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27790" w14:textId="053180B1" w:rsidR="00AF0AC2" w:rsidRPr="002C3574" w:rsidRDefault="005158E1">
      <w:pPr>
        <w:rPr>
          <w:rFonts w:ascii="Times New Roman" w:hAnsi="Times New Roman" w:cs="Times New Roman"/>
          <w:b/>
          <w:bCs/>
          <w:sz w:val="28"/>
          <w:szCs w:val="28"/>
        </w:rPr>
      </w:pPr>
      <w:r w:rsidRPr="002C3574">
        <w:rPr>
          <w:rFonts w:ascii="Times New Roman" w:hAnsi="Times New Roman" w:cs="Times New Roman"/>
          <w:b/>
          <w:bCs/>
          <w:sz w:val="28"/>
          <w:szCs w:val="28"/>
        </w:rPr>
        <w:t>Avgifter</w:t>
      </w:r>
      <w:r w:rsidR="00E678ED" w:rsidRPr="002C3574">
        <w:rPr>
          <w:rFonts w:ascii="Times New Roman" w:hAnsi="Times New Roman" w:cs="Times New Roman"/>
          <w:b/>
          <w:bCs/>
          <w:sz w:val="28"/>
          <w:szCs w:val="28"/>
        </w:rPr>
        <w:t xml:space="preserve"> i Lindefallets Sportklubb</w:t>
      </w:r>
    </w:p>
    <w:p w14:paraId="4467673B" w14:textId="66FAB7FD" w:rsidR="00B41F22" w:rsidRPr="002C3574" w:rsidRDefault="005158E1" w:rsidP="008750EE">
      <w:pPr>
        <w:spacing w:line="240" w:lineRule="auto"/>
        <w:rPr>
          <w:rFonts w:ascii="Times New Roman" w:hAnsi="Times New Roman" w:cs="Times New Roman"/>
          <w:color w:val="666666"/>
          <w:sz w:val="24"/>
          <w:szCs w:val="24"/>
          <w:shd w:val="clear" w:color="auto" w:fill="FCFCFC"/>
        </w:rPr>
      </w:pPr>
      <w:r w:rsidRPr="002C3574">
        <w:rPr>
          <w:rStyle w:val="Stark"/>
          <w:rFonts w:ascii="Times New Roman" w:hAnsi="Times New Roman" w:cs="Times New Roman"/>
          <w:color w:val="666666"/>
          <w:sz w:val="24"/>
          <w:szCs w:val="24"/>
          <w:bdr w:val="none" w:sz="0" w:space="0" w:color="auto" w:frame="1"/>
          <w:shd w:val="clear" w:color="auto" w:fill="FCFCFC"/>
        </w:rPr>
        <w:t xml:space="preserve">Medlemsavgifter </w:t>
      </w:r>
      <w:r w:rsidRPr="002C3574">
        <w:rPr>
          <w:rFonts w:ascii="Times New Roman" w:hAnsi="Times New Roman" w:cs="Times New Roman"/>
          <w:color w:val="666666"/>
          <w:sz w:val="24"/>
          <w:szCs w:val="24"/>
        </w:rPr>
        <w:br/>
      </w:r>
      <w:r w:rsidRPr="002C3574">
        <w:rPr>
          <w:rFonts w:ascii="Times New Roman" w:hAnsi="Times New Roman" w:cs="Times New Roman"/>
          <w:color w:val="666666"/>
          <w:sz w:val="24"/>
          <w:szCs w:val="24"/>
          <w:shd w:val="clear" w:color="auto" w:fill="FCFCFC"/>
        </w:rPr>
        <w:t xml:space="preserve">En av de viktigaste inkomster en ideell förening har är medlemsavgiften. Man kan se medlemsavgiften som ett tecken på att medlemmen frivilligt har valt att stödja föreningen. Många kommuner ställer detta villkor på ideella föreningar som ansöker om bidrag, dvs. att man tar ut årlig medlemsavgift från sina medlemmar. </w:t>
      </w:r>
    </w:p>
    <w:p w14:paraId="1239D9AC" w14:textId="5A0872F9" w:rsidR="00E678ED" w:rsidRDefault="00E678ED" w:rsidP="00FD40DC">
      <w:pPr>
        <w:spacing w:line="240" w:lineRule="auto"/>
        <w:rPr>
          <w:rFonts w:ascii="Times New Roman" w:hAnsi="Times New Roman" w:cs="Times New Roman"/>
          <w:color w:val="666666"/>
          <w:sz w:val="24"/>
          <w:szCs w:val="24"/>
          <w:shd w:val="clear" w:color="auto" w:fill="FCFCFC"/>
        </w:rPr>
      </w:pPr>
      <w:r w:rsidRPr="002C3574">
        <w:rPr>
          <w:rFonts w:ascii="Times New Roman" w:hAnsi="Times New Roman" w:cs="Times New Roman"/>
          <w:color w:val="666666"/>
          <w:sz w:val="24"/>
          <w:szCs w:val="24"/>
          <w:shd w:val="clear" w:color="auto" w:fill="FCFCFC"/>
        </w:rPr>
        <w:t>Medlemsavgiften bestäms på årsmötet. På senaste årsmötet bestämdes avgiften till:</w:t>
      </w:r>
    </w:p>
    <w:tbl>
      <w:tblPr>
        <w:tblW w:w="5760" w:type="dxa"/>
        <w:tblCellMar>
          <w:left w:w="70" w:type="dxa"/>
          <w:right w:w="70" w:type="dxa"/>
        </w:tblCellMar>
        <w:tblLook w:val="04A0" w:firstRow="1" w:lastRow="0" w:firstColumn="1" w:lastColumn="0" w:noHBand="0" w:noVBand="1"/>
      </w:tblPr>
      <w:tblGrid>
        <w:gridCol w:w="960"/>
        <w:gridCol w:w="1920"/>
        <w:gridCol w:w="960"/>
        <w:gridCol w:w="960"/>
        <w:gridCol w:w="960"/>
      </w:tblGrid>
      <w:tr w:rsidR="00FD40DC" w:rsidRPr="00FD40DC" w14:paraId="7FC72BBA" w14:textId="77777777" w:rsidTr="00FD40DC">
        <w:trPr>
          <w:trHeight w:val="288"/>
        </w:trPr>
        <w:tc>
          <w:tcPr>
            <w:tcW w:w="960" w:type="dxa"/>
            <w:tcBorders>
              <w:top w:val="nil"/>
              <w:left w:val="nil"/>
              <w:bottom w:val="nil"/>
              <w:right w:val="nil"/>
            </w:tcBorders>
            <w:noWrap/>
            <w:vAlign w:val="bottom"/>
            <w:hideMark/>
          </w:tcPr>
          <w:p w14:paraId="1F19463F" w14:textId="77777777" w:rsidR="00FD40DC" w:rsidRPr="00FD40DC" w:rsidRDefault="00FD40DC" w:rsidP="00FD40DC">
            <w:pPr>
              <w:spacing w:after="0" w:line="240" w:lineRule="auto"/>
              <w:jc w:val="right"/>
              <w:rPr>
                <w:rFonts w:ascii="Calibri" w:eastAsia="Times New Roman" w:hAnsi="Calibri" w:cs="Calibri"/>
                <w:color w:val="000000"/>
                <w:kern w:val="0"/>
                <w:lang w:eastAsia="sv-SE"/>
                <w14:ligatures w14:val="none"/>
              </w:rPr>
            </w:pPr>
            <w:r w:rsidRPr="00FD40DC">
              <w:rPr>
                <w:rFonts w:ascii="Calibri" w:eastAsia="Times New Roman" w:hAnsi="Calibri" w:cs="Calibri"/>
                <w:color w:val="000000"/>
                <w:kern w:val="0"/>
                <w:lang w:eastAsia="sv-SE"/>
                <w14:ligatures w14:val="none"/>
              </w:rPr>
              <w:t>300 kr</w:t>
            </w:r>
          </w:p>
        </w:tc>
        <w:tc>
          <w:tcPr>
            <w:tcW w:w="1920" w:type="dxa"/>
            <w:tcBorders>
              <w:top w:val="nil"/>
              <w:left w:val="nil"/>
              <w:bottom w:val="nil"/>
              <w:right w:val="nil"/>
            </w:tcBorders>
            <w:noWrap/>
            <w:vAlign w:val="bottom"/>
            <w:hideMark/>
          </w:tcPr>
          <w:p w14:paraId="27A896A3" w14:textId="77777777" w:rsidR="00FD40DC" w:rsidRPr="00FD40DC" w:rsidRDefault="00FD40DC" w:rsidP="00FD40DC">
            <w:pPr>
              <w:spacing w:after="0" w:line="240" w:lineRule="auto"/>
              <w:rPr>
                <w:rFonts w:ascii="Calibri" w:eastAsia="Times New Roman" w:hAnsi="Calibri" w:cs="Calibri"/>
                <w:color w:val="000000"/>
                <w:kern w:val="0"/>
                <w:lang w:eastAsia="sv-SE"/>
                <w14:ligatures w14:val="none"/>
              </w:rPr>
            </w:pPr>
            <w:r w:rsidRPr="00FD40DC">
              <w:rPr>
                <w:rFonts w:ascii="Calibri" w:eastAsia="Times New Roman" w:hAnsi="Calibri" w:cs="Calibri"/>
                <w:color w:val="000000"/>
                <w:kern w:val="0"/>
                <w:lang w:eastAsia="sv-SE"/>
                <w14:ligatures w14:val="none"/>
              </w:rPr>
              <w:t>enskild medlem</w:t>
            </w:r>
          </w:p>
        </w:tc>
        <w:tc>
          <w:tcPr>
            <w:tcW w:w="960" w:type="dxa"/>
            <w:tcBorders>
              <w:top w:val="nil"/>
              <w:left w:val="nil"/>
              <w:bottom w:val="nil"/>
              <w:right w:val="nil"/>
            </w:tcBorders>
            <w:noWrap/>
            <w:vAlign w:val="bottom"/>
            <w:hideMark/>
          </w:tcPr>
          <w:p w14:paraId="09A7A417" w14:textId="77777777" w:rsidR="00FD40DC" w:rsidRPr="00FD40DC" w:rsidRDefault="00FD40DC" w:rsidP="00FD40DC">
            <w:pPr>
              <w:spacing w:after="0" w:line="240" w:lineRule="auto"/>
              <w:rPr>
                <w:rFonts w:ascii="Calibri" w:eastAsia="Times New Roman" w:hAnsi="Calibri" w:cs="Calibri"/>
                <w:color w:val="000000"/>
                <w:kern w:val="0"/>
                <w:lang w:eastAsia="sv-SE"/>
                <w14:ligatures w14:val="none"/>
              </w:rPr>
            </w:pPr>
          </w:p>
        </w:tc>
        <w:tc>
          <w:tcPr>
            <w:tcW w:w="960" w:type="dxa"/>
            <w:tcBorders>
              <w:top w:val="nil"/>
              <w:left w:val="nil"/>
              <w:bottom w:val="nil"/>
              <w:right w:val="nil"/>
            </w:tcBorders>
            <w:noWrap/>
            <w:vAlign w:val="bottom"/>
            <w:hideMark/>
          </w:tcPr>
          <w:p w14:paraId="7F4EB4A8" w14:textId="77777777" w:rsidR="00FD40DC" w:rsidRPr="00FD40DC" w:rsidRDefault="00FD40DC" w:rsidP="00FD40DC">
            <w:pPr>
              <w:spacing w:after="0" w:line="240" w:lineRule="auto"/>
              <w:rPr>
                <w:rFonts w:ascii="Times New Roman" w:eastAsia="Times New Roman" w:hAnsi="Times New Roman" w:cs="Times New Roman"/>
                <w:kern w:val="0"/>
                <w:sz w:val="20"/>
                <w:szCs w:val="20"/>
                <w:lang w:eastAsia="sv-SE"/>
                <w14:ligatures w14:val="none"/>
              </w:rPr>
            </w:pPr>
          </w:p>
        </w:tc>
        <w:tc>
          <w:tcPr>
            <w:tcW w:w="960" w:type="dxa"/>
            <w:tcBorders>
              <w:top w:val="nil"/>
              <w:left w:val="nil"/>
              <w:bottom w:val="nil"/>
              <w:right w:val="nil"/>
            </w:tcBorders>
            <w:noWrap/>
            <w:vAlign w:val="bottom"/>
            <w:hideMark/>
          </w:tcPr>
          <w:p w14:paraId="09759AFA" w14:textId="77777777" w:rsidR="00FD40DC" w:rsidRPr="00FD40DC" w:rsidRDefault="00FD40DC" w:rsidP="00FD40DC">
            <w:pPr>
              <w:spacing w:after="0" w:line="240" w:lineRule="auto"/>
              <w:rPr>
                <w:rFonts w:ascii="Times New Roman" w:eastAsia="Times New Roman" w:hAnsi="Times New Roman" w:cs="Times New Roman"/>
                <w:kern w:val="0"/>
                <w:sz w:val="20"/>
                <w:szCs w:val="20"/>
                <w:lang w:eastAsia="sv-SE"/>
                <w14:ligatures w14:val="none"/>
              </w:rPr>
            </w:pPr>
          </w:p>
        </w:tc>
      </w:tr>
      <w:tr w:rsidR="00FD40DC" w:rsidRPr="00FD40DC" w14:paraId="6D38B2DA" w14:textId="77777777" w:rsidTr="00FD40DC">
        <w:trPr>
          <w:trHeight w:val="288"/>
        </w:trPr>
        <w:tc>
          <w:tcPr>
            <w:tcW w:w="960" w:type="dxa"/>
            <w:tcBorders>
              <w:top w:val="nil"/>
              <w:left w:val="nil"/>
              <w:bottom w:val="nil"/>
              <w:right w:val="nil"/>
            </w:tcBorders>
            <w:noWrap/>
            <w:vAlign w:val="bottom"/>
            <w:hideMark/>
          </w:tcPr>
          <w:p w14:paraId="16E586A5" w14:textId="77777777" w:rsidR="00FD40DC" w:rsidRPr="00FD40DC" w:rsidRDefault="00FD40DC" w:rsidP="00FD40DC">
            <w:pPr>
              <w:spacing w:after="0" w:line="240" w:lineRule="auto"/>
              <w:jc w:val="right"/>
              <w:rPr>
                <w:rFonts w:ascii="Calibri" w:eastAsia="Times New Roman" w:hAnsi="Calibri" w:cs="Calibri"/>
                <w:color w:val="000000"/>
                <w:kern w:val="0"/>
                <w:lang w:eastAsia="sv-SE"/>
                <w14:ligatures w14:val="none"/>
              </w:rPr>
            </w:pPr>
            <w:r w:rsidRPr="00FD40DC">
              <w:rPr>
                <w:rFonts w:ascii="Calibri" w:eastAsia="Times New Roman" w:hAnsi="Calibri" w:cs="Calibri"/>
                <w:color w:val="000000"/>
                <w:kern w:val="0"/>
                <w:lang w:eastAsia="sv-SE"/>
                <w14:ligatures w14:val="none"/>
              </w:rPr>
              <w:t>400 kr</w:t>
            </w:r>
          </w:p>
        </w:tc>
        <w:tc>
          <w:tcPr>
            <w:tcW w:w="4800" w:type="dxa"/>
            <w:gridSpan w:val="4"/>
            <w:tcBorders>
              <w:top w:val="nil"/>
              <w:left w:val="nil"/>
              <w:bottom w:val="nil"/>
              <w:right w:val="nil"/>
            </w:tcBorders>
            <w:noWrap/>
            <w:vAlign w:val="bottom"/>
            <w:hideMark/>
          </w:tcPr>
          <w:p w14:paraId="7E6B1605" w14:textId="77777777" w:rsidR="00FD40DC" w:rsidRPr="00FD40DC" w:rsidRDefault="00FD40DC" w:rsidP="00FD40DC">
            <w:pPr>
              <w:spacing w:after="0" w:line="240" w:lineRule="auto"/>
              <w:rPr>
                <w:rFonts w:ascii="Calibri" w:eastAsia="Times New Roman" w:hAnsi="Calibri" w:cs="Calibri"/>
                <w:color w:val="000000"/>
                <w:kern w:val="0"/>
                <w:lang w:eastAsia="sv-SE"/>
                <w14:ligatures w14:val="none"/>
              </w:rPr>
            </w:pPr>
            <w:r w:rsidRPr="00FD40DC">
              <w:rPr>
                <w:rFonts w:ascii="Calibri" w:eastAsia="Times New Roman" w:hAnsi="Calibri" w:cs="Calibri"/>
                <w:color w:val="000000"/>
                <w:kern w:val="0"/>
                <w:lang w:eastAsia="sv-SE"/>
                <w14:ligatures w14:val="none"/>
              </w:rPr>
              <w:t>familj (minst 1 vuxen och minst 1 barn under 18 år)</w:t>
            </w:r>
          </w:p>
        </w:tc>
      </w:tr>
    </w:tbl>
    <w:p w14:paraId="53B332E9" w14:textId="77777777" w:rsidR="00FD40DC" w:rsidRDefault="00FD40DC" w:rsidP="00FD40DC">
      <w:pPr>
        <w:spacing w:line="240" w:lineRule="auto"/>
        <w:rPr>
          <w:rFonts w:ascii="Times New Roman" w:hAnsi="Times New Roman" w:cs="Times New Roman"/>
          <w:color w:val="666666"/>
          <w:sz w:val="24"/>
          <w:szCs w:val="24"/>
          <w:shd w:val="clear" w:color="auto" w:fill="FCFCFC"/>
        </w:rPr>
      </w:pPr>
    </w:p>
    <w:p w14:paraId="03340AB7" w14:textId="2EBE403D" w:rsidR="00B52828" w:rsidRDefault="00C47435" w:rsidP="00FD40DC">
      <w:pPr>
        <w:spacing w:line="240" w:lineRule="auto"/>
        <w:rPr>
          <w:rFonts w:ascii="Times New Roman" w:hAnsi="Times New Roman" w:cs="Times New Roman"/>
          <w:color w:val="666666"/>
          <w:sz w:val="24"/>
          <w:szCs w:val="24"/>
          <w:shd w:val="clear" w:color="auto" w:fill="FCFCFC"/>
        </w:rPr>
      </w:pPr>
      <w:r w:rsidRPr="002C3574">
        <w:rPr>
          <w:rFonts w:ascii="Times New Roman" w:hAnsi="Times New Roman" w:cs="Times New Roman"/>
          <w:color w:val="666666"/>
          <w:sz w:val="24"/>
          <w:szCs w:val="24"/>
          <w:shd w:val="clear" w:color="auto" w:fill="FCFCFC"/>
        </w:rPr>
        <w:t xml:space="preserve">Medlemsavgiften skickas ut främst per mail </w:t>
      </w:r>
      <w:r w:rsidR="00B23023">
        <w:rPr>
          <w:rFonts w:ascii="Times New Roman" w:hAnsi="Times New Roman" w:cs="Times New Roman"/>
          <w:color w:val="666666"/>
          <w:sz w:val="24"/>
          <w:szCs w:val="24"/>
          <w:shd w:val="clear" w:color="auto" w:fill="FCFCFC"/>
        </w:rPr>
        <w:t xml:space="preserve">via klubbens hemsida (laget.se) </w:t>
      </w:r>
      <w:r w:rsidRPr="002C3574">
        <w:rPr>
          <w:rFonts w:ascii="Times New Roman" w:hAnsi="Times New Roman" w:cs="Times New Roman"/>
          <w:color w:val="666666"/>
          <w:sz w:val="24"/>
          <w:szCs w:val="24"/>
          <w:shd w:val="clear" w:color="auto" w:fill="FCFCFC"/>
        </w:rPr>
        <w:t>men även per post</w:t>
      </w:r>
      <w:r w:rsidR="00B52828">
        <w:rPr>
          <w:rFonts w:ascii="Times New Roman" w:hAnsi="Times New Roman" w:cs="Times New Roman"/>
          <w:color w:val="666666"/>
          <w:sz w:val="24"/>
          <w:szCs w:val="24"/>
          <w:shd w:val="clear" w:color="auto" w:fill="FCFCFC"/>
        </w:rPr>
        <w:t>.</w:t>
      </w:r>
    </w:p>
    <w:p w14:paraId="0547A2C3" w14:textId="2A40C417" w:rsidR="00E678ED" w:rsidRPr="002C3574" w:rsidRDefault="00E678ED">
      <w:pPr>
        <w:rPr>
          <w:rFonts w:ascii="Times New Roman" w:hAnsi="Times New Roman" w:cs="Times New Roman"/>
          <w:color w:val="666666"/>
          <w:sz w:val="24"/>
          <w:szCs w:val="24"/>
          <w:shd w:val="clear" w:color="auto" w:fill="FCFCFC"/>
        </w:rPr>
      </w:pPr>
      <w:r w:rsidRPr="002C3574">
        <w:rPr>
          <w:rFonts w:ascii="Times New Roman" w:hAnsi="Times New Roman" w:cs="Times New Roman"/>
          <w:color w:val="666666"/>
          <w:sz w:val="24"/>
          <w:szCs w:val="24"/>
          <w:shd w:val="clear" w:color="auto" w:fill="FCFCFC"/>
        </w:rPr>
        <w:t>Vill du bli medlem så kan du ansöka om det via vår hemsida:</w:t>
      </w:r>
      <w:r w:rsidR="00B52828">
        <w:rPr>
          <w:rFonts w:ascii="Times New Roman" w:hAnsi="Times New Roman" w:cs="Times New Roman"/>
          <w:color w:val="666666"/>
          <w:sz w:val="24"/>
          <w:szCs w:val="24"/>
          <w:shd w:val="clear" w:color="auto" w:fill="FCFCFC"/>
        </w:rPr>
        <w:t xml:space="preserve"> www.laget.se/Lindefallets SK (</w:t>
      </w:r>
      <w:hyperlink r:id="rId4" w:history="1">
        <w:r w:rsidR="00B52828" w:rsidRPr="00B52828">
          <w:rPr>
            <w:color w:val="0000FF"/>
            <w:u w:val="single"/>
          </w:rPr>
          <w:t>Lindefallets SK</w:t>
        </w:r>
      </w:hyperlink>
      <w:r w:rsidR="00B52828">
        <w:t>)</w:t>
      </w:r>
    </w:p>
    <w:p w14:paraId="6CD93268" w14:textId="774A3197" w:rsidR="00C47435" w:rsidRPr="002C3574" w:rsidRDefault="00C47435">
      <w:pPr>
        <w:rPr>
          <w:rFonts w:ascii="Times New Roman" w:hAnsi="Times New Roman" w:cs="Times New Roman"/>
          <w:color w:val="666666"/>
          <w:sz w:val="24"/>
          <w:szCs w:val="24"/>
          <w:shd w:val="clear" w:color="auto" w:fill="FCFCFC"/>
        </w:rPr>
      </w:pPr>
      <w:r w:rsidRPr="002C3574">
        <w:rPr>
          <w:rFonts w:ascii="Times New Roman" w:hAnsi="Times New Roman" w:cs="Times New Roman"/>
          <w:color w:val="666666"/>
          <w:sz w:val="24"/>
          <w:szCs w:val="24"/>
          <w:shd w:val="clear" w:color="auto" w:fill="FCFCFC"/>
        </w:rPr>
        <w:t xml:space="preserve">Alternativt kan du skicka ett mail till klubbens adress: </w:t>
      </w:r>
      <w:hyperlink r:id="rId5" w:history="1">
        <w:r w:rsidRPr="002C3574">
          <w:rPr>
            <w:rStyle w:val="Hyperlnk"/>
            <w:rFonts w:ascii="Times New Roman" w:hAnsi="Times New Roman" w:cs="Times New Roman"/>
            <w:sz w:val="24"/>
            <w:szCs w:val="24"/>
            <w:shd w:val="clear" w:color="auto" w:fill="FCFCFC"/>
          </w:rPr>
          <w:t>lsk@lindefalletssk.se</w:t>
        </w:r>
      </w:hyperlink>
      <w:r w:rsidRPr="002C3574">
        <w:rPr>
          <w:rFonts w:ascii="Times New Roman" w:hAnsi="Times New Roman" w:cs="Times New Roman"/>
          <w:color w:val="666666"/>
          <w:sz w:val="24"/>
          <w:szCs w:val="24"/>
          <w:shd w:val="clear" w:color="auto" w:fill="FCFCFC"/>
        </w:rPr>
        <w:t xml:space="preserve"> eller kontakta någon i styrelsen.</w:t>
      </w:r>
    </w:p>
    <w:p w14:paraId="3C126CB3" w14:textId="722E1874" w:rsidR="00C47435" w:rsidRPr="002C3574" w:rsidRDefault="00C47435">
      <w:pPr>
        <w:rPr>
          <w:rFonts w:ascii="Times New Roman" w:hAnsi="Times New Roman" w:cs="Times New Roman"/>
          <w:color w:val="666666"/>
          <w:sz w:val="24"/>
          <w:szCs w:val="24"/>
          <w:shd w:val="clear" w:color="auto" w:fill="FCFCFC"/>
        </w:rPr>
      </w:pPr>
      <w:r w:rsidRPr="002C3574">
        <w:rPr>
          <w:rFonts w:ascii="Times New Roman" w:hAnsi="Times New Roman" w:cs="Times New Roman"/>
          <w:color w:val="666666"/>
          <w:sz w:val="24"/>
          <w:szCs w:val="24"/>
          <w:shd w:val="clear" w:color="auto" w:fill="FCFCFC"/>
        </w:rPr>
        <w:t>Ditt medlemskap är viktigt för oss!</w:t>
      </w:r>
    </w:p>
    <w:p w14:paraId="37E5A260" w14:textId="2F9E741C" w:rsidR="00E678ED" w:rsidRPr="002C3574" w:rsidRDefault="00E678ED">
      <w:pPr>
        <w:rPr>
          <w:rFonts w:ascii="Times New Roman" w:hAnsi="Times New Roman" w:cs="Times New Roman"/>
          <w:color w:val="666666"/>
          <w:sz w:val="24"/>
          <w:szCs w:val="24"/>
          <w:shd w:val="clear" w:color="auto" w:fill="FCFCFC"/>
        </w:rPr>
      </w:pPr>
      <w:r w:rsidRPr="002C3574">
        <w:rPr>
          <w:rFonts w:ascii="Times New Roman" w:hAnsi="Times New Roman" w:cs="Times New Roman"/>
          <w:color w:val="666666"/>
          <w:sz w:val="24"/>
          <w:szCs w:val="24"/>
          <w:shd w:val="clear" w:color="auto" w:fill="FCFCFC"/>
        </w:rPr>
        <w:t xml:space="preserve"> </w:t>
      </w:r>
    </w:p>
    <w:p w14:paraId="2E55EDDC" w14:textId="685F9963" w:rsidR="00C47435" w:rsidRPr="002C3574" w:rsidRDefault="00E678ED">
      <w:pPr>
        <w:rPr>
          <w:rFonts w:ascii="Times New Roman" w:hAnsi="Times New Roman" w:cs="Times New Roman"/>
          <w:b/>
          <w:bCs/>
          <w:color w:val="666666"/>
          <w:sz w:val="24"/>
          <w:szCs w:val="24"/>
          <w:shd w:val="clear" w:color="auto" w:fill="FCFCFC"/>
        </w:rPr>
      </w:pPr>
      <w:r w:rsidRPr="002C3574">
        <w:rPr>
          <w:rFonts w:ascii="Times New Roman" w:hAnsi="Times New Roman" w:cs="Times New Roman"/>
          <w:b/>
          <w:bCs/>
          <w:color w:val="666666"/>
          <w:sz w:val="24"/>
          <w:szCs w:val="24"/>
          <w:shd w:val="clear" w:color="auto" w:fill="FCFCFC"/>
        </w:rPr>
        <w:t xml:space="preserve">Deltagaravgifter </w:t>
      </w:r>
      <w:r w:rsidR="00C47435" w:rsidRPr="002C3574">
        <w:rPr>
          <w:rFonts w:ascii="Times New Roman" w:hAnsi="Times New Roman" w:cs="Times New Roman"/>
          <w:b/>
          <w:bCs/>
          <w:color w:val="666666"/>
          <w:sz w:val="24"/>
          <w:szCs w:val="24"/>
          <w:shd w:val="clear" w:color="auto" w:fill="FCFCFC"/>
        </w:rPr>
        <w:t>–</w:t>
      </w:r>
      <w:r w:rsidRPr="002C3574">
        <w:rPr>
          <w:rFonts w:ascii="Times New Roman" w:hAnsi="Times New Roman" w:cs="Times New Roman"/>
          <w:b/>
          <w:bCs/>
          <w:color w:val="666666"/>
          <w:sz w:val="24"/>
          <w:szCs w:val="24"/>
          <w:shd w:val="clear" w:color="auto" w:fill="FCFCFC"/>
        </w:rPr>
        <w:t xml:space="preserve"> aktiva</w:t>
      </w:r>
    </w:p>
    <w:p w14:paraId="36DE1639" w14:textId="33149D18" w:rsidR="00E678ED" w:rsidRPr="002C3574" w:rsidRDefault="00C47435">
      <w:pPr>
        <w:rPr>
          <w:rFonts w:ascii="Times New Roman" w:hAnsi="Times New Roman" w:cs="Times New Roman"/>
          <w:color w:val="666666"/>
          <w:sz w:val="24"/>
          <w:szCs w:val="24"/>
          <w:shd w:val="clear" w:color="auto" w:fill="FCFCFC"/>
        </w:rPr>
      </w:pPr>
      <w:r w:rsidRPr="002C3574">
        <w:rPr>
          <w:rFonts w:ascii="Times New Roman" w:hAnsi="Times New Roman" w:cs="Times New Roman"/>
          <w:color w:val="666666"/>
          <w:sz w:val="24"/>
          <w:szCs w:val="24"/>
          <w:shd w:val="clear" w:color="auto" w:fill="FCFCFC"/>
        </w:rPr>
        <w:t>Förutom medlemsavgifter tar vi f</w:t>
      </w:r>
      <w:r w:rsidR="00E678ED" w:rsidRPr="002C3574">
        <w:rPr>
          <w:rFonts w:ascii="Times New Roman" w:hAnsi="Times New Roman" w:cs="Times New Roman"/>
          <w:color w:val="666666"/>
          <w:sz w:val="24"/>
          <w:szCs w:val="24"/>
          <w:shd w:val="clear" w:color="auto" w:fill="FCFCFC"/>
        </w:rPr>
        <w:t xml:space="preserve">ör </w:t>
      </w:r>
      <w:r w:rsidR="002C3574">
        <w:rPr>
          <w:rFonts w:ascii="Times New Roman" w:hAnsi="Times New Roman" w:cs="Times New Roman"/>
          <w:color w:val="666666"/>
          <w:sz w:val="24"/>
          <w:szCs w:val="24"/>
          <w:shd w:val="clear" w:color="auto" w:fill="FCFCFC"/>
        </w:rPr>
        <w:t xml:space="preserve">de </w:t>
      </w:r>
      <w:r w:rsidR="00E678ED" w:rsidRPr="002C3574">
        <w:rPr>
          <w:rFonts w:ascii="Times New Roman" w:hAnsi="Times New Roman" w:cs="Times New Roman"/>
          <w:color w:val="666666"/>
          <w:sz w:val="24"/>
          <w:szCs w:val="24"/>
          <w:shd w:val="clear" w:color="auto" w:fill="FCFCFC"/>
        </w:rPr>
        <w:t>aktiva spelar</w:t>
      </w:r>
      <w:r w:rsidR="002C3574">
        <w:rPr>
          <w:rFonts w:ascii="Times New Roman" w:hAnsi="Times New Roman" w:cs="Times New Roman"/>
          <w:color w:val="666666"/>
          <w:sz w:val="24"/>
          <w:szCs w:val="24"/>
          <w:shd w:val="clear" w:color="auto" w:fill="FCFCFC"/>
        </w:rPr>
        <w:t>na</w:t>
      </w:r>
      <w:r w:rsidR="00E678ED" w:rsidRPr="002C3574">
        <w:rPr>
          <w:rFonts w:ascii="Times New Roman" w:hAnsi="Times New Roman" w:cs="Times New Roman"/>
          <w:color w:val="666666"/>
          <w:sz w:val="24"/>
          <w:szCs w:val="24"/>
          <w:shd w:val="clear" w:color="auto" w:fill="FCFCFC"/>
        </w:rPr>
        <w:t xml:space="preserve"> ut en deltagaravgift för att täcka olika omkostnader. För</w:t>
      </w:r>
      <w:r w:rsidR="002C3574" w:rsidRPr="002C3574">
        <w:rPr>
          <w:rFonts w:ascii="Times New Roman" w:hAnsi="Times New Roman" w:cs="Times New Roman"/>
          <w:color w:val="666666"/>
          <w:sz w:val="24"/>
          <w:szCs w:val="24"/>
          <w:shd w:val="clear" w:color="auto" w:fill="FCFCFC"/>
        </w:rPr>
        <w:t xml:space="preserve"> </w:t>
      </w:r>
      <w:r w:rsidR="00E678ED" w:rsidRPr="002C3574">
        <w:rPr>
          <w:rFonts w:ascii="Times New Roman" w:hAnsi="Times New Roman" w:cs="Times New Roman"/>
          <w:color w:val="666666"/>
          <w:sz w:val="24"/>
          <w:szCs w:val="24"/>
          <w:shd w:val="clear" w:color="auto" w:fill="FCFCFC"/>
        </w:rPr>
        <w:t>säsongen 202</w:t>
      </w:r>
      <w:r w:rsidR="00727E74">
        <w:rPr>
          <w:rFonts w:ascii="Times New Roman" w:hAnsi="Times New Roman" w:cs="Times New Roman"/>
          <w:color w:val="666666"/>
          <w:sz w:val="24"/>
          <w:szCs w:val="24"/>
          <w:shd w:val="clear" w:color="auto" w:fill="FCFCFC"/>
        </w:rPr>
        <w:t>6</w:t>
      </w:r>
      <w:r w:rsidR="00E678ED" w:rsidRPr="002C3574">
        <w:rPr>
          <w:rFonts w:ascii="Times New Roman" w:hAnsi="Times New Roman" w:cs="Times New Roman"/>
          <w:color w:val="666666"/>
          <w:sz w:val="24"/>
          <w:szCs w:val="24"/>
          <w:shd w:val="clear" w:color="auto" w:fill="FCFCFC"/>
        </w:rPr>
        <w:t>/202</w:t>
      </w:r>
      <w:r w:rsidR="00727E74">
        <w:rPr>
          <w:rFonts w:ascii="Times New Roman" w:hAnsi="Times New Roman" w:cs="Times New Roman"/>
          <w:color w:val="666666"/>
          <w:sz w:val="24"/>
          <w:szCs w:val="24"/>
          <w:shd w:val="clear" w:color="auto" w:fill="FCFCFC"/>
        </w:rPr>
        <w:t>7</w:t>
      </w:r>
      <w:r w:rsidR="00E678ED" w:rsidRPr="002C3574">
        <w:rPr>
          <w:rFonts w:ascii="Times New Roman" w:hAnsi="Times New Roman" w:cs="Times New Roman"/>
          <w:color w:val="666666"/>
          <w:sz w:val="24"/>
          <w:szCs w:val="24"/>
          <w:shd w:val="clear" w:color="auto" w:fill="FCFCFC"/>
        </w:rPr>
        <w:t xml:space="preserve"> har vi bestämt nedan deltagaravgifter</w:t>
      </w:r>
    </w:p>
    <w:tbl>
      <w:tblPr>
        <w:tblW w:w="5387" w:type="dxa"/>
        <w:tblCellMar>
          <w:left w:w="70" w:type="dxa"/>
          <w:right w:w="70" w:type="dxa"/>
        </w:tblCellMar>
        <w:tblLook w:val="04A0" w:firstRow="1" w:lastRow="0" w:firstColumn="1" w:lastColumn="0" w:noHBand="0" w:noVBand="1"/>
      </w:tblPr>
      <w:tblGrid>
        <w:gridCol w:w="960"/>
        <w:gridCol w:w="960"/>
        <w:gridCol w:w="1060"/>
        <w:gridCol w:w="2407"/>
      </w:tblGrid>
      <w:tr w:rsidR="002C3574" w:rsidRPr="002C3574" w14:paraId="4B69BB48" w14:textId="77777777" w:rsidTr="002C3574">
        <w:trPr>
          <w:trHeight w:val="288"/>
        </w:trPr>
        <w:tc>
          <w:tcPr>
            <w:tcW w:w="960" w:type="dxa"/>
            <w:tcBorders>
              <w:top w:val="nil"/>
              <w:left w:val="nil"/>
              <w:bottom w:val="nil"/>
              <w:right w:val="nil"/>
            </w:tcBorders>
            <w:noWrap/>
            <w:vAlign w:val="bottom"/>
            <w:hideMark/>
          </w:tcPr>
          <w:p w14:paraId="2FF40730" w14:textId="77777777" w:rsidR="002C3574" w:rsidRPr="002C3574" w:rsidRDefault="002C3574" w:rsidP="002C3574">
            <w:pPr>
              <w:spacing w:after="0" w:line="240" w:lineRule="auto"/>
              <w:rPr>
                <w:rFonts w:ascii="Times New Roman" w:eastAsia="Times New Roman" w:hAnsi="Times New Roman" w:cs="Times New Roman"/>
                <w:kern w:val="0"/>
                <w:sz w:val="24"/>
                <w:szCs w:val="24"/>
                <w:lang w:eastAsia="sv-SE"/>
                <w14:ligatures w14:val="none"/>
              </w:rPr>
            </w:pPr>
          </w:p>
        </w:tc>
        <w:tc>
          <w:tcPr>
            <w:tcW w:w="960" w:type="dxa"/>
            <w:tcBorders>
              <w:top w:val="nil"/>
              <w:left w:val="nil"/>
              <w:bottom w:val="nil"/>
              <w:right w:val="nil"/>
            </w:tcBorders>
            <w:noWrap/>
            <w:vAlign w:val="bottom"/>
            <w:hideMark/>
          </w:tcPr>
          <w:p w14:paraId="3FC47BC1" w14:textId="383F17CC" w:rsidR="002C3574" w:rsidRPr="002C3574" w:rsidRDefault="002C3574" w:rsidP="002C3574">
            <w:pPr>
              <w:spacing w:after="0" w:line="240" w:lineRule="auto"/>
              <w:jc w:val="center"/>
              <w:rPr>
                <w:rFonts w:ascii="Times New Roman" w:eastAsia="Times New Roman" w:hAnsi="Times New Roman" w:cs="Times New Roman"/>
                <w:b/>
                <w:bCs/>
                <w:color w:val="000000"/>
                <w:kern w:val="0"/>
                <w:sz w:val="24"/>
                <w:szCs w:val="24"/>
                <w:lang w:eastAsia="sv-SE"/>
                <w14:ligatures w14:val="none"/>
              </w:rPr>
            </w:pPr>
            <w:r w:rsidRPr="002C3574">
              <w:rPr>
                <w:rFonts w:ascii="Times New Roman" w:eastAsia="Times New Roman" w:hAnsi="Times New Roman" w:cs="Times New Roman"/>
                <w:b/>
                <w:bCs/>
                <w:color w:val="000000"/>
                <w:kern w:val="0"/>
                <w:sz w:val="24"/>
                <w:szCs w:val="24"/>
                <w:lang w:eastAsia="sv-SE"/>
                <w14:ligatures w14:val="none"/>
              </w:rPr>
              <w:t>2</w:t>
            </w:r>
            <w:r w:rsidR="00727E74">
              <w:rPr>
                <w:rFonts w:ascii="Times New Roman" w:eastAsia="Times New Roman" w:hAnsi="Times New Roman" w:cs="Times New Roman"/>
                <w:b/>
                <w:bCs/>
                <w:color w:val="000000"/>
                <w:kern w:val="0"/>
                <w:sz w:val="24"/>
                <w:szCs w:val="24"/>
                <w:lang w:eastAsia="sv-SE"/>
                <w14:ligatures w14:val="none"/>
              </w:rPr>
              <w:t>6</w:t>
            </w:r>
            <w:r w:rsidRPr="002C3574">
              <w:rPr>
                <w:rFonts w:ascii="Times New Roman" w:eastAsia="Times New Roman" w:hAnsi="Times New Roman" w:cs="Times New Roman"/>
                <w:b/>
                <w:bCs/>
                <w:color w:val="000000"/>
                <w:kern w:val="0"/>
                <w:sz w:val="24"/>
                <w:szCs w:val="24"/>
                <w:lang w:eastAsia="sv-SE"/>
                <w14:ligatures w14:val="none"/>
              </w:rPr>
              <w:t>/2</w:t>
            </w:r>
            <w:r w:rsidR="00727E74">
              <w:rPr>
                <w:rFonts w:ascii="Times New Roman" w:eastAsia="Times New Roman" w:hAnsi="Times New Roman" w:cs="Times New Roman"/>
                <w:b/>
                <w:bCs/>
                <w:color w:val="000000"/>
                <w:kern w:val="0"/>
                <w:sz w:val="24"/>
                <w:szCs w:val="24"/>
                <w:lang w:eastAsia="sv-SE"/>
                <w14:ligatures w14:val="none"/>
              </w:rPr>
              <w:t>7</w:t>
            </w:r>
          </w:p>
        </w:tc>
        <w:tc>
          <w:tcPr>
            <w:tcW w:w="1060" w:type="dxa"/>
            <w:tcBorders>
              <w:top w:val="nil"/>
              <w:left w:val="nil"/>
              <w:bottom w:val="nil"/>
              <w:right w:val="nil"/>
            </w:tcBorders>
            <w:noWrap/>
            <w:vAlign w:val="bottom"/>
            <w:hideMark/>
          </w:tcPr>
          <w:p w14:paraId="6FCC613E" w14:textId="77777777" w:rsidR="002C3574" w:rsidRPr="002C3574" w:rsidRDefault="002C3574" w:rsidP="002C3574">
            <w:pPr>
              <w:spacing w:after="0" w:line="240" w:lineRule="auto"/>
              <w:jc w:val="center"/>
              <w:rPr>
                <w:rFonts w:ascii="Times New Roman" w:eastAsia="Times New Roman" w:hAnsi="Times New Roman" w:cs="Times New Roman"/>
                <w:b/>
                <w:bCs/>
                <w:color w:val="000000"/>
                <w:kern w:val="0"/>
                <w:sz w:val="24"/>
                <w:szCs w:val="24"/>
                <w:lang w:eastAsia="sv-SE"/>
                <w14:ligatures w14:val="none"/>
              </w:rPr>
            </w:pPr>
          </w:p>
        </w:tc>
        <w:tc>
          <w:tcPr>
            <w:tcW w:w="2407" w:type="dxa"/>
            <w:tcBorders>
              <w:top w:val="nil"/>
              <w:left w:val="nil"/>
              <w:bottom w:val="nil"/>
              <w:right w:val="nil"/>
            </w:tcBorders>
            <w:noWrap/>
            <w:vAlign w:val="bottom"/>
            <w:hideMark/>
          </w:tcPr>
          <w:p w14:paraId="0EBB8854" w14:textId="77777777" w:rsidR="002C3574" w:rsidRPr="002C3574" w:rsidRDefault="002C3574" w:rsidP="002C3574">
            <w:pPr>
              <w:spacing w:after="0" w:line="240" w:lineRule="auto"/>
              <w:jc w:val="center"/>
              <w:rPr>
                <w:rFonts w:ascii="Times New Roman" w:eastAsia="Times New Roman" w:hAnsi="Times New Roman" w:cs="Times New Roman"/>
                <w:kern w:val="0"/>
                <w:sz w:val="24"/>
                <w:szCs w:val="24"/>
                <w:lang w:eastAsia="sv-SE"/>
                <w14:ligatures w14:val="none"/>
              </w:rPr>
            </w:pPr>
          </w:p>
        </w:tc>
      </w:tr>
      <w:tr w:rsidR="002C3574" w:rsidRPr="002C3574" w14:paraId="32FC7309" w14:textId="77777777" w:rsidTr="002C3574">
        <w:trPr>
          <w:trHeight w:val="288"/>
        </w:trPr>
        <w:tc>
          <w:tcPr>
            <w:tcW w:w="960" w:type="dxa"/>
            <w:tcBorders>
              <w:top w:val="nil"/>
              <w:left w:val="nil"/>
              <w:bottom w:val="nil"/>
              <w:right w:val="nil"/>
            </w:tcBorders>
            <w:noWrap/>
            <w:vAlign w:val="bottom"/>
            <w:hideMark/>
          </w:tcPr>
          <w:p w14:paraId="67DA9229" w14:textId="77777777" w:rsidR="002C3574" w:rsidRPr="002C3574" w:rsidRDefault="002C35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r w:rsidRPr="002C3574">
              <w:rPr>
                <w:rFonts w:ascii="Times New Roman" w:eastAsia="Times New Roman" w:hAnsi="Times New Roman" w:cs="Times New Roman"/>
                <w:color w:val="000000"/>
                <w:kern w:val="0"/>
                <w:sz w:val="24"/>
                <w:szCs w:val="24"/>
                <w:lang w:eastAsia="sv-SE"/>
                <w14:ligatures w14:val="none"/>
              </w:rPr>
              <w:t>U12</w:t>
            </w:r>
          </w:p>
        </w:tc>
        <w:tc>
          <w:tcPr>
            <w:tcW w:w="960" w:type="dxa"/>
            <w:tcBorders>
              <w:top w:val="nil"/>
              <w:left w:val="nil"/>
              <w:bottom w:val="nil"/>
              <w:right w:val="nil"/>
            </w:tcBorders>
            <w:noWrap/>
            <w:vAlign w:val="bottom"/>
            <w:hideMark/>
          </w:tcPr>
          <w:p w14:paraId="47260D14" w14:textId="03026D20" w:rsidR="002C3574" w:rsidRPr="002C3574" w:rsidRDefault="00727E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r>
              <w:rPr>
                <w:rFonts w:ascii="Times New Roman" w:eastAsia="Times New Roman" w:hAnsi="Times New Roman" w:cs="Times New Roman"/>
                <w:color w:val="000000"/>
                <w:kern w:val="0"/>
                <w:sz w:val="24"/>
                <w:szCs w:val="24"/>
                <w:lang w:eastAsia="sv-SE"/>
                <w14:ligatures w14:val="none"/>
              </w:rPr>
              <w:t>2100</w:t>
            </w:r>
          </w:p>
        </w:tc>
        <w:tc>
          <w:tcPr>
            <w:tcW w:w="1060" w:type="dxa"/>
            <w:tcBorders>
              <w:top w:val="nil"/>
              <w:left w:val="nil"/>
              <w:bottom w:val="nil"/>
              <w:right w:val="nil"/>
            </w:tcBorders>
            <w:noWrap/>
            <w:vAlign w:val="bottom"/>
            <w:hideMark/>
          </w:tcPr>
          <w:p w14:paraId="19D09E78" w14:textId="77777777" w:rsidR="002C3574" w:rsidRPr="002C3574" w:rsidRDefault="002C35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p>
        </w:tc>
        <w:tc>
          <w:tcPr>
            <w:tcW w:w="2407" w:type="dxa"/>
            <w:tcBorders>
              <w:top w:val="nil"/>
              <w:left w:val="nil"/>
              <w:bottom w:val="nil"/>
              <w:right w:val="nil"/>
            </w:tcBorders>
            <w:noWrap/>
            <w:vAlign w:val="bottom"/>
            <w:hideMark/>
          </w:tcPr>
          <w:p w14:paraId="735C3224" w14:textId="77777777" w:rsidR="002C3574" w:rsidRPr="002C3574" w:rsidRDefault="002C3574" w:rsidP="002C3574">
            <w:pPr>
              <w:spacing w:after="0" w:line="240" w:lineRule="auto"/>
              <w:jc w:val="center"/>
              <w:rPr>
                <w:rFonts w:ascii="Times New Roman" w:eastAsia="Times New Roman" w:hAnsi="Times New Roman" w:cs="Times New Roman"/>
                <w:kern w:val="0"/>
                <w:sz w:val="24"/>
                <w:szCs w:val="24"/>
                <w:lang w:eastAsia="sv-SE"/>
                <w14:ligatures w14:val="none"/>
              </w:rPr>
            </w:pPr>
          </w:p>
        </w:tc>
      </w:tr>
      <w:tr w:rsidR="002C3574" w:rsidRPr="002C3574" w14:paraId="23FEA1AC" w14:textId="77777777" w:rsidTr="002C3574">
        <w:trPr>
          <w:trHeight w:val="288"/>
        </w:trPr>
        <w:tc>
          <w:tcPr>
            <w:tcW w:w="960" w:type="dxa"/>
            <w:tcBorders>
              <w:top w:val="nil"/>
              <w:left w:val="nil"/>
              <w:bottom w:val="nil"/>
              <w:right w:val="nil"/>
            </w:tcBorders>
            <w:noWrap/>
            <w:vAlign w:val="bottom"/>
            <w:hideMark/>
          </w:tcPr>
          <w:p w14:paraId="19D5DFBD" w14:textId="77777777" w:rsidR="002C3574" w:rsidRPr="002C3574" w:rsidRDefault="002C35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r w:rsidRPr="002C3574">
              <w:rPr>
                <w:rFonts w:ascii="Times New Roman" w:eastAsia="Times New Roman" w:hAnsi="Times New Roman" w:cs="Times New Roman"/>
                <w:color w:val="000000"/>
                <w:kern w:val="0"/>
                <w:sz w:val="24"/>
                <w:szCs w:val="24"/>
                <w:lang w:eastAsia="sv-SE"/>
                <w14:ligatures w14:val="none"/>
              </w:rPr>
              <w:t>U13</w:t>
            </w:r>
          </w:p>
        </w:tc>
        <w:tc>
          <w:tcPr>
            <w:tcW w:w="960" w:type="dxa"/>
            <w:tcBorders>
              <w:top w:val="nil"/>
              <w:left w:val="nil"/>
              <w:bottom w:val="nil"/>
              <w:right w:val="nil"/>
            </w:tcBorders>
            <w:noWrap/>
            <w:vAlign w:val="bottom"/>
            <w:hideMark/>
          </w:tcPr>
          <w:p w14:paraId="3CF5035E" w14:textId="7CBC83F8" w:rsidR="002C3574" w:rsidRPr="002C3574" w:rsidRDefault="00727E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r>
              <w:rPr>
                <w:rFonts w:ascii="Times New Roman" w:eastAsia="Times New Roman" w:hAnsi="Times New Roman" w:cs="Times New Roman"/>
                <w:color w:val="000000"/>
                <w:kern w:val="0"/>
                <w:sz w:val="24"/>
                <w:szCs w:val="24"/>
                <w:lang w:eastAsia="sv-SE"/>
                <w14:ligatures w14:val="none"/>
              </w:rPr>
              <w:t>2100</w:t>
            </w:r>
          </w:p>
        </w:tc>
        <w:tc>
          <w:tcPr>
            <w:tcW w:w="1060" w:type="dxa"/>
            <w:tcBorders>
              <w:top w:val="nil"/>
              <w:left w:val="nil"/>
              <w:bottom w:val="nil"/>
              <w:right w:val="nil"/>
            </w:tcBorders>
            <w:noWrap/>
            <w:vAlign w:val="bottom"/>
            <w:hideMark/>
          </w:tcPr>
          <w:p w14:paraId="1E8EFF59" w14:textId="77777777" w:rsidR="002C3574" w:rsidRPr="002C3574" w:rsidRDefault="002C35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p>
        </w:tc>
        <w:tc>
          <w:tcPr>
            <w:tcW w:w="2407" w:type="dxa"/>
            <w:tcBorders>
              <w:top w:val="nil"/>
              <w:left w:val="nil"/>
              <w:bottom w:val="nil"/>
              <w:right w:val="nil"/>
            </w:tcBorders>
            <w:noWrap/>
            <w:vAlign w:val="bottom"/>
            <w:hideMark/>
          </w:tcPr>
          <w:p w14:paraId="6EE6B6C5" w14:textId="77777777" w:rsidR="002C3574" w:rsidRPr="002C3574" w:rsidRDefault="002C3574" w:rsidP="002C3574">
            <w:pPr>
              <w:spacing w:after="0" w:line="240" w:lineRule="auto"/>
              <w:jc w:val="center"/>
              <w:rPr>
                <w:rFonts w:ascii="Times New Roman" w:eastAsia="Times New Roman" w:hAnsi="Times New Roman" w:cs="Times New Roman"/>
                <w:kern w:val="0"/>
                <w:sz w:val="24"/>
                <w:szCs w:val="24"/>
                <w:lang w:eastAsia="sv-SE"/>
                <w14:ligatures w14:val="none"/>
              </w:rPr>
            </w:pPr>
          </w:p>
        </w:tc>
      </w:tr>
      <w:tr w:rsidR="002C3574" w:rsidRPr="002C3574" w14:paraId="7D429826" w14:textId="77777777" w:rsidTr="002C3574">
        <w:trPr>
          <w:trHeight w:val="288"/>
        </w:trPr>
        <w:tc>
          <w:tcPr>
            <w:tcW w:w="960" w:type="dxa"/>
            <w:tcBorders>
              <w:top w:val="nil"/>
              <w:left w:val="nil"/>
              <w:bottom w:val="nil"/>
              <w:right w:val="nil"/>
            </w:tcBorders>
            <w:noWrap/>
            <w:vAlign w:val="bottom"/>
            <w:hideMark/>
          </w:tcPr>
          <w:p w14:paraId="7A8D11EE" w14:textId="77777777" w:rsidR="002C3574" w:rsidRPr="002C3574" w:rsidRDefault="002C35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r w:rsidRPr="002C3574">
              <w:rPr>
                <w:rFonts w:ascii="Times New Roman" w:eastAsia="Times New Roman" w:hAnsi="Times New Roman" w:cs="Times New Roman"/>
                <w:color w:val="000000"/>
                <w:kern w:val="0"/>
                <w:sz w:val="24"/>
                <w:szCs w:val="24"/>
                <w:lang w:eastAsia="sv-SE"/>
                <w14:ligatures w14:val="none"/>
              </w:rPr>
              <w:t>U14</w:t>
            </w:r>
          </w:p>
        </w:tc>
        <w:tc>
          <w:tcPr>
            <w:tcW w:w="960" w:type="dxa"/>
            <w:tcBorders>
              <w:top w:val="nil"/>
              <w:left w:val="nil"/>
              <w:bottom w:val="nil"/>
              <w:right w:val="nil"/>
            </w:tcBorders>
            <w:noWrap/>
            <w:vAlign w:val="bottom"/>
            <w:hideMark/>
          </w:tcPr>
          <w:p w14:paraId="10F5DE7C" w14:textId="77777777" w:rsidR="002C3574" w:rsidRPr="002C3574" w:rsidRDefault="002C35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r w:rsidRPr="002C3574">
              <w:rPr>
                <w:rFonts w:ascii="Times New Roman" w:eastAsia="Times New Roman" w:hAnsi="Times New Roman" w:cs="Times New Roman"/>
                <w:color w:val="000000"/>
                <w:kern w:val="0"/>
                <w:sz w:val="24"/>
                <w:szCs w:val="24"/>
                <w:lang w:eastAsia="sv-SE"/>
                <w14:ligatures w14:val="none"/>
              </w:rPr>
              <w:t>3 500</w:t>
            </w:r>
          </w:p>
        </w:tc>
        <w:tc>
          <w:tcPr>
            <w:tcW w:w="1060" w:type="dxa"/>
            <w:tcBorders>
              <w:top w:val="nil"/>
              <w:left w:val="nil"/>
              <w:bottom w:val="nil"/>
              <w:right w:val="nil"/>
            </w:tcBorders>
            <w:noWrap/>
            <w:vAlign w:val="bottom"/>
            <w:hideMark/>
          </w:tcPr>
          <w:p w14:paraId="4364FAD0" w14:textId="77777777" w:rsidR="002C3574" w:rsidRPr="002C3574" w:rsidRDefault="002C35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p>
        </w:tc>
        <w:tc>
          <w:tcPr>
            <w:tcW w:w="2407" w:type="dxa"/>
            <w:tcBorders>
              <w:top w:val="nil"/>
              <w:left w:val="nil"/>
              <w:bottom w:val="nil"/>
              <w:right w:val="nil"/>
            </w:tcBorders>
            <w:noWrap/>
            <w:vAlign w:val="bottom"/>
            <w:hideMark/>
          </w:tcPr>
          <w:p w14:paraId="13F6C725" w14:textId="77777777" w:rsidR="002C3574" w:rsidRPr="002C3574" w:rsidRDefault="002C3574" w:rsidP="002C3574">
            <w:pPr>
              <w:spacing w:after="0" w:line="240" w:lineRule="auto"/>
              <w:jc w:val="center"/>
              <w:rPr>
                <w:rFonts w:ascii="Times New Roman" w:eastAsia="Times New Roman" w:hAnsi="Times New Roman" w:cs="Times New Roman"/>
                <w:kern w:val="0"/>
                <w:sz w:val="24"/>
                <w:szCs w:val="24"/>
                <w:lang w:eastAsia="sv-SE"/>
                <w14:ligatures w14:val="none"/>
              </w:rPr>
            </w:pPr>
          </w:p>
        </w:tc>
      </w:tr>
      <w:tr w:rsidR="002C3574" w:rsidRPr="002C3574" w14:paraId="442449AD" w14:textId="77777777" w:rsidTr="002C3574">
        <w:trPr>
          <w:trHeight w:val="288"/>
        </w:trPr>
        <w:tc>
          <w:tcPr>
            <w:tcW w:w="960" w:type="dxa"/>
            <w:tcBorders>
              <w:top w:val="nil"/>
              <w:left w:val="nil"/>
              <w:bottom w:val="nil"/>
              <w:right w:val="nil"/>
            </w:tcBorders>
            <w:noWrap/>
            <w:vAlign w:val="bottom"/>
            <w:hideMark/>
          </w:tcPr>
          <w:p w14:paraId="7ED3F578" w14:textId="77777777" w:rsidR="002C3574" w:rsidRPr="002C3574" w:rsidRDefault="002C35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r w:rsidRPr="002C3574">
              <w:rPr>
                <w:rFonts w:ascii="Times New Roman" w:eastAsia="Times New Roman" w:hAnsi="Times New Roman" w:cs="Times New Roman"/>
                <w:color w:val="000000"/>
                <w:kern w:val="0"/>
                <w:sz w:val="24"/>
                <w:szCs w:val="24"/>
                <w:lang w:eastAsia="sv-SE"/>
                <w14:ligatures w14:val="none"/>
              </w:rPr>
              <w:t>U15</w:t>
            </w:r>
          </w:p>
        </w:tc>
        <w:tc>
          <w:tcPr>
            <w:tcW w:w="960" w:type="dxa"/>
            <w:tcBorders>
              <w:top w:val="nil"/>
              <w:left w:val="nil"/>
              <w:bottom w:val="nil"/>
              <w:right w:val="nil"/>
            </w:tcBorders>
            <w:noWrap/>
            <w:vAlign w:val="bottom"/>
            <w:hideMark/>
          </w:tcPr>
          <w:p w14:paraId="247CEC9D" w14:textId="47307EFA" w:rsidR="002C3574" w:rsidRPr="002C3574" w:rsidRDefault="00727E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r>
              <w:rPr>
                <w:rFonts w:ascii="Times New Roman" w:eastAsia="Times New Roman" w:hAnsi="Times New Roman" w:cs="Times New Roman"/>
                <w:color w:val="000000"/>
                <w:kern w:val="0"/>
                <w:sz w:val="24"/>
                <w:szCs w:val="24"/>
                <w:lang w:eastAsia="sv-SE"/>
                <w14:ligatures w14:val="none"/>
              </w:rPr>
              <w:t>4</w:t>
            </w:r>
            <w:r w:rsidR="002C3574" w:rsidRPr="002C3574">
              <w:rPr>
                <w:rFonts w:ascii="Times New Roman" w:eastAsia="Times New Roman" w:hAnsi="Times New Roman" w:cs="Times New Roman"/>
                <w:color w:val="000000"/>
                <w:kern w:val="0"/>
                <w:sz w:val="24"/>
                <w:szCs w:val="24"/>
                <w:lang w:eastAsia="sv-SE"/>
                <w14:ligatures w14:val="none"/>
              </w:rPr>
              <w:t xml:space="preserve"> 500</w:t>
            </w:r>
          </w:p>
        </w:tc>
        <w:tc>
          <w:tcPr>
            <w:tcW w:w="1060" w:type="dxa"/>
            <w:tcBorders>
              <w:top w:val="nil"/>
              <w:left w:val="nil"/>
              <w:bottom w:val="nil"/>
              <w:right w:val="nil"/>
            </w:tcBorders>
            <w:noWrap/>
            <w:vAlign w:val="bottom"/>
            <w:hideMark/>
          </w:tcPr>
          <w:p w14:paraId="678E0BCA" w14:textId="77777777" w:rsidR="002C3574" w:rsidRPr="002C3574" w:rsidRDefault="002C35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p>
        </w:tc>
        <w:tc>
          <w:tcPr>
            <w:tcW w:w="2407" w:type="dxa"/>
            <w:tcBorders>
              <w:top w:val="nil"/>
              <w:left w:val="nil"/>
              <w:bottom w:val="nil"/>
              <w:right w:val="nil"/>
            </w:tcBorders>
            <w:noWrap/>
            <w:vAlign w:val="bottom"/>
            <w:hideMark/>
          </w:tcPr>
          <w:p w14:paraId="4F672C88" w14:textId="77777777" w:rsidR="002C3574" w:rsidRPr="002C3574" w:rsidRDefault="002C3574" w:rsidP="002C3574">
            <w:pPr>
              <w:spacing w:after="0" w:line="240" w:lineRule="auto"/>
              <w:jc w:val="center"/>
              <w:rPr>
                <w:rFonts w:ascii="Times New Roman" w:eastAsia="Times New Roman" w:hAnsi="Times New Roman" w:cs="Times New Roman"/>
                <w:kern w:val="0"/>
                <w:sz w:val="24"/>
                <w:szCs w:val="24"/>
                <w:lang w:eastAsia="sv-SE"/>
                <w14:ligatures w14:val="none"/>
              </w:rPr>
            </w:pPr>
          </w:p>
        </w:tc>
      </w:tr>
      <w:tr w:rsidR="002C3574" w:rsidRPr="002C3574" w14:paraId="2991690E" w14:textId="77777777" w:rsidTr="002C3574">
        <w:trPr>
          <w:trHeight w:val="288"/>
        </w:trPr>
        <w:tc>
          <w:tcPr>
            <w:tcW w:w="960" w:type="dxa"/>
            <w:tcBorders>
              <w:top w:val="nil"/>
              <w:left w:val="nil"/>
              <w:bottom w:val="nil"/>
              <w:right w:val="nil"/>
            </w:tcBorders>
            <w:noWrap/>
            <w:vAlign w:val="bottom"/>
            <w:hideMark/>
          </w:tcPr>
          <w:p w14:paraId="3F2B5DBF" w14:textId="77777777" w:rsidR="002C3574" w:rsidRPr="002C3574" w:rsidRDefault="002C35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r w:rsidRPr="002C3574">
              <w:rPr>
                <w:rFonts w:ascii="Times New Roman" w:eastAsia="Times New Roman" w:hAnsi="Times New Roman" w:cs="Times New Roman"/>
                <w:color w:val="000000"/>
                <w:kern w:val="0"/>
                <w:sz w:val="24"/>
                <w:szCs w:val="24"/>
                <w:lang w:eastAsia="sv-SE"/>
                <w14:ligatures w14:val="none"/>
              </w:rPr>
              <w:t>U16</w:t>
            </w:r>
          </w:p>
        </w:tc>
        <w:tc>
          <w:tcPr>
            <w:tcW w:w="960" w:type="dxa"/>
            <w:tcBorders>
              <w:top w:val="nil"/>
              <w:left w:val="nil"/>
              <w:bottom w:val="nil"/>
              <w:right w:val="nil"/>
            </w:tcBorders>
            <w:noWrap/>
            <w:vAlign w:val="bottom"/>
            <w:hideMark/>
          </w:tcPr>
          <w:p w14:paraId="7DB83170" w14:textId="77777777" w:rsidR="002C3574" w:rsidRPr="002C3574" w:rsidRDefault="002C35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r w:rsidRPr="002C3574">
              <w:rPr>
                <w:rFonts w:ascii="Times New Roman" w:eastAsia="Times New Roman" w:hAnsi="Times New Roman" w:cs="Times New Roman"/>
                <w:color w:val="000000"/>
                <w:kern w:val="0"/>
                <w:sz w:val="24"/>
                <w:szCs w:val="24"/>
                <w:lang w:eastAsia="sv-SE"/>
                <w14:ligatures w14:val="none"/>
              </w:rPr>
              <w:t>4 500</w:t>
            </w:r>
          </w:p>
        </w:tc>
        <w:tc>
          <w:tcPr>
            <w:tcW w:w="1060" w:type="dxa"/>
            <w:tcBorders>
              <w:top w:val="nil"/>
              <w:left w:val="nil"/>
              <w:bottom w:val="nil"/>
              <w:right w:val="nil"/>
            </w:tcBorders>
            <w:noWrap/>
            <w:vAlign w:val="bottom"/>
            <w:hideMark/>
          </w:tcPr>
          <w:p w14:paraId="1E4D99B7" w14:textId="77777777" w:rsidR="002C3574" w:rsidRPr="002C3574" w:rsidRDefault="002C35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p>
        </w:tc>
        <w:tc>
          <w:tcPr>
            <w:tcW w:w="2407" w:type="dxa"/>
            <w:tcBorders>
              <w:top w:val="nil"/>
              <w:left w:val="nil"/>
              <w:bottom w:val="nil"/>
              <w:right w:val="nil"/>
            </w:tcBorders>
            <w:noWrap/>
            <w:vAlign w:val="bottom"/>
            <w:hideMark/>
          </w:tcPr>
          <w:p w14:paraId="220EB70E" w14:textId="77777777" w:rsidR="002C3574" w:rsidRPr="002C3574" w:rsidRDefault="002C3574" w:rsidP="002C3574">
            <w:pPr>
              <w:spacing w:after="0" w:line="240" w:lineRule="auto"/>
              <w:jc w:val="center"/>
              <w:rPr>
                <w:rFonts w:ascii="Times New Roman" w:eastAsia="Times New Roman" w:hAnsi="Times New Roman" w:cs="Times New Roman"/>
                <w:kern w:val="0"/>
                <w:sz w:val="24"/>
                <w:szCs w:val="24"/>
                <w:lang w:eastAsia="sv-SE"/>
                <w14:ligatures w14:val="none"/>
              </w:rPr>
            </w:pPr>
          </w:p>
        </w:tc>
      </w:tr>
      <w:tr w:rsidR="002C3574" w:rsidRPr="002C3574" w14:paraId="5092B947" w14:textId="77777777" w:rsidTr="002C3574">
        <w:trPr>
          <w:trHeight w:val="288"/>
        </w:trPr>
        <w:tc>
          <w:tcPr>
            <w:tcW w:w="960" w:type="dxa"/>
            <w:tcBorders>
              <w:top w:val="nil"/>
              <w:left w:val="nil"/>
              <w:bottom w:val="nil"/>
              <w:right w:val="nil"/>
            </w:tcBorders>
            <w:noWrap/>
            <w:vAlign w:val="bottom"/>
            <w:hideMark/>
          </w:tcPr>
          <w:p w14:paraId="4A78172D" w14:textId="77777777" w:rsidR="002C3574" w:rsidRPr="002C3574" w:rsidRDefault="002C35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r w:rsidRPr="002C3574">
              <w:rPr>
                <w:rFonts w:ascii="Times New Roman" w:eastAsia="Times New Roman" w:hAnsi="Times New Roman" w:cs="Times New Roman"/>
                <w:color w:val="000000"/>
                <w:kern w:val="0"/>
                <w:sz w:val="24"/>
                <w:szCs w:val="24"/>
                <w:lang w:eastAsia="sv-SE"/>
                <w14:ligatures w14:val="none"/>
              </w:rPr>
              <w:t>U18</w:t>
            </w:r>
          </w:p>
        </w:tc>
        <w:tc>
          <w:tcPr>
            <w:tcW w:w="960" w:type="dxa"/>
            <w:tcBorders>
              <w:top w:val="nil"/>
              <w:left w:val="nil"/>
              <w:bottom w:val="nil"/>
              <w:right w:val="nil"/>
            </w:tcBorders>
            <w:noWrap/>
            <w:vAlign w:val="bottom"/>
            <w:hideMark/>
          </w:tcPr>
          <w:p w14:paraId="7C1DF20F" w14:textId="77777777" w:rsidR="002C3574" w:rsidRPr="002C3574" w:rsidRDefault="002C3574" w:rsidP="002C3574">
            <w:pPr>
              <w:spacing w:after="0" w:line="240" w:lineRule="auto"/>
              <w:jc w:val="center"/>
              <w:rPr>
                <w:rFonts w:ascii="Times New Roman" w:eastAsia="Times New Roman" w:hAnsi="Times New Roman" w:cs="Times New Roman"/>
                <w:color w:val="000000"/>
                <w:kern w:val="0"/>
                <w:sz w:val="24"/>
                <w:szCs w:val="24"/>
                <w:lang w:eastAsia="sv-SE"/>
                <w14:ligatures w14:val="none"/>
              </w:rPr>
            </w:pPr>
            <w:r w:rsidRPr="002C3574">
              <w:rPr>
                <w:rFonts w:ascii="Times New Roman" w:eastAsia="Times New Roman" w:hAnsi="Times New Roman" w:cs="Times New Roman"/>
                <w:color w:val="000000"/>
                <w:kern w:val="0"/>
                <w:sz w:val="24"/>
                <w:szCs w:val="24"/>
                <w:lang w:eastAsia="sv-SE"/>
                <w14:ligatures w14:val="none"/>
              </w:rPr>
              <w:t>9 000</w:t>
            </w:r>
          </w:p>
        </w:tc>
        <w:tc>
          <w:tcPr>
            <w:tcW w:w="3467" w:type="dxa"/>
            <w:gridSpan w:val="2"/>
            <w:tcBorders>
              <w:top w:val="nil"/>
              <w:left w:val="nil"/>
              <w:bottom w:val="nil"/>
              <w:right w:val="nil"/>
            </w:tcBorders>
            <w:noWrap/>
            <w:vAlign w:val="bottom"/>
            <w:hideMark/>
          </w:tcPr>
          <w:p w14:paraId="23DC2C0D" w14:textId="22F0ECF6" w:rsidR="002C3574" w:rsidRPr="002C3574" w:rsidRDefault="002C3574" w:rsidP="002C3574">
            <w:pPr>
              <w:spacing w:after="0" w:line="240" w:lineRule="auto"/>
              <w:rPr>
                <w:rFonts w:ascii="Times New Roman" w:eastAsia="Times New Roman" w:hAnsi="Times New Roman" w:cs="Times New Roman"/>
                <w:color w:val="000000"/>
                <w:kern w:val="0"/>
                <w:sz w:val="24"/>
                <w:szCs w:val="24"/>
                <w:lang w:eastAsia="sv-SE"/>
                <w14:ligatures w14:val="none"/>
              </w:rPr>
            </w:pPr>
          </w:p>
        </w:tc>
      </w:tr>
    </w:tbl>
    <w:p w14:paraId="06F44B3B" w14:textId="2152021D" w:rsidR="002C3574" w:rsidRDefault="002C3574">
      <w:pPr>
        <w:rPr>
          <w:rFonts w:ascii="Times New Roman" w:hAnsi="Times New Roman" w:cs="Times New Roman"/>
          <w:color w:val="666666"/>
          <w:sz w:val="24"/>
          <w:szCs w:val="24"/>
          <w:shd w:val="clear" w:color="auto" w:fill="FCFCFC"/>
        </w:rPr>
      </w:pPr>
    </w:p>
    <w:p w14:paraId="3BDC4AA5" w14:textId="507FA1A1" w:rsidR="00727E74" w:rsidRPr="002C3574" w:rsidRDefault="00727E74">
      <w:pPr>
        <w:rPr>
          <w:rFonts w:ascii="Times New Roman" w:hAnsi="Times New Roman" w:cs="Times New Roman"/>
          <w:color w:val="666666"/>
          <w:sz w:val="24"/>
          <w:szCs w:val="24"/>
          <w:shd w:val="clear" w:color="auto" w:fill="FCFCFC"/>
        </w:rPr>
      </w:pPr>
      <w:r>
        <w:rPr>
          <w:rFonts w:ascii="Times New Roman" w:hAnsi="Times New Roman" w:cs="Times New Roman"/>
          <w:color w:val="666666"/>
          <w:sz w:val="24"/>
          <w:szCs w:val="24"/>
          <w:shd w:val="clear" w:color="auto" w:fill="FCFCFC"/>
        </w:rPr>
        <w:t>Avgifterna delas upp i 2, dvs hälften HT 2026 och hälften VT 2027.</w:t>
      </w:r>
    </w:p>
    <w:p w14:paraId="2ACDDCBD" w14:textId="6342A8DD" w:rsidR="00E678ED" w:rsidRDefault="00E678ED">
      <w:pPr>
        <w:rPr>
          <w:rFonts w:ascii="Times New Roman" w:hAnsi="Times New Roman" w:cs="Times New Roman"/>
          <w:color w:val="666666"/>
          <w:sz w:val="24"/>
          <w:szCs w:val="24"/>
          <w:shd w:val="clear" w:color="auto" w:fill="FCFCFC"/>
        </w:rPr>
      </w:pPr>
      <w:r w:rsidRPr="002C3574">
        <w:rPr>
          <w:rFonts w:ascii="Times New Roman" w:hAnsi="Times New Roman" w:cs="Times New Roman"/>
          <w:color w:val="666666"/>
          <w:sz w:val="24"/>
          <w:szCs w:val="24"/>
          <w:shd w:val="clear" w:color="auto" w:fill="FCFCFC"/>
        </w:rPr>
        <w:t>Att avgifterna för U14 och uppåt är högre är främst pga att de åker buss till sina bortamatcher.</w:t>
      </w:r>
    </w:p>
    <w:p w14:paraId="160B463F" w14:textId="2E45E642" w:rsidR="00FD40DC" w:rsidRPr="002C3574" w:rsidRDefault="00FD40DC">
      <w:pPr>
        <w:rPr>
          <w:rFonts w:ascii="Times New Roman" w:hAnsi="Times New Roman" w:cs="Times New Roman"/>
          <w:color w:val="666666"/>
          <w:sz w:val="24"/>
          <w:szCs w:val="24"/>
          <w:shd w:val="clear" w:color="auto" w:fill="FCFCFC"/>
        </w:rPr>
      </w:pPr>
      <w:r>
        <w:rPr>
          <w:rFonts w:ascii="Times New Roman" w:hAnsi="Times New Roman" w:cs="Times New Roman"/>
          <w:color w:val="666666"/>
          <w:sz w:val="24"/>
          <w:szCs w:val="24"/>
          <w:shd w:val="clear" w:color="auto" w:fill="FCFCFC"/>
        </w:rPr>
        <w:t>Eftersom det inte går att sammanfoga medlemsavgiften och deltagaravgiften så skickas det ut två olika avier för de som har både medlems- och deltagaravgifter.</w:t>
      </w:r>
    </w:p>
    <w:p w14:paraId="04E94F68" w14:textId="22BC0A88" w:rsidR="008750EE" w:rsidRDefault="00B41F22" w:rsidP="00FD40DC">
      <w:pPr>
        <w:shd w:val="clear" w:color="auto" w:fill="FFFFFF"/>
        <w:spacing w:before="100" w:beforeAutospacing="1" w:after="0" w:line="240" w:lineRule="auto"/>
      </w:pPr>
      <w:r w:rsidRPr="00B41F22">
        <w:rPr>
          <w:rFonts w:ascii="Times New Roman" w:eastAsia="Times New Roman" w:hAnsi="Times New Roman" w:cs="Times New Roman"/>
          <w:color w:val="212121"/>
          <w:kern w:val="0"/>
          <w:sz w:val="24"/>
          <w:szCs w:val="24"/>
          <w:lang w:eastAsia="sv-SE"/>
          <w14:ligatures w14:val="none"/>
        </w:rPr>
        <w:t>Medlems</w:t>
      </w:r>
      <w:r w:rsidR="00B52828">
        <w:rPr>
          <w:rFonts w:ascii="Times New Roman" w:eastAsia="Times New Roman" w:hAnsi="Times New Roman" w:cs="Times New Roman"/>
          <w:color w:val="212121"/>
          <w:kern w:val="0"/>
          <w:sz w:val="24"/>
          <w:szCs w:val="24"/>
          <w:lang w:eastAsia="sv-SE"/>
          <w14:ligatures w14:val="none"/>
        </w:rPr>
        <w:t>- och deltagar</w:t>
      </w:r>
      <w:r w:rsidRPr="00B41F22">
        <w:rPr>
          <w:rFonts w:ascii="Times New Roman" w:eastAsia="Times New Roman" w:hAnsi="Times New Roman" w:cs="Times New Roman"/>
          <w:color w:val="212121"/>
          <w:kern w:val="0"/>
          <w:sz w:val="24"/>
          <w:szCs w:val="24"/>
          <w:lang w:eastAsia="sv-SE"/>
          <w14:ligatures w14:val="none"/>
        </w:rPr>
        <w:t xml:space="preserve">avgifter tillsammans med det ideella arbetet bildar ryggraden i finansieringen och driften av </w:t>
      </w:r>
      <w:r w:rsidR="00B23023">
        <w:rPr>
          <w:rFonts w:ascii="Times New Roman" w:eastAsia="Times New Roman" w:hAnsi="Times New Roman" w:cs="Times New Roman"/>
          <w:color w:val="212121"/>
          <w:kern w:val="0"/>
          <w:sz w:val="24"/>
          <w:szCs w:val="24"/>
          <w:lang w:eastAsia="sv-SE"/>
          <w14:ligatures w14:val="none"/>
        </w:rPr>
        <w:t>vår</w:t>
      </w:r>
      <w:r w:rsidRPr="00B41F22">
        <w:rPr>
          <w:rFonts w:ascii="Times New Roman" w:eastAsia="Times New Roman" w:hAnsi="Times New Roman" w:cs="Times New Roman"/>
          <w:color w:val="212121"/>
          <w:kern w:val="0"/>
          <w:sz w:val="24"/>
          <w:szCs w:val="24"/>
          <w:lang w:eastAsia="sv-SE"/>
          <w14:ligatures w14:val="none"/>
        </w:rPr>
        <w:t xml:space="preserve"> förening. Dessa komponenter säkerställer att </w:t>
      </w:r>
      <w:r w:rsidR="00B23023">
        <w:rPr>
          <w:rFonts w:ascii="Times New Roman" w:eastAsia="Times New Roman" w:hAnsi="Times New Roman" w:cs="Times New Roman"/>
          <w:color w:val="212121"/>
          <w:kern w:val="0"/>
          <w:sz w:val="24"/>
          <w:szCs w:val="24"/>
          <w:lang w:eastAsia="sv-SE"/>
          <w14:ligatures w14:val="none"/>
        </w:rPr>
        <w:t>vi</w:t>
      </w:r>
      <w:r w:rsidRPr="00B41F22">
        <w:rPr>
          <w:rFonts w:ascii="Times New Roman" w:eastAsia="Times New Roman" w:hAnsi="Times New Roman" w:cs="Times New Roman"/>
          <w:color w:val="212121"/>
          <w:kern w:val="0"/>
          <w:sz w:val="24"/>
          <w:szCs w:val="24"/>
          <w:lang w:eastAsia="sv-SE"/>
          <w14:ligatures w14:val="none"/>
        </w:rPr>
        <w:t xml:space="preserve"> kan fortsätta att erbjuda värdefulla tjänster och aktiviteter till </w:t>
      </w:r>
      <w:r w:rsidR="00B23023">
        <w:rPr>
          <w:rFonts w:ascii="Times New Roman" w:eastAsia="Times New Roman" w:hAnsi="Times New Roman" w:cs="Times New Roman"/>
          <w:color w:val="212121"/>
          <w:kern w:val="0"/>
          <w:sz w:val="24"/>
          <w:szCs w:val="24"/>
          <w:lang w:eastAsia="sv-SE"/>
          <w14:ligatures w14:val="none"/>
        </w:rPr>
        <w:t>våra</w:t>
      </w:r>
      <w:r w:rsidRPr="00B41F22">
        <w:rPr>
          <w:rFonts w:ascii="Times New Roman" w:eastAsia="Times New Roman" w:hAnsi="Times New Roman" w:cs="Times New Roman"/>
          <w:color w:val="212121"/>
          <w:kern w:val="0"/>
          <w:sz w:val="24"/>
          <w:szCs w:val="24"/>
          <w:lang w:eastAsia="sv-SE"/>
          <w14:ligatures w14:val="none"/>
        </w:rPr>
        <w:t xml:space="preserve"> medlemmar och </w:t>
      </w:r>
      <w:r w:rsidR="00B23023">
        <w:rPr>
          <w:rFonts w:ascii="Times New Roman" w:eastAsia="Times New Roman" w:hAnsi="Times New Roman" w:cs="Times New Roman"/>
          <w:color w:val="212121"/>
          <w:kern w:val="0"/>
          <w:sz w:val="24"/>
          <w:szCs w:val="24"/>
          <w:lang w:eastAsia="sv-SE"/>
          <w14:ligatures w14:val="none"/>
        </w:rPr>
        <w:t xml:space="preserve">kan </w:t>
      </w:r>
      <w:r w:rsidRPr="00B41F22">
        <w:rPr>
          <w:rFonts w:ascii="Times New Roman" w:eastAsia="Times New Roman" w:hAnsi="Times New Roman" w:cs="Times New Roman"/>
          <w:color w:val="212121"/>
          <w:kern w:val="0"/>
          <w:sz w:val="24"/>
          <w:szCs w:val="24"/>
          <w:lang w:eastAsia="sv-SE"/>
          <w14:ligatures w14:val="none"/>
        </w:rPr>
        <w:t xml:space="preserve">bidra positivt till samhället. Att uppmuntra till och upprätthålla en stark kultur av medlemskap och ideellt engagemang är därför avgörande för </w:t>
      </w:r>
      <w:r w:rsidR="00B23023">
        <w:rPr>
          <w:rFonts w:ascii="Times New Roman" w:eastAsia="Times New Roman" w:hAnsi="Times New Roman" w:cs="Times New Roman"/>
          <w:color w:val="212121"/>
          <w:kern w:val="0"/>
          <w:sz w:val="24"/>
          <w:szCs w:val="24"/>
          <w:lang w:eastAsia="sv-SE"/>
          <w14:ligatures w14:val="none"/>
        </w:rPr>
        <w:t>vår</w:t>
      </w:r>
      <w:r w:rsidRPr="00B41F22">
        <w:rPr>
          <w:rFonts w:ascii="Times New Roman" w:eastAsia="Times New Roman" w:hAnsi="Times New Roman" w:cs="Times New Roman"/>
          <w:color w:val="212121"/>
          <w:kern w:val="0"/>
          <w:sz w:val="24"/>
          <w:szCs w:val="24"/>
          <w:lang w:eastAsia="sv-SE"/>
          <w14:ligatures w14:val="none"/>
        </w:rPr>
        <w:t xml:space="preserve"> förenings långsiktiga framgång och hållbarhet.</w:t>
      </w:r>
    </w:p>
    <w:sectPr w:rsidR="008750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8E1"/>
    <w:rsid w:val="00045B92"/>
    <w:rsid w:val="00106661"/>
    <w:rsid w:val="001875DD"/>
    <w:rsid w:val="002C3574"/>
    <w:rsid w:val="004D3D16"/>
    <w:rsid w:val="005158E1"/>
    <w:rsid w:val="00545A87"/>
    <w:rsid w:val="00595A86"/>
    <w:rsid w:val="00727E74"/>
    <w:rsid w:val="008750EE"/>
    <w:rsid w:val="00A407C4"/>
    <w:rsid w:val="00AF0AC2"/>
    <w:rsid w:val="00B23023"/>
    <w:rsid w:val="00B41F22"/>
    <w:rsid w:val="00B52828"/>
    <w:rsid w:val="00BF3310"/>
    <w:rsid w:val="00C47435"/>
    <w:rsid w:val="00E41EFB"/>
    <w:rsid w:val="00E678ED"/>
    <w:rsid w:val="00FD40D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26847"/>
  <w15:chartTrackingRefBased/>
  <w15:docId w15:val="{6FF6F0EA-E837-4AB6-B975-5469AA853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158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5158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5158E1"/>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5158E1"/>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5158E1"/>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5158E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158E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158E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158E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158E1"/>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5158E1"/>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5158E1"/>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5158E1"/>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5158E1"/>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5158E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158E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158E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158E1"/>
    <w:rPr>
      <w:rFonts w:eastAsiaTheme="majorEastAsia" w:cstheme="majorBidi"/>
      <w:color w:val="272727" w:themeColor="text1" w:themeTint="D8"/>
    </w:rPr>
  </w:style>
  <w:style w:type="paragraph" w:styleId="Rubrik">
    <w:name w:val="Title"/>
    <w:basedOn w:val="Normal"/>
    <w:next w:val="Normal"/>
    <w:link w:val="RubrikChar"/>
    <w:uiPriority w:val="10"/>
    <w:qFormat/>
    <w:rsid w:val="005158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158E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158E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158E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158E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158E1"/>
    <w:rPr>
      <w:i/>
      <w:iCs/>
      <w:color w:val="404040" w:themeColor="text1" w:themeTint="BF"/>
    </w:rPr>
  </w:style>
  <w:style w:type="paragraph" w:styleId="Liststycke">
    <w:name w:val="List Paragraph"/>
    <w:basedOn w:val="Normal"/>
    <w:uiPriority w:val="34"/>
    <w:qFormat/>
    <w:rsid w:val="005158E1"/>
    <w:pPr>
      <w:ind w:left="720"/>
      <w:contextualSpacing/>
    </w:pPr>
  </w:style>
  <w:style w:type="character" w:styleId="Starkbetoning">
    <w:name w:val="Intense Emphasis"/>
    <w:basedOn w:val="Standardstycketeckensnitt"/>
    <w:uiPriority w:val="21"/>
    <w:qFormat/>
    <w:rsid w:val="005158E1"/>
    <w:rPr>
      <w:i/>
      <w:iCs/>
      <w:color w:val="2F5496" w:themeColor="accent1" w:themeShade="BF"/>
    </w:rPr>
  </w:style>
  <w:style w:type="paragraph" w:styleId="Starktcitat">
    <w:name w:val="Intense Quote"/>
    <w:basedOn w:val="Normal"/>
    <w:next w:val="Normal"/>
    <w:link w:val="StarktcitatChar"/>
    <w:uiPriority w:val="30"/>
    <w:qFormat/>
    <w:rsid w:val="005158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5158E1"/>
    <w:rPr>
      <w:i/>
      <w:iCs/>
      <w:color w:val="2F5496" w:themeColor="accent1" w:themeShade="BF"/>
    </w:rPr>
  </w:style>
  <w:style w:type="character" w:styleId="Starkreferens">
    <w:name w:val="Intense Reference"/>
    <w:basedOn w:val="Standardstycketeckensnitt"/>
    <w:uiPriority w:val="32"/>
    <w:qFormat/>
    <w:rsid w:val="005158E1"/>
    <w:rPr>
      <w:b/>
      <w:bCs/>
      <w:smallCaps/>
      <w:color w:val="2F5496" w:themeColor="accent1" w:themeShade="BF"/>
      <w:spacing w:val="5"/>
    </w:rPr>
  </w:style>
  <w:style w:type="character" w:styleId="Stark">
    <w:name w:val="Strong"/>
    <w:basedOn w:val="Standardstycketeckensnitt"/>
    <w:uiPriority w:val="22"/>
    <w:qFormat/>
    <w:rsid w:val="005158E1"/>
    <w:rPr>
      <w:b/>
      <w:bCs/>
    </w:rPr>
  </w:style>
  <w:style w:type="character" w:styleId="Hyperlnk">
    <w:name w:val="Hyperlink"/>
    <w:basedOn w:val="Standardstycketeckensnitt"/>
    <w:uiPriority w:val="99"/>
    <w:unhideWhenUsed/>
    <w:rsid w:val="00C47435"/>
    <w:rPr>
      <w:color w:val="0563C1" w:themeColor="hyperlink"/>
      <w:u w:val="single"/>
    </w:rPr>
  </w:style>
  <w:style w:type="character" w:styleId="Olstomnmnande">
    <w:name w:val="Unresolved Mention"/>
    <w:basedOn w:val="Standardstycketeckensnitt"/>
    <w:uiPriority w:val="99"/>
    <w:semiHidden/>
    <w:unhideWhenUsed/>
    <w:rsid w:val="00C474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sk@lindefalletssk.se" TargetMode="External"/><Relationship Id="rId4" Type="http://schemas.openxmlformats.org/officeDocument/2006/relationships/hyperlink" Target="https://www.laget.se/LindefalletsS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324</Words>
  <Characters>1719</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Ulla Fernlund</dc:creator>
  <cp:keywords/>
  <dc:description/>
  <cp:lastModifiedBy>Ulla Fernlund</cp:lastModifiedBy>
  <cp:revision>4</cp:revision>
  <dcterms:created xsi:type="dcterms:W3CDTF">2025-11-07T15:30:00Z</dcterms:created>
  <dcterms:modified xsi:type="dcterms:W3CDTF">2026-10-11T19:37:00Z</dcterms:modified>
</cp:coreProperties>
</file>