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D44" w14:textId="77777777" w:rsidR="00077C3D" w:rsidRDefault="00077C3D" w:rsidP="00077C3D">
      <w:pPr>
        <w:pStyle w:val="Default"/>
      </w:pPr>
      <w:r>
        <w:rPr>
          <w:noProof/>
        </w:rPr>
        <w:drawing>
          <wp:anchor distT="0" distB="0" distL="114300" distR="114300" simplePos="0" relativeHeight="251659264" behindDoc="0" locked="0" layoutInCell="1" allowOverlap="1" wp14:anchorId="653D6720" wp14:editId="7FAA1927">
            <wp:simplePos x="0" y="0"/>
            <wp:positionH relativeFrom="column">
              <wp:posOffset>1909666</wp:posOffset>
            </wp:positionH>
            <wp:positionV relativeFrom="paragraph">
              <wp:posOffset>-342123</wp:posOffset>
            </wp:positionV>
            <wp:extent cx="1812925" cy="2179753"/>
            <wp:effectExtent l="0" t="0" r="0" b="0"/>
            <wp:wrapNone/>
            <wp:docPr id="3" name="Bildobjekt 2" descr="Visa källbilden">
              <a:extLst xmlns:a="http://schemas.openxmlformats.org/drawingml/2006/main">
                <a:ext uri="{FF2B5EF4-FFF2-40B4-BE49-F238E27FC236}">
                  <a16:creationId xmlns:a16="http://schemas.microsoft.com/office/drawing/2014/main" id="{D5CD9393-CF7F-418D-9AC6-3F07F2E3CC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descr="Visa källbilden">
                      <a:extLst>
                        <a:ext uri="{FF2B5EF4-FFF2-40B4-BE49-F238E27FC236}">
                          <a16:creationId xmlns:a16="http://schemas.microsoft.com/office/drawing/2014/main" id="{D5CD9393-CF7F-418D-9AC6-3F07F2E3CC2F}"/>
                        </a:ext>
                      </a:extLst>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12925" cy="2179753"/>
                    </a:xfrm>
                    <a:prstGeom prst="rect">
                      <a:avLst/>
                    </a:prstGeom>
                    <a:noFill/>
                  </pic:spPr>
                </pic:pic>
              </a:graphicData>
            </a:graphic>
            <wp14:sizeRelH relativeFrom="margin">
              <wp14:pctWidth>0</wp14:pctWidth>
            </wp14:sizeRelH>
            <wp14:sizeRelV relativeFrom="margin">
              <wp14:pctHeight>0</wp14:pctHeight>
            </wp14:sizeRelV>
          </wp:anchor>
        </w:drawing>
      </w:r>
    </w:p>
    <w:p w14:paraId="2997D08C" w14:textId="77777777" w:rsidR="00077C3D" w:rsidRDefault="00077C3D" w:rsidP="00077C3D">
      <w:pPr>
        <w:pStyle w:val="Default"/>
      </w:pPr>
    </w:p>
    <w:p w14:paraId="40285257" w14:textId="77777777" w:rsidR="00077C3D" w:rsidRDefault="00077C3D" w:rsidP="00077C3D">
      <w:pPr>
        <w:pStyle w:val="Default"/>
      </w:pPr>
    </w:p>
    <w:p w14:paraId="65EBB862" w14:textId="77777777" w:rsidR="00077C3D" w:rsidRDefault="00077C3D" w:rsidP="00077C3D">
      <w:pPr>
        <w:pStyle w:val="Default"/>
      </w:pPr>
    </w:p>
    <w:p w14:paraId="1F0D6D35" w14:textId="77777777" w:rsidR="00077C3D" w:rsidRDefault="00077C3D" w:rsidP="00077C3D">
      <w:pPr>
        <w:pStyle w:val="Default"/>
      </w:pPr>
    </w:p>
    <w:p w14:paraId="6123496B" w14:textId="77777777" w:rsidR="00077C3D" w:rsidRDefault="00077C3D" w:rsidP="00077C3D">
      <w:pPr>
        <w:pStyle w:val="Default"/>
      </w:pPr>
    </w:p>
    <w:p w14:paraId="21C46C6F" w14:textId="77777777" w:rsidR="00077C3D" w:rsidRDefault="00077C3D" w:rsidP="00077C3D">
      <w:pPr>
        <w:pStyle w:val="Default"/>
      </w:pPr>
    </w:p>
    <w:p w14:paraId="07809AA5" w14:textId="77777777" w:rsidR="00077C3D" w:rsidRDefault="00077C3D" w:rsidP="00077C3D">
      <w:pPr>
        <w:pStyle w:val="Default"/>
      </w:pPr>
    </w:p>
    <w:p w14:paraId="6BB967E2" w14:textId="77777777" w:rsidR="00077C3D" w:rsidRDefault="00077C3D" w:rsidP="00077C3D">
      <w:pPr>
        <w:pStyle w:val="Default"/>
      </w:pPr>
    </w:p>
    <w:p w14:paraId="42D32EEE" w14:textId="77777777" w:rsidR="00077C3D" w:rsidRDefault="00077C3D" w:rsidP="00077C3D">
      <w:pPr>
        <w:pStyle w:val="Default"/>
      </w:pPr>
    </w:p>
    <w:p w14:paraId="3ABC349B" w14:textId="77777777" w:rsidR="00077C3D" w:rsidRDefault="00077C3D" w:rsidP="00077C3D">
      <w:pPr>
        <w:pStyle w:val="Default"/>
      </w:pPr>
    </w:p>
    <w:p w14:paraId="613AF779" w14:textId="77777777" w:rsidR="00077C3D" w:rsidRDefault="00077C3D" w:rsidP="00077C3D">
      <w:pPr>
        <w:pStyle w:val="Default"/>
      </w:pPr>
    </w:p>
    <w:p w14:paraId="2E34BCA4" w14:textId="77777777" w:rsidR="00077C3D" w:rsidRPr="00466F3C" w:rsidRDefault="00077C3D" w:rsidP="00077C3D">
      <w:pPr>
        <w:pStyle w:val="Default"/>
        <w:jc w:val="center"/>
        <w:rPr>
          <w:color w:val="2F5496" w:themeColor="accent1" w:themeShade="BF"/>
          <w:sz w:val="52"/>
          <w:szCs w:val="52"/>
        </w:rPr>
      </w:pPr>
      <w:r w:rsidRPr="00466F3C">
        <w:rPr>
          <w:color w:val="2F5496" w:themeColor="accent1" w:themeShade="BF"/>
          <w:sz w:val="52"/>
          <w:szCs w:val="52"/>
        </w:rPr>
        <w:t>Info</w:t>
      </w:r>
      <w:r>
        <w:rPr>
          <w:color w:val="2F5496" w:themeColor="accent1" w:themeShade="BF"/>
          <w:sz w:val="52"/>
          <w:szCs w:val="52"/>
        </w:rPr>
        <w:t xml:space="preserve">rmation </w:t>
      </w:r>
      <w:r w:rsidRPr="00466F3C">
        <w:rPr>
          <w:color w:val="2F5496" w:themeColor="accent1" w:themeShade="BF"/>
          <w:sz w:val="52"/>
          <w:szCs w:val="52"/>
        </w:rPr>
        <w:t>Isbjörnscupen</w:t>
      </w:r>
    </w:p>
    <w:p w14:paraId="3835B7B2" w14:textId="77777777" w:rsidR="00077C3D" w:rsidRDefault="00077C3D" w:rsidP="00077C3D">
      <w:pPr>
        <w:pStyle w:val="Default"/>
        <w:jc w:val="center"/>
        <w:rPr>
          <w:sz w:val="32"/>
          <w:szCs w:val="32"/>
        </w:rPr>
      </w:pPr>
    </w:p>
    <w:p w14:paraId="7FD4F284" w14:textId="77777777" w:rsidR="00077C3D" w:rsidRPr="00077C3D" w:rsidRDefault="00077C3D" w:rsidP="00077C3D">
      <w:pPr>
        <w:pStyle w:val="Default"/>
        <w:rPr>
          <w:b/>
          <w:bCs/>
          <w:sz w:val="28"/>
          <w:szCs w:val="28"/>
        </w:rPr>
      </w:pPr>
      <w:r w:rsidRPr="00077C3D">
        <w:rPr>
          <w:b/>
          <w:bCs/>
          <w:sz w:val="28"/>
          <w:szCs w:val="28"/>
        </w:rPr>
        <w:t xml:space="preserve">Välkomna till Isbjörnscupen 2024.  </w:t>
      </w:r>
    </w:p>
    <w:p w14:paraId="27689D67" w14:textId="77777777" w:rsidR="00077C3D" w:rsidRPr="00077C3D" w:rsidRDefault="00077C3D" w:rsidP="00077C3D">
      <w:pPr>
        <w:pStyle w:val="Default"/>
        <w:rPr>
          <w:b/>
          <w:bCs/>
        </w:rPr>
      </w:pPr>
    </w:p>
    <w:p w14:paraId="736B3E2C" w14:textId="77777777" w:rsidR="00077C3D" w:rsidRPr="00077C3D" w:rsidRDefault="00077C3D" w:rsidP="00077C3D">
      <w:pPr>
        <w:pStyle w:val="Default"/>
        <w:rPr>
          <w:b/>
          <w:bCs/>
          <w:sz w:val="28"/>
          <w:szCs w:val="28"/>
        </w:rPr>
      </w:pPr>
      <w:r w:rsidRPr="00077C3D">
        <w:rPr>
          <w:b/>
          <w:bCs/>
          <w:sz w:val="28"/>
          <w:szCs w:val="28"/>
        </w:rPr>
        <w:t xml:space="preserve">Här kommer allmän information inför helgen. </w:t>
      </w:r>
    </w:p>
    <w:p w14:paraId="743D224E" w14:textId="77777777" w:rsidR="00077C3D" w:rsidRPr="000C78D4" w:rsidRDefault="00077C3D" w:rsidP="00077C3D">
      <w:pPr>
        <w:pStyle w:val="Default"/>
      </w:pPr>
    </w:p>
    <w:p w14:paraId="685A0225" w14:textId="4C0FDF61" w:rsidR="00077C3D" w:rsidRPr="000C78D4" w:rsidRDefault="00077C3D" w:rsidP="00077C3D">
      <w:pPr>
        <w:pStyle w:val="Default"/>
      </w:pPr>
      <w:r w:rsidRPr="000C78D4">
        <w:t>Vi följer Gbg</w:t>
      </w:r>
      <w:r w:rsidR="009E5992">
        <w:t xml:space="preserve"> </w:t>
      </w:r>
      <w:r w:rsidRPr="000C78D4">
        <w:t xml:space="preserve">if´s beslut att spela 3 mot 3 med spelregler enligt Svenska ishockeyförbundet (hemmaplansmodellen). Matchtid kommer att vara 1x15 med tutbyte efter 90sek. Som en försmak inför nästa säsong när Team 15 kommer spela på större planer så kommer det vara 3 matcher </w:t>
      </w:r>
      <w:proofErr w:type="gramStart"/>
      <w:r w:rsidRPr="000C78D4">
        <w:t>igång</w:t>
      </w:r>
      <w:proofErr w:type="gramEnd"/>
      <w:r w:rsidRPr="000C78D4">
        <w:t xml:space="preserve"> parallellt på isen.</w:t>
      </w:r>
    </w:p>
    <w:p w14:paraId="6011305D" w14:textId="77777777" w:rsidR="00077C3D" w:rsidRDefault="00077C3D" w:rsidP="00077C3D">
      <w:pPr>
        <w:pStyle w:val="Default"/>
        <w:rPr>
          <w:sz w:val="22"/>
          <w:szCs w:val="22"/>
        </w:rPr>
      </w:pPr>
    </w:p>
    <w:p w14:paraId="0E794158" w14:textId="77777777" w:rsidR="00077C3D" w:rsidRPr="000C78D4" w:rsidRDefault="00077C3D" w:rsidP="00077C3D">
      <w:pPr>
        <w:pStyle w:val="Default"/>
      </w:pPr>
      <w:r w:rsidRPr="000C78D4">
        <w:t xml:space="preserve">Vi ber er även att samarbeta när det gäller tröjfärger. Hemmalaget i matchen bestämmer vilken färg man vill spela med. (Kontrollera detta innan matchstart). Det kommer finnas västar att låna vid behov. </w:t>
      </w:r>
    </w:p>
    <w:p w14:paraId="5CCC937A" w14:textId="77777777" w:rsidR="00077C3D" w:rsidRPr="000C78D4" w:rsidRDefault="00077C3D" w:rsidP="00077C3D">
      <w:pPr>
        <w:pStyle w:val="Default"/>
      </w:pPr>
    </w:p>
    <w:p w14:paraId="2F42863D" w14:textId="4867BAB8" w:rsidR="00077C3D" w:rsidRPr="000C78D4" w:rsidRDefault="00077C3D" w:rsidP="00077C3D">
      <w:pPr>
        <w:pStyle w:val="Default"/>
      </w:pPr>
      <w:r w:rsidRPr="000C78D4">
        <w:rPr>
          <w:b/>
          <w:bCs/>
        </w:rPr>
        <w:t xml:space="preserve">Den största utmaningen </w:t>
      </w:r>
      <w:r w:rsidRPr="000C78D4">
        <w:t>är inför första matche</w:t>
      </w:r>
      <w:r w:rsidR="009E5992">
        <w:t>n</w:t>
      </w:r>
      <w:r w:rsidRPr="000C78D4">
        <w:t xml:space="preserve"> då Team 16 spelar sin </w:t>
      </w:r>
      <w:r w:rsidR="009E5992">
        <w:t>Is</w:t>
      </w:r>
      <w:r w:rsidRPr="000C78D4">
        <w:t xml:space="preserve">björnscup precis innan vi </w:t>
      </w:r>
      <w:r w:rsidR="009E5992">
        <w:t>startar</w:t>
      </w:r>
      <w:r w:rsidRPr="000C78D4">
        <w:t xml:space="preserve"> vår. Det kommer med andra ord bli trångt, men med glädje övervinner vi även detta. </w:t>
      </w:r>
      <w:r w:rsidR="009E5992">
        <w:t xml:space="preserve">Kom gärna max en timma innan er första match så att alla inte kommer på samma gång. Då blir logistiken med omklädningsrummen enklare.  </w:t>
      </w:r>
    </w:p>
    <w:p w14:paraId="2624A09D" w14:textId="77777777" w:rsidR="00077C3D" w:rsidRDefault="00077C3D" w:rsidP="00077C3D">
      <w:pPr>
        <w:pStyle w:val="Default"/>
        <w:rPr>
          <w:sz w:val="22"/>
          <w:szCs w:val="22"/>
        </w:rPr>
      </w:pPr>
    </w:p>
    <w:p w14:paraId="66326154" w14:textId="77777777" w:rsidR="00077C3D" w:rsidRPr="00950BFD" w:rsidRDefault="00077C3D" w:rsidP="00077C3D">
      <w:pPr>
        <w:pStyle w:val="Default"/>
        <w:rPr>
          <w:color w:val="2F5496" w:themeColor="accent1" w:themeShade="BF"/>
          <w:sz w:val="26"/>
          <w:szCs w:val="26"/>
        </w:rPr>
      </w:pPr>
      <w:r w:rsidRPr="00950BFD">
        <w:rPr>
          <w:color w:val="2F5496" w:themeColor="accent1" w:themeShade="BF"/>
          <w:sz w:val="26"/>
          <w:szCs w:val="26"/>
        </w:rPr>
        <w:t xml:space="preserve">Mat </w:t>
      </w:r>
    </w:p>
    <w:p w14:paraId="35CCB97E" w14:textId="77777777" w:rsidR="00077C3D" w:rsidRPr="00077C3D" w:rsidRDefault="00077C3D" w:rsidP="00077C3D">
      <w:pPr>
        <w:pStyle w:val="Default"/>
        <w:rPr>
          <w:rFonts w:asciiTheme="minorHAnsi" w:hAnsiTheme="minorHAnsi" w:cstheme="minorHAnsi"/>
        </w:rPr>
      </w:pPr>
      <w:r w:rsidRPr="00077C3D">
        <w:rPr>
          <w:rFonts w:asciiTheme="minorHAnsi" w:hAnsiTheme="minorHAnsi" w:cstheme="minorHAnsi"/>
        </w:rPr>
        <w:t xml:space="preserve">Vi kommer att bli serverade mat under cupen i form av köttbullar, potatismos och sås (ni som anmält allergier kommer få det). Lunchen serveras i ett rum bredvid kafeterian och serveras lagvis utifrån ett matschema. Det kommer även finnas mellanmål i varje omklädningsrum. </w:t>
      </w:r>
    </w:p>
    <w:p w14:paraId="09F4F8C9" w14:textId="77777777" w:rsidR="00077C3D" w:rsidRPr="00077C3D" w:rsidRDefault="00077C3D" w:rsidP="00077C3D">
      <w:pPr>
        <w:pStyle w:val="Default"/>
        <w:rPr>
          <w:rFonts w:asciiTheme="minorHAnsi" w:hAnsiTheme="minorHAnsi" w:cstheme="minorHAnsi"/>
        </w:rPr>
      </w:pPr>
    </w:p>
    <w:p w14:paraId="15F8DA9D" w14:textId="5F99F6A2" w:rsidR="00077C3D" w:rsidRPr="00077C3D" w:rsidRDefault="00077C3D" w:rsidP="00077C3D">
      <w:pPr>
        <w:pStyle w:val="Default"/>
        <w:rPr>
          <w:rFonts w:asciiTheme="minorHAnsi" w:hAnsiTheme="minorHAnsi" w:cstheme="minorHAnsi"/>
        </w:rPr>
      </w:pPr>
      <w:r w:rsidRPr="00077C3D">
        <w:rPr>
          <w:rFonts w:asciiTheme="minorHAnsi" w:hAnsiTheme="minorHAnsi" w:cstheme="minorHAnsi"/>
        </w:rPr>
        <w:t xml:space="preserve">Kiosken kommer vara öppen och här kan man köpa allt från kaffe, dricka, kexchoklad, korv mm. Eller varför inte slå till med en rejäl </w:t>
      </w:r>
      <w:proofErr w:type="spellStart"/>
      <w:r w:rsidRPr="00077C3D">
        <w:rPr>
          <w:rFonts w:asciiTheme="minorHAnsi" w:hAnsiTheme="minorHAnsi" w:cstheme="minorHAnsi"/>
        </w:rPr>
        <w:t>hamburgertallrik</w:t>
      </w:r>
      <w:proofErr w:type="spellEnd"/>
      <w:r w:rsidRPr="00077C3D">
        <w:rPr>
          <w:rFonts w:asciiTheme="minorHAnsi" w:hAnsiTheme="minorHAnsi" w:cstheme="minorHAnsi"/>
        </w:rPr>
        <w:t xml:space="preserve"> ute i vår grill. Grillen kommer stå på baksidan av ishallen. </w:t>
      </w:r>
    </w:p>
    <w:p w14:paraId="06E7773B" w14:textId="77777777" w:rsidR="00077C3D" w:rsidRDefault="00077C3D" w:rsidP="00077C3D">
      <w:pPr>
        <w:pStyle w:val="Default"/>
        <w:rPr>
          <w:sz w:val="22"/>
          <w:szCs w:val="22"/>
        </w:rPr>
      </w:pPr>
    </w:p>
    <w:p w14:paraId="78D5BCC4" w14:textId="77777777" w:rsidR="00077C3D" w:rsidRPr="00950BFD" w:rsidRDefault="00077C3D" w:rsidP="00077C3D">
      <w:pPr>
        <w:pStyle w:val="Default"/>
        <w:rPr>
          <w:color w:val="2F5496" w:themeColor="accent1" w:themeShade="BF"/>
          <w:sz w:val="26"/>
          <w:szCs w:val="26"/>
        </w:rPr>
      </w:pPr>
      <w:r w:rsidRPr="00950BFD">
        <w:rPr>
          <w:color w:val="2F5496" w:themeColor="accent1" w:themeShade="BF"/>
          <w:sz w:val="26"/>
          <w:szCs w:val="26"/>
        </w:rPr>
        <w:t xml:space="preserve">Lotteri </w:t>
      </w:r>
    </w:p>
    <w:p w14:paraId="3AB79D18" w14:textId="77777777" w:rsidR="00077C3D" w:rsidRPr="000C78D4" w:rsidRDefault="00077C3D" w:rsidP="00077C3D">
      <w:pPr>
        <w:pStyle w:val="Default"/>
      </w:pPr>
      <w:r w:rsidRPr="000C78D4">
        <w:t>Vi kommer ha lite olika lotterier och puckkastning under eftermiddagen men den lott vi lyfter fram lite extra är vårt 50/50-lotteri (</w:t>
      </w:r>
      <w:r w:rsidRPr="000C78D4">
        <w:rPr>
          <w:i/>
          <w:iCs/>
        </w:rPr>
        <w:t>20kr per lott</w:t>
      </w:r>
      <w:r w:rsidRPr="000C78D4">
        <w:t xml:space="preserve">), där en ensam vinnare kommer gå hem med halva potten! </w:t>
      </w:r>
    </w:p>
    <w:p w14:paraId="31127F28" w14:textId="77777777" w:rsidR="00077C3D" w:rsidRDefault="00077C3D" w:rsidP="00077C3D">
      <w:pPr>
        <w:pStyle w:val="Default"/>
        <w:rPr>
          <w:sz w:val="22"/>
          <w:szCs w:val="22"/>
        </w:rPr>
      </w:pPr>
    </w:p>
    <w:p w14:paraId="2DA4E86A" w14:textId="77777777" w:rsidR="00077C3D" w:rsidRPr="00950BFD" w:rsidRDefault="00077C3D" w:rsidP="00077C3D">
      <w:pPr>
        <w:pStyle w:val="Default"/>
        <w:rPr>
          <w:color w:val="2F5496" w:themeColor="accent1" w:themeShade="BF"/>
          <w:sz w:val="26"/>
          <w:szCs w:val="26"/>
        </w:rPr>
      </w:pPr>
      <w:r w:rsidRPr="00950BFD">
        <w:rPr>
          <w:color w:val="2F5496" w:themeColor="accent1" w:themeShade="BF"/>
          <w:sz w:val="26"/>
          <w:szCs w:val="26"/>
        </w:rPr>
        <w:t xml:space="preserve">Omklädningsrum </w:t>
      </w:r>
    </w:p>
    <w:p w14:paraId="72E883B8" w14:textId="77777777" w:rsidR="00077C3D" w:rsidRDefault="00077C3D" w:rsidP="00077C3D">
      <w:pPr>
        <w:pStyle w:val="Default"/>
      </w:pPr>
      <w:r w:rsidRPr="000C78D4">
        <w:t xml:space="preserve">Alla lag kommer få ett låsbart omklädningsrum som ni disponerar under cupen. </w:t>
      </w:r>
    </w:p>
    <w:p w14:paraId="1BD5AC44" w14:textId="77777777" w:rsidR="00077C3D" w:rsidRDefault="00077C3D" w:rsidP="00077C3D">
      <w:pPr>
        <w:pStyle w:val="Default"/>
      </w:pPr>
    </w:p>
    <w:p w14:paraId="5398529D" w14:textId="720D01B1" w:rsidR="00077C3D" w:rsidRPr="00950BFD" w:rsidRDefault="00077C3D" w:rsidP="00077C3D">
      <w:pPr>
        <w:pStyle w:val="Default"/>
        <w:rPr>
          <w:color w:val="2F5496" w:themeColor="accent1" w:themeShade="BF"/>
          <w:sz w:val="26"/>
          <w:szCs w:val="26"/>
        </w:rPr>
      </w:pPr>
      <w:r>
        <w:rPr>
          <w:color w:val="2F5496" w:themeColor="accent1" w:themeShade="BF"/>
          <w:sz w:val="26"/>
          <w:szCs w:val="26"/>
        </w:rPr>
        <w:t>Pa</w:t>
      </w:r>
      <w:r w:rsidRPr="00950BFD">
        <w:rPr>
          <w:color w:val="2F5496" w:themeColor="accent1" w:themeShade="BF"/>
          <w:sz w:val="26"/>
          <w:szCs w:val="26"/>
        </w:rPr>
        <w:t xml:space="preserve">rkering </w:t>
      </w:r>
    </w:p>
    <w:p w14:paraId="15A63119" w14:textId="77777777" w:rsidR="00077C3D" w:rsidRPr="00077C3D" w:rsidRDefault="00077C3D" w:rsidP="00077C3D">
      <w:pPr>
        <w:pStyle w:val="Default"/>
      </w:pPr>
      <w:r w:rsidRPr="00077C3D">
        <w:t xml:space="preserve">Då det finns ett </w:t>
      </w:r>
      <w:r w:rsidRPr="00077C3D">
        <w:rPr>
          <w:b/>
          <w:bCs/>
        </w:rPr>
        <w:t xml:space="preserve">begränsat antal betalparkeringar intill hallen </w:t>
      </w:r>
      <w:r w:rsidRPr="00077C3D">
        <w:t xml:space="preserve">kan detta bli en utmaning. Vi hoppas därför att så många spelare som möjligt kan samåka. </w:t>
      </w:r>
    </w:p>
    <w:p w14:paraId="23B63A51" w14:textId="77777777" w:rsidR="00077C3D" w:rsidRPr="00077C3D" w:rsidRDefault="00077C3D" w:rsidP="00077C3D">
      <w:pPr>
        <w:pStyle w:val="Default"/>
      </w:pPr>
    </w:p>
    <w:p w14:paraId="20E7EBAD" w14:textId="77777777" w:rsidR="00077C3D" w:rsidRPr="00077C3D" w:rsidRDefault="00077C3D" w:rsidP="00077C3D">
      <w:pPr>
        <w:pStyle w:val="Default"/>
      </w:pPr>
      <w:r w:rsidRPr="00077C3D">
        <w:t xml:space="preserve">På kartan nedan har vi ringat in parkeringsmöjligheter (gult), samt hur man enklast går till ishallen. Tänk på att parkeringsskyltar gäller. </w:t>
      </w:r>
    </w:p>
    <w:p w14:paraId="7C4912CD" w14:textId="77777777" w:rsidR="00077C3D" w:rsidRPr="00077C3D" w:rsidRDefault="00077C3D" w:rsidP="00077C3D">
      <w:pPr>
        <w:pStyle w:val="Default"/>
      </w:pPr>
    </w:p>
    <w:p w14:paraId="1A634334" w14:textId="77777777" w:rsidR="00077C3D" w:rsidRPr="00077C3D" w:rsidRDefault="00077C3D" w:rsidP="00077C3D">
      <w:pPr>
        <w:pStyle w:val="Default"/>
      </w:pPr>
      <w:r w:rsidRPr="00077C3D">
        <w:t>Om något lag kommer med buss får ni gärna anmäla det innan så att vi kan hålla bussparkeringen fri.</w:t>
      </w:r>
    </w:p>
    <w:p w14:paraId="6D15D7C3" w14:textId="77777777" w:rsidR="00077C3D" w:rsidRPr="00077C3D" w:rsidRDefault="00077C3D" w:rsidP="00077C3D">
      <w:pPr>
        <w:pStyle w:val="Default"/>
      </w:pPr>
    </w:p>
    <w:p w14:paraId="4DDF7C6C" w14:textId="3E0EDBC3" w:rsidR="00077C3D" w:rsidRPr="00077C3D" w:rsidRDefault="00077C3D" w:rsidP="00077C3D">
      <w:pPr>
        <w:pStyle w:val="Default"/>
      </w:pPr>
      <w:r w:rsidRPr="00077C3D">
        <w:t xml:space="preserve">Vid övriga frågor, kontakta oss på: </w:t>
      </w:r>
      <w:hyperlink r:id="rId5" w:history="1">
        <w:r w:rsidRPr="00077C3D">
          <w:rPr>
            <w:rStyle w:val="Hyperlnk"/>
          </w:rPr>
          <w:t>kristin.rinaldo@gmail.com</w:t>
        </w:r>
      </w:hyperlink>
      <w:r w:rsidRPr="00077C3D">
        <w:t xml:space="preserve"> eller </w:t>
      </w:r>
      <w:hyperlink r:id="rId6" w:history="1">
        <w:r w:rsidRPr="00077C3D">
          <w:rPr>
            <w:rStyle w:val="Hyperlnk"/>
          </w:rPr>
          <w:t>per_myrefelt@hotmail.com</w:t>
        </w:r>
      </w:hyperlink>
      <w:r w:rsidRPr="00077C3D">
        <w:t xml:space="preserve">  </w:t>
      </w:r>
    </w:p>
    <w:p w14:paraId="584C0AD3" w14:textId="77777777" w:rsidR="00077C3D" w:rsidRDefault="00077C3D" w:rsidP="00077C3D">
      <w:pPr>
        <w:pStyle w:val="Normalwebb"/>
        <w:shd w:val="clear" w:color="auto" w:fill="FFFFFF" w:themeFill="background1"/>
        <w:rPr>
          <w:b/>
          <w:bCs/>
          <w:color w:val="201F1E"/>
          <w:sz w:val="36"/>
          <w:szCs w:val="36"/>
        </w:rPr>
      </w:pPr>
      <w:r>
        <w:rPr>
          <w:b/>
          <w:bCs/>
          <w:color w:val="201F1E"/>
          <w:sz w:val="36"/>
          <w:szCs w:val="36"/>
        </w:rPr>
        <w:t xml:space="preserve">Vi ser fram emot en rolig dag tillsammans med er! </w:t>
      </w:r>
    </w:p>
    <w:p w14:paraId="78482DAB" w14:textId="77777777" w:rsidR="00077C3D" w:rsidRDefault="00077C3D" w:rsidP="00077C3D">
      <w:pPr>
        <w:pStyle w:val="Normalwebb"/>
        <w:shd w:val="clear" w:color="auto" w:fill="FFFFFF" w:themeFill="background1"/>
        <w:rPr>
          <w:b/>
          <w:bCs/>
          <w:color w:val="201F1E"/>
          <w:sz w:val="36"/>
          <w:szCs w:val="36"/>
        </w:rPr>
      </w:pPr>
      <w:r w:rsidRPr="00FB3DBA">
        <w:rPr>
          <w:noProof/>
          <w:sz w:val="24"/>
          <w:szCs w:val="24"/>
        </w:rPr>
        <w:drawing>
          <wp:anchor distT="0" distB="0" distL="114300" distR="114300" simplePos="0" relativeHeight="251661312" behindDoc="0" locked="0" layoutInCell="1" allowOverlap="1" wp14:anchorId="43F1AA4E" wp14:editId="291F3878">
            <wp:simplePos x="0" y="0"/>
            <wp:positionH relativeFrom="margin">
              <wp:align>right</wp:align>
            </wp:positionH>
            <wp:positionV relativeFrom="paragraph">
              <wp:posOffset>264648</wp:posOffset>
            </wp:positionV>
            <wp:extent cx="2468245" cy="3425190"/>
            <wp:effectExtent l="0" t="0" r="8255" b="3810"/>
            <wp:wrapNone/>
            <wp:docPr id="7" name="Bildobjekt 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ext&#10;&#10;Automatiskt genererad beskrivning"/>
                    <pic:cNvPicPr/>
                  </pic:nvPicPr>
                  <pic:blipFill>
                    <a:blip r:embed="rId7">
                      <a:extLst>
                        <a:ext uri="{28A0092B-C50C-407E-A947-70E740481C1C}">
                          <a14:useLocalDpi xmlns:a14="http://schemas.microsoft.com/office/drawing/2010/main" val="0"/>
                        </a:ext>
                      </a:extLst>
                    </a:blip>
                    <a:stretch>
                      <a:fillRect/>
                    </a:stretch>
                  </pic:blipFill>
                  <pic:spPr>
                    <a:xfrm>
                      <a:off x="0" y="0"/>
                      <a:ext cx="2468245" cy="3425190"/>
                    </a:xfrm>
                    <a:prstGeom prst="rect">
                      <a:avLst/>
                    </a:prstGeom>
                  </pic:spPr>
                </pic:pic>
              </a:graphicData>
            </a:graphic>
            <wp14:sizeRelH relativeFrom="page">
              <wp14:pctWidth>0</wp14:pctWidth>
            </wp14:sizeRelH>
            <wp14:sizeRelV relativeFrom="page">
              <wp14:pctHeight>0</wp14:pctHeight>
            </wp14:sizeRelV>
          </wp:anchor>
        </w:drawing>
      </w:r>
      <w:r w:rsidRPr="00182B19">
        <w:rPr>
          <w:b/>
          <w:bCs/>
          <w:color w:val="201F1E"/>
          <w:sz w:val="36"/>
          <w:szCs w:val="36"/>
        </w:rPr>
        <w:t>Varmt välkomna!</w:t>
      </w:r>
    </w:p>
    <w:p w14:paraId="040D0458" w14:textId="77777777" w:rsidR="00077C3D" w:rsidRDefault="00077C3D" w:rsidP="00077C3D">
      <w:pPr>
        <w:pStyle w:val="Normalwebb"/>
        <w:shd w:val="clear" w:color="auto" w:fill="FFFFFF" w:themeFill="background1"/>
        <w:rPr>
          <w:b/>
          <w:bCs/>
          <w:color w:val="201F1E"/>
          <w:sz w:val="36"/>
          <w:szCs w:val="36"/>
        </w:rPr>
      </w:pPr>
    </w:p>
    <w:p w14:paraId="026C43F8" w14:textId="77777777" w:rsidR="00077C3D" w:rsidRDefault="00077C3D" w:rsidP="00077C3D">
      <w:pPr>
        <w:pStyle w:val="Normalwebb"/>
        <w:shd w:val="clear" w:color="auto" w:fill="FFFFFF" w:themeFill="background1"/>
        <w:rPr>
          <w:b/>
          <w:bCs/>
          <w:color w:val="201F1E"/>
          <w:sz w:val="36"/>
          <w:szCs w:val="36"/>
        </w:rPr>
      </w:pPr>
    </w:p>
    <w:p w14:paraId="0E7823B7" w14:textId="77777777" w:rsidR="00077C3D" w:rsidRDefault="00077C3D" w:rsidP="00077C3D">
      <w:pPr>
        <w:pStyle w:val="Normalwebb"/>
        <w:shd w:val="clear" w:color="auto" w:fill="FFFFFF" w:themeFill="background1"/>
        <w:rPr>
          <w:b/>
          <w:bCs/>
          <w:color w:val="201F1E"/>
          <w:sz w:val="36"/>
          <w:szCs w:val="36"/>
        </w:rPr>
      </w:pPr>
    </w:p>
    <w:p w14:paraId="31FED3D0" w14:textId="77777777" w:rsidR="00077C3D" w:rsidRDefault="00077C3D" w:rsidP="00077C3D">
      <w:pPr>
        <w:pStyle w:val="Normalwebb"/>
        <w:shd w:val="clear" w:color="auto" w:fill="FFFFFF" w:themeFill="background1"/>
        <w:rPr>
          <w:b/>
          <w:bCs/>
          <w:color w:val="201F1E"/>
          <w:sz w:val="36"/>
          <w:szCs w:val="36"/>
        </w:rPr>
      </w:pPr>
    </w:p>
    <w:p w14:paraId="1810A31D" w14:textId="77777777" w:rsidR="00077C3D" w:rsidRDefault="00077C3D" w:rsidP="00077C3D">
      <w:pPr>
        <w:pStyle w:val="Normalwebb"/>
        <w:shd w:val="clear" w:color="auto" w:fill="FFFFFF" w:themeFill="background1"/>
        <w:rPr>
          <w:b/>
          <w:bCs/>
          <w:color w:val="201F1E"/>
          <w:sz w:val="36"/>
          <w:szCs w:val="36"/>
        </w:rPr>
      </w:pPr>
    </w:p>
    <w:p w14:paraId="514E4D20" w14:textId="77777777" w:rsidR="00077C3D" w:rsidRDefault="00077C3D" w:rsidP="00077C3D">
      <w:pPr>
        <w:pStyle w:val="Normalwebb"/>
        <w:shd w:val="clear" w:color="auto" w:fill="FFFFFF" w:themeFill="background1"/>
        <w:rPr>
          <w:b/>
          <w:bCs/>
          <w:color w:val="201F1E"/>
          <w:sz w:val="36"/>
          <w:szCs w:val="36"/>
        </w:rPr>
      </w:pPr>
    </w:p>
    <w:p w14:paraId="6BE200F8" w14:textId="77777777" w:rsidR="00077C3D" w:rsidRDefault="00077C3D" w:rsidP="00077C3D"/>
    <w:p w14:paraId="75448B95" w14:textId="5B119F5B" w:rsidR="00077C3D" w:rsidRDefault="00077C3D"/>
    <w:p w14:paraId="4E1B45E4" w14:textId="075521E2" w:rsidR="00077C3D" w:rsidRDefault="00077C3D"/>
    <w:p w14:paraId="68019DB6" w14:textId="210C3B51" w:rsidR="00077C3D" w:rsidRDefault="00077C3D"/>
    <w:p w14:paraId="6D4C50FD" w14:textId="15A2A7AF" w:rsidR="00077C3D" w:rsidRDefault="00077C3D"/>
    <w:p w14:paraId="1C079E6C" w14:textId="6B555166" w:rsidR="00077C3D" w:rsidRDefault="00077C3D"/>
    <w:p w14:paraId="4320B0CA" w14:textId="582AFD3D" w:rsidR="00077C3D" w:rsidRDefault="00077C3D"/>
    <w:p w14:paraId="0441EE6C" w14:textId="70644FDE" w:rsidR="00077C3D" w:rsidRDefault="00077C3D"/>
    <w:p w14:paraId="5358DF0C" w14:textId="1371C2AD" w:rsidR="00077C3D" w:rsidRDefault="00077C3D"/>
    <w:p w14:paraId="0E462F3B" w14:textId="358EAFBE" w:rsidR="00077C3D" w:rsidRDefault="00077C3D"/>
    <w:p w14:paraId="3DF8E68A" w14:textId="10B0FFCC" w:rsidR="00077C3D" w:rsidRDefault="00077C3D">
      <w:r w:rsidRPr="00A777E3">
        <w:rPr>
          <w:b/>
          <w:bCs/>
          <w:noProof/>
          <w:color w:val="201F1E"/>
          <w:sz w:val="28"/>
          <w:szCs w:val="28"/>
        </w:rPr>
        <w:drawing>
          <wp:inline distT="0" distB="0" distL="0" distR="0" wp14:anchorId="7151E968" wp14:editId="26ECE9CF">
            <wp:extent cx="5760720" cy="6004547"/>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6004547"/>
                    </a:xfrm>
                    <a:prstGeom prst="rect">
                      <a:avLst/>
                    </a:prstGeom>
                    <a:noFill/>
                    <a:ln>
                      <a:noFill/>
                    </a:ln>
                  </pic:spPr>
                </pic:pic>
              </a:graphicData>
            </a:graphic>
          </wp:inline>
        </w:drawing>
      </w:r>
    </w:p>
    <w:sectPr w:rsidR="00077C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C3D"/>
    <w:rsid w:val="00077C3D"/>
    <w:rsid w:val="005A740F"/>
    <w:rsid w:val="009E599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969E6"/>
  <w15:chartTrackingRefBased/>
  <w15:docId w15:val="{28255FA9-D81E-40A5-A5F9-C08BE4252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C3D"/>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077C3D"/>
    <w:pPr>
      <w:autoSpaceDE w:val="0"/>
      <w:autoSpaceDN w:val="0"/>
      <w:adjustRightInd w:val="0"/>
      <w:spacing w:after="0" w:line="240" w:lineRule="auto"/>
    </w:pPr>
    <w:rPr>
      <w:rFonts w:ascii="Calibri" w:hAnsi="Calibri" w:cs="Calibri"/>
      <w:color w:val="000000"/>
      <w:sz w:val="24"/>
      <w:szCs w:val="24"/>
    </w:rPr>
  </w:style>
  <w:style w:type="character" w:styleId="Hyperlnk">
    <w:name w:val="Hyperlink"/>
    <w:basedOn w:val="Standardstycketeckensnitt"/>
    <w:uiPriority w:val="99"/>
    <w:unhideWhenUsed/>
    <w:rsid w:val="00077C3D"/>
    <w:rPr>
      <w:color w:val="0563C1" w:themeColor="hyperlink"/>
      <w:u w:val="single"/>
    </w:rPr>
  </w:style>
  <w:style w:type="paragraph" w:styleId="Normalwebb">
    <w:name w:val="Normal (Web)"/>
    <w:basedOn w:val="Normal"/>
    <w:uiPriority w:val="99"/>
    <w:unhideWhenUsed/>
    <w:rsid w:val="00077C3D"/>
    <w:pPr>
      <w:spacing w:before="100" w:beforeAutospacing="1" w:after="100" w:afterAutospacing="1" w:line="240" w:lineRule="auto"/>
    </w:pPr>
    <w:rPr>
      <w:rFonts w:ascii="Calibri" w:eastAsiaTheme="minorEastAsia" w:hAnsi="Calibri" w:cs="Calibri"/>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er_myrefelt@hotmail.com" TargetMode="External"/><Relationship Id="rId5" Type="http://schemas.openxmlformats.org/officeDocument/2006/relationships/hyperlink" Target="mailto:kristin.rinaldo@gmail.com"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387</Words>
  <Characters>2052</Characters>
  <Application>Microsoft Office Word</Application>
  <DocSecurity>0</DocSecurity>
  <Lines>17</Lines>
  <Paragraphs>4</Paragraphs>
  <ScaleCrop>false</ScaleCrop>
  <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Rinaldo, Kristin</dc:creator>
  <cp:keywords/>
  <dc:description/>
  <cp:lastModifiedBy>Claes Fast</cp:lastModifiedBy>
  <cp:revision>2</cp:revision>
  <dcterms:created xsi:type="dcterms:W3CDTF">2024-03-22T07:54:00Z</dcterms:created>
  <dcterms:modified xsi:type="dcterms:W3CDTF">2024-03-22T07:54:00Z</dcterms:modified>
</cp:coreProperties>
</file>