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F2D9" w14:textId="141C54E0" w:rsidR="00B27659" w:rsidRDefault="00652B58">
      <w:r>
        <w:t>Anteckning</w:t>
      </w:r>
      <w:r w:rsidR="00642873">
        <w:t>ar</w:t>
      </w:r>
      <w:r>
        <w:t xml:space="preserve"> föräldrar</w:t>
      </w:r>
      <w:r w:rsidR="00642873">
        <w:t xml:space="preserve"> </w:t>
      </w:r>
      <w:r>
        <w:t>möte Juniorlagen Lenhovda IF</w:t>
      </w:r>
    </w:p>
    <w:p w14:paraId="21E9AA78" w14:textId="77777777" w:rsidR="00652B58" w:rsidRDefault="00652B58"/>
    <w:p w14:paraId="7D11D6AB" w14:textId="49E0DAFB" w:rsidR="00652B58" w:rsidRDefault="00652B58" w:rsidP="00652B58">
      <w:pPr>
        <w:pStyle w:val="Liststycke"/>
        <w:numPr>
          <w:ilvl w:val="0"/>
          <w:numId w:val="1"/>
        </w:numPr>
      </w:pPr>
      <w:r>
        <w:t>Grundtanken är att man tillhör den åldersgrupp man är född, sedan kommer det att dubbelspelas.</w:t>
      </w:r>
    </w:p>
    <w:p w14:paraId="201D38CA" w14:textId="3E7CC67A" w:rsidR="00652B58" w:rsidRDefault="00652B58" w:rsidP="00652B58">
      <w:pPr>
        <w:pStyle w:val="Liststycke"/>
        <w:numPr>
          <w:ilvl w:val="0"/>
          <w:numId w:val="1"/>
        </w:numPr>
      </w:pPr>
      <w:r>
        <w:t xml:space="preserve">Kommunikation sker genom </w:t>
      </w:r>
      <w:r w:rsidR="00642873">
        <w:t>S</w:t>
      </w:r>
      <w:r>
        <w:t>upertext och via Laget.se sidan där kalendern ska vara så uppdaterad det bara går alltid.</w:t>
      </w:r>
    </w:p>
    <w:p w14:paraId="207FEDDB" w14:textId="54D1EA86" w:rsidR="00652B58" w:rsidRDefault="00652B58" w:rsidP="00652B58">
      <w:pPr>
        <w:pStyle w:val="Liststycke"/>
        <w:numPr>
          <w:ilvl w:val="0"/>
          <w:numId w:val="1"/>
        </w:numPr>
      </w:pPr>
      <w:r>
        <w:t>Alla kommer att hjälpa till i kiosk, sekretariat och med körningar till bortamatcher. Schema för detta kommer att ligga under dokument under respektive lag. Kan man inte så ansvarar man själv för att bytta med annan förälder eller person.</w:t>
      </w:r>
    </w:p>
    <w:p w14:paraId="00C49E17" w14:textId="201174AB" w:rsidR="00652B58" w:rsidRDefault="00652B58" w:rsidP="00652B58">
      <w:pPr>
        <w:pStyle w:val="Liststycke"/>
        <w:numPr>
          <w:ilvl w:val="0"/>
          <w:numId w:val="1"/>
        </w:numPr>
      </w:pPr>
      <w:r>
        <w:t>Vi kommer att jobba för att det ska finnas matlådor mot självkostnadspris till bortamatcherna. Mera information kommer när detta är klart om pris och från vart vi kommer att ta dessa.</w:t>
      </w:r>
    </w:p>
    <w:p w14:paraId="46CAF976" w14:textId="052BAABA" w:rsidR="00652B58" w:rsidRDefault="00652B58" w:rsidP="00652B58">
      <w:pPr>
        <w:pStyle w:val="Liststycke"/>
        <w:numPr>
          <w:ilvl w:val="0"/>
          <w:numId w:val="1"/>
        </w:numPr>
      </w:pPr>
      <w:r>
        <w:t>J lags</w:t>
      </w:r>
      <w:r w:rsidR="00642873">
        <w:t xml:space="preserve"> </w:t>
      </w:r>
      <w:r>
        <w:t>spelarna kommer att få låna värmeställ av klubben för att alla ska ha enhetliga ställ när vi är på matcher etc. dessa ansvarar man själv för att de tvättas och lämnas tillbaka när säsongen är slut.</w:t>
      </w:r>
    </w:p>
    <w:p w14:paraId="55EE55D4" w14:textId="5161E342" w:rsidR="00652B58" w:rsidRDefault="00652B58" w:rsidP="00652B58">
      <w:pPr>
        <w:pStyle w:val="Liststycke"/>
        <w:numPr>
          <w:ilvl w:val="0"/>
          <w:numId w:val="1"/>
        </w:numPr>
      </w:pPr>
      <w:r>
        <w:t xml:space="preserve">Uppfräschning av OVR – Här har vi fått till svar att det bästa är att sitta med någon en match eller att man delar på 2 matcher så man lär av varandra. Vi hjälper gärna till att slussa er till person som är duktig som man kan sitta med. </w:t>
      </w:r>
    </w:p>
    <w:p w14:paraId="5A4263D9" w14:textId="4791443A" w:rsidR="00652B58" w:rsidRDefault="00652B58" w:rsidP="00652B58">
      <w:pPr>
        <w:pStyle w:val="Liststycke"/>
        <w:numPr>
          <w:ilvl w:val="0"/>
          <w:numId w:val="1"/>
        </w:numPr>
      </w:pPr>
      <w:r>
        <w:t xml:space="preserve">Till borta matcher kommer vi att ha släpkärra och minibussar. Och är det väldigt nära kan det bli personbilar. </w:t>
      </w:r>
    </w:p>
    <w:p w14:paraId="53C39FA8" w14:textId="292367EB" w:rsidR="00652B58" w:rsidRDefault="00652B58" w:rsidP="00652B58">
      <w:pPr>
        <w:pStyle w:val="Liststycke"/>
        <w:numPr>
          <w:ilvl w:val="0"/>
          <w:numId w:val="1"/>
        </w:numPr>
      </w:pPr>
      <w:r>
        <w:t>Målsättning med J lagen är givetvis att vi ska under denna säsongen bygga 2 lag som växer sig starka till nästa säsong. Mera om målsättningen kommer tränarna att gå igenom när de pratat med spelarna.</w:t>
      </w:r>
    </w:p>
    <w:p w14:paraId="63729D1F" w14:textId="20B9962F" w:rsidR="00652B58" w:rsidRDefault="00652B58" w:rsidP="00652B58">
      <w:pPr>
        <w:pStyle w:val="Liststycke"/>
        <w:numPr>
          <w:ilvl w:val="0"/>
          <w:numId w:val="1"/>
        </w:numPr>
      </w:pPr>
      <w:r>
        <w:t>Vi kommer att ha lagregler med vett och etikett där vi tex inte har keps inomhus, vi tackar för maten. Vanligt hyfs. Lagreglerna kommer även de att ligga under dokument så att ni föräldrar kommer att kunna se dem. Lagreglerna är ett levande dokument och kan uppdateras efter hand.</w:t>
      </w:r>
    </w:p>
    <w:p w14:paraId="0277968D" w14:textId="74145194" w:rsidR="00652B58" w:rsidRDefault="00652B58" w:rsidP="00652B58">
      <w:pPr>
        <w:pStyle w:val="Liststycke"/>
        <w:numPr>
          <w:ilvl w:val="0"/>
          <w:numId w:val="1"/>
        </w:numPr>
      </w:pPr>
      <w:r>
        <w:t>Spelarantal per den 20250906 – 21 utespelare och 4 målvakter då är inte de 5 australiensare som kommer medräknade och inte heller de spelare som inte är klara med sina transfers.</w:t>
      </w:r>
    </w:p>
    <w:p w14:paraId="3F3D5250" w14:textId="039DDF7F" w:rsidR="00652B58" w:rsidRDefault="00652B58" w:rsidP="00652B58">
      <w:pPr>
        <w:pStyle w:val="Liststycke"/>
        <w:numPr>
          <w:ilvl w:val="0"/>
          <w:numId w:val="1"/>
        </w:numPr>
      </w:pPr>
      <w:r>
        <w:t xml:space="preserve">Kiosken här är det frivilligt om man vill baka när man har den. </w:t>
      </w:r>
    </w:p>
    <w:p w14:paraId="71D63543" w14:textId="2A3E6550" w:rsidR="00652B58" w:rsidRDefault="00652B58" w:rsidP="00652B58">
      <w:pPr>
        <w:pStyle w:val="Liststycke"/>
        <w:numPr>
          <w:ilvl w:val="0"/>
          <w:numId w:val="1"/>
        </w:numPr>
      </w:pPr>
      <w:r>
        <w:t xml:space="preserve">J lagen kommer att ha kyl och frys i omklädningsrummet, även tillgång till kök. Så de är välkomna att ha med sig fryst mat och kylvaror så att de kan äta både middag och mellanmål i hallen. </w:t>
      </w:r>
    </w:p>
    <w:p w14:paraId="3ABF3BDA" w14:textId="3D6B7891" w:rsidR="00642873" w:rsidRDefault="00642873" w:rsidP="00652B58">
      <w:pPr>
        <w:pStyle w:val="Liststycke"/>
        <w:numPr>
          <w:ilvl w:val="0"/>
          <w:numId w:val="1"/>
        </w:numPr>
      </w:pPr>
      <w:r>
        <w:t xml:space="preserve">J20 omklädningsrummet är provisoriskt i nuläget, det kommer att byggas upp under säsongen och framåt. Men det kommer att ligga där den gör just nu i gamla cafeterian. Detta så att J18 och J20 har samma spelaringång. </w:t>
      </w:r>
    </w:p>
    <w:p w14:paraId="30A4A102" w14:textId="0F3A1411" w:rsidR="00642873" w:rsidRDefault="00642873" w:rsidP="00642873">
      <w:r>
        <w:t xml:space="preserve">Om jag har missat att ta med något hojta till </w:t>
      </w:r>
    </w:p>
    <w:p w14:paraId="7622326C" w14:textId="2BD77A32" w:rsidR="00642873" w:rsidRDefault="00642873" w:rsidP="005A1DFD">
      <w:r>
        <w:t xml:space="preserve">Vid pennan Frida Engdahl Lagledare J20 </w:t>
      </w:r>
      <w:r w:rsidR="005A1DFD">
        <w:t xml:space="preserve">                                                            </w:t>
      </w:r>
      <w:r w:rsidR="005A1DFD">
        <w:rPr>
          <w:noProof/>
        </w:rPr>
        <w:drawing>
          <wp:inline distT="0" distB="0" distL="0" distR="0" wp14:anchorId="347CCC07" wp14:editId="48952B04">
            <wp:extent cx="1171575" cy="1171575"/>
            <wp:effectExtent l="0" t="0" r="9525" b="9525"/>
            <wp:docPr id="134997403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pic:spPr>
                </pic:pic>
              </a:graphicData>
            </a:graphic>
          </wp:inline>
        </w:drawing>
      </w:r>
    </w:p>
    <w:p w14:paraId="59D60010" w14:textId="532B3DBD" w:rsidR="005A1DFD" w:rsidRDefault="005A1DFD" w:rsidP="00642873"/>
    <w:sectPr w:rsidR="005A1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A0C48"/>
    <w:multiLevelType w:val="hybridMultilevel"/>
    <w:tmpl w:val="A7DE9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428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58"/>
    <w:rsid w:val="00051E8E"/>
    <w:rsid w:val="005A1DFD"/>
    <w:rsid w:val="00642873"/>
    <w:rsid w:val="00652B58"/>
    <w:rsid w:val="00722F4E"/>
    <w:rsid w:val="00B27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B427"/>
  <w15:chartTrackingRefBased/>
  <w15:docId w15:val="{001CFD06-31AE-4D5D-B70D-244F92E9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52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652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652B58"/>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652B58"/>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652B58"/>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652B5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52B5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52B5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52B5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2B58"/>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652B58"/>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652B58"/>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652B58"/>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652B58"/>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652B5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52B5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52B5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52B58"/>
    <w:rPr>
      <w:rFonts w:eastAsiaTheme="majorEastAsia" w:cstheme="majorBidi"/>
      <w:color w:val="272727" w:themeColor="text1" w:themeTint="D8"/>
    </w:rPr>
  </w:style>
  <w:style w:type="paragraph" w:styleId="Rubrik">
    <w:name w:val="Title"/>
    <w:basedOn w:val="Normal"/>
    <w:next w:val="Normal"/>
    <w:link w:val="RubrikChar"/>
    <w:uiPriority w:val="10"/>
    <w:qFormat/>
    <w:rsid w:val="00652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52B5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52B5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52B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2B5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52B58"/>
    <w:rPr>
      <w:i/>
      <w:iCs/>
      <w:color w:val="404040" w:themeColor="text1" w:themeTint="BF"/>
    </w:rPr>
  </w:style>
  <w:style w:type="paragraph" w:styleId="Liststycke">
    <w:name w:val="List Paragraph"/>
    <w:basedOn w:val="Normal"/>
    <w:uiPriority w:val="34"/>
    <w:qFormat/>
    <w:rsid w:val="00652B58"/>
    <w:pPr>
      <w:ind w:left="720"/>
      <w:contextualSpacing/>
    </w:pPr>
  </w:style>
  <w:style w:type="character" w:styleId="Starkbetoning">
    <w:name w:val="Intense Emphasis"/>
    <w:basedOn w:val="Standardstycketeckensnitt"/>
    <w:uiPriority w:val="21"/>
    <w:qFormat/>
    <w:rsid w:val="00652B58"/>
    <w:rPr>
      <w:i/>
      <w:iCs/>
      <w:color w:val="2F5496" w:themeColor="accent1" w:themeShade="BF"/>
    </w:rPr>
  </w:style>
  <w:style w:type="paragraph" w:styleId="Starktcitat">
    <w:name w:val="Intense Quote"/>
    <w:basedOn w:val="Normal"/>
    <w:next w:val="Normal"/>
    <w:link w:val="StarktcitatChar"/>
    <w:uiPriority w:val="30"/>
    <w:qFormat/>
    <w:rsid w:val="00652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652B58"/>
    <w:rPr>
      <w:i/>
      <w:iCs/>
      <w:color w:val="2F5496" w:themeColor="accent1" w:themeShade="BF"/>
    </w:rPr>
  </w:style>
  <w:style w:type="character" w:styleId="Starkreferens">
    <w:name w:val="Intense Reference"/>
    <w:basedOn w:val="Standardstycketeckensnitt"/>
    <w:uiPriority w:val="32"/>
    <w:qFormat/>
    <w:rsid w:val="00652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400</Words>
  <Characters>2124</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engdahl</dc:creator>
  <cp:keywords/>
  <dc:description/>
  <cp:lastModifiedBy>Frida engdahl</cp:lastModifiedBy>
  <cp:revision>2</cp:revision>
  <dcterms:created xsi:type="dcterms:W3CDTF">2025-09-07T13:40:00Z</dcterms:created>
  <dcterms:modified xsi:type="dcterms:W3CDTF">2025-09-08T17:17:00Z</dcterms:modified>
</cp:coreProperties>
</file>