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03D8" w:rsidRDefault="001003D8">
      <w:pPr>
        <w:spacing w:after="221" w:line="216" w:lineRule="exact"/>
        <w:jc w:val="right"/>
        <w:textAlignment w:val="baseline"/>
        <w:rPr>
          <w:rFonts w:ascii="Arial" w:eastAsia="Times New Roman" w:hAnsi="Arial"/>
          <w:i/>
          <w:color w:val="000000"/>
          <w:sz w:val="20"/>
          <w:lang w:val="sv-SE"/>
        </w:rPr>
      </w:pPr>
    </w:p>
    <w:p w:rsidR="001003D8" w:rsidRDefault="001003D8">
      <w:pPr>
        <w:tabs>
          <w:tab w:val="left" w:pos="2592"/>
        </w:tabs>
        <w:spacing w:before="5" w:line="228" w:lineRule="exact"/>
        <w:textAlignment w:val="baseline"/>
        <w:rPr>
          <w:rFonts w:ascii="Arial" w:eastAsia="Times New Roman" w:hAnsi="Arial"/>
          <w:b/>
          <w:color w:val="000000"/>
          <w:sz w:val="20"/>
          <w:lang w:val="sv-SE"/>
        </w:rPr>
      </w:pPr>
      <w:r>
        <w:rPr>
          <w:rFonts w:ascii="Arial" w:eastAsia="Times New Roman" w:hAnsi="Arial"/>
          <w:b/>
          <w:color w:val="000000"/>
          <w:sz w:val="20"/>
          <w:lang w:val="sv-SE"/>
        </w:rPr>
        <w:t>Tävlingsform:</w:t>
      </w:r>
      <w:r>
        <w:rPr>
          <w:rFonts w:ascii="Arial" w:eastAsia="Times New Roman" w:hAnsi="Arial"/>
          <w:b/>
          <w:color w:val="000000"/>
          <w:sz w:val="20"/>
          <w:lang w:val="sv-SE"/>
        </w:rPr>
        <w:tab/>
      </w:r>
      <w:r>
        <w:rPr>
          <w:rFonts w:ascii="Arial" w:eastAsia="Times New Roman" w:hAnsi="Arial"/>
          <w:color w:val="000000"/>
          <w:sz w:val="20"/>
          <w:lang w:val="sv-SE"/>
        </w:rPr>
        <w:t>Turneringen inbjuder till Futsal spel i följande åldersklasser:</w:t>
      </w:r>
    </w:p>
    <w:p w:rsidR="001003D8" w:rsidRDefault="001003D8">
      <w:pPr>
        <w:spacing w:line="233" w:lineRule="exact"/>
        <w:ind w:left="2592"/>
        <w:textAlignment w:val="baseline"/>
        <w:rPr>
          <w:rFonts w:ascii="Arial" w:eastAsia="Times New Roman" w:hAnsi="Arial"/>
          <w:b/>
          <w:color w:val="000000"/>
          <w:sz w:val="20"/>
          <w:lang w:val="sv-SE"/>
        </w:rPr>
      </w:pPr>
      <w:r>
        <w:rPr>
          <w:rFonts w:ascii="Arial" w:eastAsia="Times New Roman" w:hAnsi="Arial"/>
          <w:b/>
          <w:color w:val="000000"/>
          <w:sz w:val="20"/>
          <w:lang w:val="sv-SE"/>
        </w:rPr>
        <w:t>Herr och Dam senior, P12, P14, P16, F12, F14 och F16</w:t>
      </w:r>
    </w:p>
    <w:p w:rsidR="001003D8" w:rsidRDefault="001003D8">
      <w:pPr>
        <w:tabs>
          <w:tab w:val="left" w:pos="2592"/>
        </w:tabs>
        <w:spacing w:before="226" w:line="230" w:lineRule="exact"/>
        <w:textAlignment w:val="baseline"/>
        <w:rPr>
          <w:rFonts w:ascii="Arial" w:eastAsia="Times New Roman" w:hAnsi="Arial"/>
          <w:color w:val="000000"/>
          <w:sz w:val="20"/>
          <w:lang w:val="sv-SE"/>
        </w:rPr>
      </w:pPr>
      <w:r w:rsidRPr="005A23D1">
        <w:rPr>
          <w:rFonts w:ascii="Arial" w:eastAsia="Times New Roman" w:hAnsi="Arial"/>
          <w:b/>
          <w:color w:val="000000"/>
          <w:lang w:val="sv-SE"/>
        </w:rPr>
        <w:t xml:space="preserve">Spelmetod </w:t>
      </w:r>
      <w:r>
        <w:rPr>
          <w:rFonts w:ascii="Arial" w:eastAsia="Times New Roman" w:hAnsi="Arial"/>
          <w:b/>
          <w:color w:val="000000"/>
          <w:lang w:val="sv-SE"/>
        </w:rPr>
        <w:br/>
      </w:r>
      <w:r>
        <w:rPr>
          <w:rFonts w:ascii="Arial" w:eastAsia="Times New Roman" w:hAnsi="Arial"/>
          <w:b/>
          <w:color w:val="000000"/>
          <w:sz w:val="20"/>
          <w:lang w:val="sv-SE"/>
        </w:rPr>
        <w:t>Herr:</w:t>
      </w:r>
      <w:r>
        <w:rPr>
          <w:rFonts w:ascii="Arial" w:eastAsia="Times New Roman" w:hAnsi="Arial"/>
          <w:b/>
          <w:color w:val="000000"/>
          <w:sz w:val="20"/>
          <w:lang w:val="sv-SE"/>
        </w:rPr>
        <w:tab/>
      </w:r>
      <w:r w:rsidRPr="00AD226B">
        <w:rPr>
          <w:rFonts w:ascii="Arial" w:eastAsia="Times New Roman" w:hAnsi="Arial"/>
          <w:color w:val="000000"/>
          <w:sz w:val="20"/>
          <w:lang w:val="sv-SE"/>
        </w:rPr>
        <w:t>Herrturneringen spelas med</w:t>
      </w:r>
      <w:r>
        <w:rPr>
          <w:rFonts w:ascii="Arial" w:eastAsia="Times New Roman" w:hAnsi="Arial"/>
          <w:b/>
          <w:color w:val="000000"/>
          <w:sz w:val="20"/>
          <w:lang w:val="sv-SE"/>
        </w:rPr>
        <w:t xml:space="preserve"> </w:t>
      </w:r>
      <w:r>
        <w:rPr>
          <w:rFonts w:ascii="Arial" w:eastAsia="Times New Roman" w:hAnsi="Arial"/>
          <w:color w:val="000000"/>
          <w:sz w:val="20"/>
          <w:lang w:val="sv-SE"/>
        </w:rPr>
        <w:t>c</w:t>
      </w:r>
      <w:r w:rsidRPr="00AD226B">
        <w:rPr>
          <w:rFonts w:ascii="Arial" w:eastAsia="Times New Roman" w:hAnsi="Arial"/>
          <w:color w:val="000000"/>
          <w:sz w:val="20"/>
          <w:lang w:val="sv-SE"/>
        </w:rPr>
        <w:t>upspel med speltid 2</w:t>
      </w:r>
      <w:r>
        <w:rPr>
          <w:rFonts w:ascii="Arial" w:eastAsia="Times New Roman" w:hAnsi="Arial"/>
          <w:color w:val="000000"/>
          <w:sz w:val="20"/>
          <w:lang w:val="sv-SE"/>
        </w:rPr>
        <w:t xml:space="preserve"> </w:t>
      </w:r>
      <w:r w:rsidRPr="00AD226B">
        <w:rPr>
          <w:rFonts w:ascii="Arial" w:eastAsia="Times New Roman" w:hAnsi="Arial"/>
          <w:color w:val="000000"/>
          <w:sz w:val="20"/>
          <w:lang w:val="sv-SE"/>
        </w:rPr>
        <w:t>x</w:t>
      </w:r>
      <w:r>
        <w:rPr>
          <w:rFonts w:ascii="Arial" w:eastAsia="Times New Roman" w:hAnsi="Arial"/>
          <w:color w:val="000000"/>
          <w:sz w:val="20"/>
          <w:lang w:val="sv-SE"/>
        </w:rPr>
        <w:t xml:space="preserve"> </w:t>
      </w:r>
      <w:r w:rsidRPr="00AD226B">
        <w:rPr>
          <w:rFonts w:ascii="Arial" w:eastAsia="Times New Roman" w:hAnsi="Arial"/>
          <w:color w:val="000000"/>
          <w:sz w:val="20"/>
          <w:lang w:val="sv-SE"/>
        </w:rPr>
        <w:t>10 min med 1 min paus.</w:t>
      </w:r>
    </w:p>
    <w:p w:rsidR="001003D8" w:rsidRDefault="001003D8">
      <w:pPr>
        <w:tabs>
          <w:tab w:val="left" w:pos="2592"/>
        </w:tabs>
        <w:spacing w:before="226" w:line="230" w:lineRule="exact"/>
        <w:textAlignment w:val="baseline"/>
        <w:rPr>
          <w:rFonts w:ascii="Arial" w:eastAsia="Times New Roman" w:hAnsi="Arial"/>
          <w:color w:val="000000"/>
          <w:sz w:val="20"/>
          <w:lang w:val="sv-SE"/>
        </w:rPr>
      </w:pPr>
      <w:r>
        <w:rPr>
          <w:rFonts w:ascii="Arial" w:eastAsia="Times New Roman" w:hAnsi="Arial"/>
          <w:color w:val="000000"/>
          <w:sz w:val="20"/>
          <w:lang w:val="sv-SE"/>
        </w:rPr>
        <w:tab/>
        <w:t>Förlorande lag går in i andra chansen och lottas in i cupspelet.</w:t>
      </w:r>
      <w:r>
        <w:rPr>
          <w:rFonts w:ascii="Arial" w:eastAsia="Times New Roman" w:hAnsi="Arial"/>
          <w:color w:val="000000"/>
          <w:sz w:val="20"/>
          <w:lang w:val="sv-SE"/>
        </w:rPr>
        <w:br/>
      </w:r>
      <w:r>
        <w:rPr>
          <w:rFonts w:ascii="Arial" w:eastAsia="Times New Roman" w:hAnsi="Arial"/>
          <w:color w:val="000000"/>
          <w:sz w:val="20"/>
          <w:lang w:val="sv-SE"/>
        </w:rPr>
        <w:tab/>
        <w:t>Vid vakanta platser i cupträdet kan ytterligare lag lottas in som ”Lucky Looser”.</w:t>
      </w:r>
    </w:p>
    <w:p w:rsidR="001003D8" w:rsidRDefault="001003D8" w:rsidP="00AD226B">
      <w:pPr>
        <w:tabs>
          <w:tab w:val="left" w:pos="2592"/>
        </w:tabs>
        <w:spacing w:before="226" w:line="230" w:lineRule="exact"/>
        <w:ind w:left="2592"/>
        <w:textAlignment w:val="baseline"/>
        <w:rPr>
          <w:rFonts w:ascii="Arial" w:eastAsia="Times New Roman" w:hAnsi="Arial"/>
          <w:color w:val="000000"/>
          <w:sz w:val="20"/>
          <w:lang w:val="sv-SE"/>
        </w:rPr>
      </w:pPr>
      <w:r w:rsidRPr="00A242A0">
        <w:rPr>
          <w:rFonts w:ascii="Arial" w:eastAsia="Times New Roman" w:hAnsi="Arial"/>
          <w:color w:val="000000"/>
          <w:sz w:val="20"/>
          <w:lang w:val="sv-SE"/>
        </w:rPr>
        <w:t xml:space="preserve">I herrturneringens första omgång tillåts inte WO för att sedan återkomma i ”Andra chansen”. Lag som inte kommer till spel i </w:t>
      </w:r>
      <w:r>
        <w:rPr>
          <w:rFonts w:ascii="Arial" w:eastAsia="Times New Roman" w:hAnsi="Arial"/>
          <w:color w:val="000000"/>
          <w:sz w:val="20"/>
          <w:lang w:val="sv-SE"/>
        </w:rPr>
        <w:t xml:space="preserve">utesluts ur turneringen, motståndarlaget utses till vinnare och </w:t>
      </w:r>
      <w:r w:rsidRPr="00A242A0">
        <w:rPr>
          <w:rFonts w:ascii="Arial" w:eastAsia="Times New Roman" w:hAnsi="Arial"/>
          <w:color w:val="000000"/>
          <w:sz w:val="20"/>
          <w:lang w:val="sv-SE"/>
        </w:rPr>
        <w:t>går vidare.</w:t>
      </w:r>
      <w:r w:rsidRPr="00A242A0">
        <w:rPr>
          <w:rFonts w:ascii="Arial" w:hAnsi="Arial" w:cs="Arial"/>
          <w:b/>
          <w:color w:val="000000"/>
          <w:sz w:val="32"/>
          <w:szCs w:val="32"/>
          <w:lang w:val="sv-SE"/>
        </w:rPr>
        <w:t xml:space="preserve"> </w:t>
      </w:r>
    </w:p>
    <w:p w:rsidR="001003D8" w:rsidRDefault="001003D8" w:rsidP="00A242A0">
      <w:pPr>
        <w:tabs>
          <w:tab w:val="left" w:pos="2592"/>
        </w:tabs>
        <w:spacing w:before="226" w:line="230" w:lineRule="exact"/>
        <w:ind w:left="2592" w:hanging="2592"/>
        <w:textAlignment w:val="baseline"/>
        <w:rPr>
          <w:rFonts w:ascii="Arial" w:eastAsia="Times New Roman" w:hAnsi="Arial"/>
          <w:color w:val="000000"/>
          <w:sz w:val="20"/>
          <w:lang w:val="sv-SE"/>
        </w:rPr>
      </w:pPr>
      <w:r>
        <w:rPr>
          <w:rFonts w:ascii="Arial" w:eastAsia="Times New Roman" w:hAnsi="Arial"/>
          <w:b/>
          <w:color w:val="000000"/>
          <w:sz w:val="20"/>
          <w:lang w:val="sv-SE"/>
        </w:rPr>
        <w:t>Dam &amp; ungdom:</w:t>
      </w:r>
      <w:r>
        <w:rPr>
          <w:rFonts w:ascii="Arial" w:eastAsia="Times New Roman" w:hAnsi="Arial"/>
          <w:b/>
          <w:color w:val="000000"/>
          <w:sz w:val="20"/>
          <w:lang w:val="sv-SE"/>
        </w:rPr>
        <w:tab/>
      </w:r>
      <w:r>
        <w:rPr>
          <w:rFonts w:ascii="Arial" w:eastAsia="Times New Roman" w:hAnsi="Arial"/>
          <w:color w:val="000000"/>
          <w:sz w:val="20"/>
          <w:lang w:val="sv-SE"/>
        </w:rPr>
        <w:t>Dam- och ungdomsturneringen inleds med gruppspel i seriemetod med 4 lag per grupp, enkelmöten. I undantagsfall 3 eller 5 lag per grupp. Avancemang från det inledande gruppspelet leder till vidare spel i cupmetod (utslagstävling).</w:t>
      </w:r>
    </w:p>
    <w:p w:rsidR="001003D8" w:rsidRDefault="001003D8">
      <w:pPr>
        <w:spacing w:before="232" w:line="230" w:lineRule="exact"/>
        <w:ind w:left="2592" w:right="144"/>
        <w:textAlignment w:val="baseline"/>
        <w:rPr>
          <w:rFonts w:ascii="Arial" w:eastAsia="Times New Roman" w:hAnsi="Arial"/>
          <w:color w:val="000000"/>
          <w:sz w:val="20"/>
          <w:lang w:val="sv-SE"/>
        </w:rPr>
      </w:pPr>
      <w:r>
        <w:rPr>
          <w:rFonts w:ascii="Arial" w:eastAsia="Times New Roman" w:hAnsi="Arial"/>
          <w:color w:val="000000"/>
          <w:sz w:val="20"/>
          <w:lang w:val="sv-SE"/>
        </w:rPr>
        <w:t>Två lag per grupp.(I vissa fall även bästa treor) går vidare till slutspel med cupregler. För att ange placering i gruppen under gruppspelet gäller vid lika poäng:</w:t>
      </w:r>
    </w:p>
    <w:p w:rsidR="001003D8" w:rsidRDefault="001003D8">
      <w:pPr>
        <w:numPr>
          <w:ilvl w:val="0"/>
          <w:numId w:val="1"/>
        </w:numPr>
        <w:tabs>
          <w:tab w:val="clear" w:pos="288"/>
          <w:tab w:val="left" w:pos="4176"/>
        </w:tabs>
        <w:spacing w:line="225" w:lineRule="exact"/>
        <w:ind w:left="3888"/>
        <w:textAlignment w:val="baseline"/>
        <w:rPr>
          <w:rFonts w:ascii="Arial" w:eastAsia="Times New Roman" w:hAnsi="Arial"/>
          <w:color w:val="000000"/>
          <w:spacing w:val="-2"/>
          <w:sz w:val="20"/>
          <w:lang w:val="sv-SE"/>
        </w:rPr>
      </w:pPr>
      <w:r>
        <w:rPr>
          <w:rFonts w:ascii="Arial" w:eastAsia="Times New Roman" w:hAnsi="Arial"/>
          <w:color w:val="000000"/>
          <w:spacing w:val="-2"/>
          <w:sz w:val="20"/>
          <w:lang w:val="sv-SE"/>
        </w:rPr>
        <w:t>inbördes möte</w:t>
      </w:r>
    </w:p>
    <w:p w:rsidR="001003D8" w:rsidRDefault="001003D8">
      <w:pPr>
        <w:numPr>
          <w:ilvl w:val="0"/>
          <w:numId w:val="1"/>
        </w:numPr>
        <w:tabs>
          <w:tab w:val="clear" w:pos="288"/>
          <w:tab w:val="left" w:pos="4176"/>
        </w:tabs>
        <w:spacing w:before="1" w:line="230" w:lineRule="exact"/>
        <w:ind w:left="3888"/>
        <w:textAlignment w:val="baseline"/>
        <w:rPr>
          <w:rFonts w:ascii="Arial" w:eastAsia="Times New Roman" w:hAnsi="Arial"/>
          <w:color w:val="000000"/>
          <w:spacing w:val="-3"/>
          <w:sz w:val="20"/>
          <w:lang w:val="sv-SE"/>
        </w:rPr>
      </w:pPr>
      <w:r>
        <w:rPr>
          <w:rFonts w:ascii="Arial" w:eastAsia="Times New Roman" w:hAnsi="Arial"/>
          <w:color w:val="000000"/>
          <w:spacing w:val="-3"/>
          <w:sz w:val="20"/>
          <w:lang w:val="sv-SE"/>
        </w:rPr>
        <w:t>målskillnad</w:t>
      </w:r>
    </w:p>
    <w:p w:rsidR="001003D8" w:rsidRDefault="001003D8">
      <w:pPr>
        <w:numPr>
          <w:ilvl w:val="0"/>
          <w:numId w:val="1"/>
        </w:numPr>
        <w:tabs>
          <w:tab w:val="clear" w:pos="288"/>
          <w:tab w:val="left" w:pos="4176"/>
        </w:tabs>
        <w:spacing w:line="230" w:lineRule="exact"/>
        <w:ind w:left="3888"/>
        <w:textAlignment w:val="baseline"/>
        <w:rPr>
          <w:rFonts w:ascii="Arial" w:eastAsia="Times New Roman" w:hAnsi="Arial"/>
          <w:color w:val="000000"/>
          <w:spacing w:val="-3"/>
          <w:sz w:val="20"/>
          <w:lang w:val="sv-SE"/>
        </w:rPr>
      </w:pPr>
      <w:r>
        <w:rPr>
          <w:rFonts w:ascii="Arial" w:eastAsia="Times New Roman" w:hAnsi="Arial"/>
          <w:color w:val="000000"/>
          <w:spacing w:val="-3"/>
          <w:sz w:val="20"/>
          <w:lang w:val="sv-SE"/>
        </w:rPr>
        <w:t>flest gjorda mål</w:t>
      </w:r>
    </w:p>
    <w:p w:rsidR="001003D8" w:rsidRDefault="001003D8">
      <w:pPr>
        <w:numPr>
          <w:ilvl w:val="0"/>
          <w:numId w:val="1"/>
        </w:numPr>
        <w:tabs>
          <w:tab w:val="clear" w:pos="288"/>
          <w:tab w:val="left" w:pos="4176"/>
        </w:tabs>
        <w:spacing w:line="230" w:lineRule="exact"/>
        <w:ind w:left="3888"/>
        <w:textAlignment w:val="baseline"/>
        <w:rPr>
          <w:rFonts w:ascii="Arial" w:eastAsia="Times New Roman" w:hAnsi="Arial"/>
          <w:color w:val="000000"/>
          <w:spacing w:val="-4"/>
          <w:sz w:val="20"/>
          <w:lang w:val="sv-SE"/>
        </w:rPr>
      </w:pPr>
      <w:r>
        <w:rPr>
          <w:rFonts w:ascii="Arial" w:eastAsia="Times New Roman" w:hAnsi="Arial"/>
          <w:color w:val="000000"/>
          <w:spacing w:val="-4"/>
          <w:sz w:val="20"/>
          <w:lang w:val="sv-SE"/>
        </w:rPr>
        <w:t>lottning</w:t>
      </w:r>
    </w:p>
    <w:p w:rsidR="001003D8" w:rsidRDefault="001003D8">
      <w:pPr>
        <w:spacing w:before="231" w:line="230" w:lineRule="exact"/>
        <w:ind w:left="2592"/>
        <w:textAlignment w:val="baseline"/>
        <w:rPr>
          <w:rFonts w:ascii="Arial" w:eastAsia="Times New Roman" w:hAnsi="Arial"/>
          <w:color w:val="000000"/>
          <w:spacing w:val="-1"/>
          <w:sz w:val="20"/>
          <w:lang w:val="sv-SE"/>
        </w:rPr>
      </w:pPr>
      <w:r>
        <w:rPr>
          <w:rFonts w:ascii="Arial" w:eastAsia="Times New Roman" w:hAnsi="Arial"/>
          <w:color w:val="000000"/>
          <w:spacing w:val="-1"/>
          <w:sz w:val="20"/>
          <w:lang w:val="sv-SE"/>
        </w:rPr>
        <w:t>För att utse bästa treor gäller:</w:t>
      </w:r>
    </w:p>
    <w:p w:rsidR="001003D8" w:rsidRDefault="001003D8">
      <w:pPr>
        <w:numPr>
          <w:ilvl w:val="0"/>
          <w:numId w:val="2"/>
        </w:numPr>
        <w:tabs>
          <w:tab w:val="clear" w:pos="288"/>
          <w:tab w:val="left" w:pos="4176"/>
        </w:tabs>
        <w:spacing w:before="1" w:line="230" w:lineRule="exact"/>
        <w:ind w:left="3888"/>
        <w:textAlignment w:val="baseline"/>
        <w:rPr>
          <w:rFonts w:ascii="Arial" w:eastAsia="Times New Roman" w:hAnsi="Arial"/>
          <w:color w:val="000000"/>
          <w:spacing w:val="-3"/>
          <w:sz w:val="20"/>
          <w:lang w:val="sv-SE"/>
        </w:rPr>
      </w:pPr>
      <w:r>
        <w:rPr>
          <w:rFonts w:ascii="Arial" w:eastAsia="Times New Roman" w:hAnsi="Arial"/>
          <w:color w:val="000000"/>
          <w:spacing w:val="-3"/>
          <w:sz w:val="20"/>
          <w:lang w:val="sv-SE"/>
        </w:rPr>
        <w:t>Flest poäng</w:t>
      </w:r>
    </w:p>
    <w:p w:rsidR="001003D8" w:rsidRDefault="001003D8">
      <w:pPr>
        <w:numPr>
          <w:ilvl w:val="0"/>
          <w:numId w:val="2"/>
        </w:numPr>
        <w:tabs>
          <w:tab w:val="clear" w:pos="288"/>
          <w:tab w:val="left" w:pos="4176"/>
        </w:tabs>
        <w:spacing w:line="230" w:lineRule="exact"/>
        <w:ind w:left="3888"/>
        <w:textAlignment w:val="baseline"/>
        <w:rPr>
          <w:rFonts w:ascii="Arial" w:eastAsia="Times New Roman" w:hAnsi="Arial"/>
          <w:color w:val="000000"/>
          <w:spacing w:val="-2"/>
          <w:sz w:val="20"/>
          <w:lang w:val="sv-SE"/>
        </w:rPr>
      </w:pPr>
      <w:r>
        <w:rPr>
          <w:rFonts w:ascii="Arial" w:eastAsia="Times New Roman" w:hAnsi="Arial"/>
          <w:color w:val="000000"/>
          <w:spacing w:val="-2"/>
          <w:sz w:val="20"/>
          <w:lang w:val="sv-SE"/>
        </w:rPr>
        <w:t>Flest gjorda mål</w:t>
      </w:r>
    </w:p>
    <w:p w:rsidR="001003D8" w:rsidRDefault="001003D8">
      <w:pPr>
        <w:numPr>
          <w:ilvl w:val="0"/>
          <w:numId w:val="2"/>
        </w:numPr>
        <w:tabs>
          <w:tab w:val="clear" w:pos="288"/>
          <w:tab w:val="left" w:pos="4176"/>
        </w:tabs>
        <w:spacing w:line="230" w:lineRule="exact"/>
        <w:ind w:left="3888"/>
        <w:textAlignment w:val="baseline"/>
        <w:rPr>
          <w:rFonts w:ascii="Arial" w:eastAsia="Times New Roman" w:hAnsi="Arial"/>
          <w:color w:val="000000"/>
          <w:spacing w:val="-5"/>
          <w:sz w:val="20"/>
          <w:lang w:val="sv-SE"/>
        </w:rPr>
      </w:pPr>
      <w:r>
        <w:rPr>
          <w:rFonts w:ascii="Arial" w:eastAsia="Times New Roman" w:hAnsi="Arial"/>
          <w:color w:val="000000"/>
          <w:spacing w:val="-5"/>
          <w:sz w:val="20"/>
          <w:lang w:val="sv-SE"/>
        </w:rPr>
        <w:t>lottning</w:t>
      </w:r>
    </w:p>
    <w:p w:rsidR="001003D8" w:rsidRDefault="001003D8" w:rsidP="005A23D1">
      <w:pPr>
        <w:spacing w:before="228" w:line="230" w:lineRule="exact"/>
        <w:ind w:left="2592" w:right="144" w:hanging="2592"/>
        <w:textAlignment w:val="baseline"/>
        <w:rPr>
          <w:rFonts w:ascii="Arial" w:eastAsia="Times New Roman" w:hAnsi="Arial"/>
          <w:color w:val="000000"/>
          <w:sz w:val="20"/>
          <w:lang w:val="sv-SE"/>
        </w:rPr>
      </w:pPr>
      <w:r w:rsidRPr="00C3396B">
        <w:rPr>
          <w:rFonts w:ascii="Arial" w:eastAsia="Times New Roman" w:hAnsi="Arial"/>
          <w:b/>
          <w:i/>
          <w:color w:val="000000"/>
          <w:sz w:val="20"/>
          <w:lang w:val="sv-SE"/>
        </w:rPr>
        <w:t>Cupspelet:</w:t>
      </w:r>
      <w:r>
        <w:rPr>
          <w:rFonts w:ascii="Arial" w:eastAsia="Times New Roman" w:hAnsi="Arial"/>
          <w:b/>
          <w:color w:val="000000"/>
          <w:sz w:val="20"/>
          <w:lang w:val="sv-SE"/>
        </w:rPr>
        <w:tab/>
      </w:r>
      <w:r>
        <w:rPr>
          <w:rFonts w:ascii="Arial" w:eastAsia="Times New Roman" w:hAnsi="Arial"/>
          <w:b/>
          <w:color w:val="000000"/>
          <w:sz w:val="20"/>
          <w:lang w:val="sv-SE"/>
        </w:rPr>
        <w:tab/>
      </w:r>
      <w:r>
        <w:rPr>
          <w:rFonts w:ascii="Arial" w:eastAsia="Times New Roman" w:hAnsi="Arial"/>
          <w:color w:val="000000"/>
          <w:sz w:val="20"/>
          <w:lang w:val="sv-SE"/>
        </w:rPr>
        <w:t>Tävling i cupmetoden innebär att om match vid den ordinarie speltidens slut är oavgjord gäller följande: Respektive lag tar ut en spelare vardera, igångsättning av förlängning i form av nedsläpp på mittpunkten. Därefter sudden death, där man tar ut vars en spelare efter 1 min. Domaren återupptar spelet med nedsläpp på mittpunkten, därefter spelas matchen till dess att ett avgörande sker.</w:t>
      </w:r>
    </w:p>
    <w:p w:rsidR="001003D8" w:rsidRDefault="001003D8">
      <w:pPr>
        <w:spacing w:before="231" w:line="230" w:lineRule="exact"/>
        <w:ind w:left="2592" w:right="216"/>
        <w:textAlignment w:val="baseline"/>
        <w:rPr>
          <w:rFonts w:ascii="Arial" w:eastAsia="Times New Roman" w:hAnsi="Arial"/>
          <w:color w:val="000000"/>
          <w:sz w:val="20"/>
          <w:lang w:val="sv-SE"/>
        </w:rPr>
      </w:pPr>
      <w:r>
        <w:rPr>
          <w:rFonts w:ascii="Arial" w:eastAsia="Times New Roman" w:hAnsi="Arial"/>
          <w:color w:val="000000"/>
          <w:sz w:val="20"/>
          <w:lang w:val="sv-SE"/>
        </w:rPr>
        <w:t>Om pga. utvisning något lag har färre än två spelare kvar (målvakt + en utespelare) ska matchen avbrytas och motståndarlaget utropas till vinnare av matchen.</w:t>
      </w:r>
    </w:p>
    <w:p w:rsidR="001003D8" w:rsidRDefault="001003D8" w:rsidP="00C3396B">
      <w:pPr>
        <w:tabs>
          <w:tab w:val="left" w:pos="2592"/>
        </w:tabs>
        <w:spacing w:before="228" w:line="230" w:lineRule="exact"/>
        <w:ind w:left="2592" w:hanging="2592"/>
        <w:textAlignment w:val="baseline"/>
        <w:rPr>
          <w:rFonts w:ascii="Arial" w:eastAsia="Times New Roman" w:hAnsi="Arial"/>
          <w:color w:val="000000"/>
          <w:sz w:val="20"/>
          <w:lang w:val="sv-SE"/>
        </w:rPr>
      </w:pPr>
      <w:r>
        <w:rPr>
          <w:rFonts w:ascii="Arial" w:eastAsia="Times New Roman" w:hAnsi="Arial"/>
          <w:b/>
          <w:color w:val="000000"/>
          <w:sz w:val="20"/>
          <w:lang w:val="sv-SE"/>
        </w:rPr>
        <w:t>Utrustning:</w:t>
      </w:r>
      <w:r>
        <w:rPr>
          <w:rFonts w:ascii="Arial" w:eastAsia="Times New Roman" w:hAnsi="Arial"/>
          <w:b/>
          <w:color w:val="000000"/>
          <w:sz w:val="20"/>
          <w:lang w:val="sv-SE"/>
        </w:rPr>
        <w:tab/>
      </w:r>
      <w:r>
        <w:rPr>
          <w:rFonts w:ascii="Arial" w:eastAsia="Times New Roman" w:hAnsi="Arial"/>
          <w:color w:val="000000"/>
          <w:sz w:val="20"/>
          <w:lang w:val="sv-SE"/>
        </w:rPr>
        <w:t xml:space="preserve">Det är bortalagets skyldighet att ta reda på utseendet hos hemmalagets dräkt. </w:t>
      </w:r>
      <w:r>
        <w:rPr>
          <w:rFonts w:ascii="Arial" w:eastAsia="Times New Roman" w:hAnsi="Arial"/>
          <w:color w:val="000000"/>
          <w:sz w:val="20"/>
          <w:lang w:val="sv-SE"/>
        </w:rPr>
        <w:br/>
        <w:t>Vid lika dräktfärg ska bortalaget byta dräkt.</w:t>
      </w:r>
      <w:r>
        <w:rPr>
          <w:rFonts w:ascii="Arial" w:eastAsia="Times New Roman" w:hAnsi="Arial"/>
          <w:color w:val="000000"/>
          <w:sz w:val="20"/>
          <w:lang w:val="sv-SE"/>
        </w:rPr>
        <w:br/>
        <w:t>En spelare får inte bära föremål som kan vara farligt för andra spelare.</w:t>
      </w:r>
      <w:r w:rsidRPr="005A23D1">
        <w:rPr>
          <w:rFonts w:ascii="Arial" w:eastAsia="Times New Roman" w:hAnsi="Arial"/>
          <w:color w:val="000000"/>
          <w:sz w:val="20"/>
          <w:lang w:val="sv-SE"/>
        </w:rPr>
        <w:t xml:space="preserve"> </w:t>
      </w:r>
      <w:r>
        <w:rPr>
          <w:rFonts w:ascii="Arial" w:eastAsia="Times New Roman" w:hAnsi="Arial"/>
          <w:color w:val="000000"/>
          <w:sz w:val="20"/>
          <w:lang w:val="sv-SE"/>
        </w:rPr>
        <w:t>Ledaren för laget är ansvarig för att örhänge, halsband mm är avtagna, innan matchen börjar.</w:t>
      </w:r>
    </w:p>
    <w:p w:rsidR="001003D8" w:rsidRDefault="001003D8">
      <w:pPr>
        <w:spacing w:before="1" w:line="230" w:lineRule="exact"/>
        <w:ind w:left="2592"/>
        <w:textAlignment w:val="baseline"/>
        <w:rPr>
          <w:rFonts w:ascii="Arial" w:eastAsia="Times New Roman" w:hAnsi="Arial"/>
          <w:color w:val="000000"/>
          <w:sz w:val="20"/>
          <w:lang w:val="sv-SE"/>
        </w:rPr>
      </w:pPr>
      <w:r>
        <w:rPr>
          <w:rFonts w:ascii="Arial" w:eastAsia="Times New Roman" w:hAnsi="Arial"/>
          <w:color w:val="000000"/>
          <w:sz w:val="20"/>
          <w:lang w:val="sv-SE"/>
        </w:rPr>
        <w:t>En spelares vanliga utrustning är tröja, kortbyxor, benskydd, strumpor och</w:t>
      </w:r>
    </w:p>
    <w:p w:rsidR="001003D8" w:rsidRDefault="001003D8">
      <w:pPr>
        <w:spacing w:line="230" w:lineRule="exact"/>
        <w:ind w:left="2592"/>
        <w:textAlignment w:val="baseline"/>
        <w:rPr>
          <w:rFonts w:ascii="Arial" w:eastAsia="Times New Roman" w:hAnsi="Arial"/>
          <w:color w:val="000000"/>
          <w:sz w:val="20"/>
          <w:lang w:val="sv-SE"/>
        </w:rPr>
      </w:pPr>
      <w:r>
        <w:rPr>
          <w:rFonts w:ascii="Arial" w:eastAsia="Times New Roman" w:hAnsi="Arial"/>
          <w:color w:val="000000"/>
          <w:sz w:val="20"/>
          <w:lang w:val="sv-SE"/>
        </w:rPr>
        <w:t>gymnastikskor. Skor med svart sula skall ej användas.</w:t>
      </w:r>
    </w:p>
    <w:p w:rsidR="001003D8" w:rsidRDefault="001003D8">
      <w:pPr>
        <w:spacing w:line="230" w:lineRule="exact"/>
        <w:ind w:left="2592"/>
        <w:textAlignment w:val="baseline"/>
        <w:rPr>
          <w:rFonts w:ascii="Arial" w:eastAsia="Times New Roman" w:hAnsi="Arial"/>
          <w:color w:val="000000"/>
          <w:sz w:val="20"/>
          <w:lang w:val="sv-SE"/>
        </w:rPr>
      </w:pPr>
      <w:r>
        <w:rPr>
          <w:rFonts w:ascii="Arial" w:eastAsia="Times New Roman" w:hAnsi="Arial"/>
          <w:color w:val="000000"/>
          <w:sz w:val="20"/>
          <w:lang w:val="sv-SE"/>
        </w:rPr>
        <w:t>Spelares tröjor skall vara numrerade med olika nummer.</w:t>
      </w:r>
    </w:p>
    <w:p w:rsidR="001003D8" w:rsidRDefault="001003D8" w:rsidP="005A23D1">
      <w:pPr>
        <w:spacing w:before="1" w:line="230" w:lineRule="exact"/>
        <w:ind w:left="2592"/>
        <w:textAlignment w:val="baseline"/>
        <w:rPr>
          <w:rFonts w:ascii="Arial" w:eastAsia="Times New Roman" w:hAnsi="Arial"/>
          <w:color w:val="000000"/>
          <w:sz w:val="20"/>
          <w:lang w:val="sv-SE"/>
        </w:rPr>
      </w:pPr>
      <w:r>
        <w:rPr>
          <w:rFonts w:ascii="Arial" w:eastAsia="Times New Roman" w:hAnsi="Arial"/>
          <w:color w:val="000000"/>
          <w:sz w:val="20"/>
          <w:lang w:val="sv-SE"/>
        </w:rPr>
        <w:t xml:space="preserve">Målvakten får använda långbyxor. </w:t>
      </w:r>
      <w:r>
        <w:rPr>
          <w:rFonts w:ascii="Arial" w:eastAsia="Times New Roman" w:hAnsi="Arial"/>
          <w:color w:val="000000"/>
          <w:sz w:val="20"/>
          <w:lang w:val="sv-SE"/>
        </w:rPr>
        <w:br/>
        <w:t>Målvakten skall bära en dräkt som tydligt skiljer denna från övriga spelare och domare.</w:t>
      </w:r>
    </w:p>
    <w:p w:rsidR="001003D8" w:rsidRDefault="001003D8">
      <w:pPr>
        <w:tabs>
          <w:tab w:val="left" w:pos="2592"/>
        </w:tabs>
        <w:spacing w:before="229" w:line="230" w:lineRule="exact"/>
        <w:textAlignment w:val="baseline"/>
        <w:rPr>
          <w:rFonts w:ascii="Arial" w:eastAsia="Times New Roman" w:hAnsi="Arial"/>
          <w:b/>
          <w:color w:val="000000"/>
          <w:sz w:val="20"/>
          <w:lang w:val="sv-SE"/>
        </w:rPr>
      </w:pPr>
      <w:r>
        <w:rPr>
          <w:rFonts w:ascii="Arial" w:eastAsia="Times New Roman" w:hAnsi="Arial"/>
          <w:b/>
          <w:color w:val="000000"/>
          <w:sz w:val="20"/>
          <w:lang w:val="sv-SE"/>
        </w:rPr>
        <w:t>Bollen:</w:t>
      </w:r>
      <w:r>
        <w:rPr>
          <w:rFonts w:ascii="Arial" w:eastAsia="Times New Roman" w:hAnsi="Arial"/>
          <w:b/>
          <w:color w:val="000000"/>
          <w:sz w:val="20"/>
          <w:lang w:val="sv-SE"/>
        </w:rPr>
        <w:tab/>
      </w:r>
      <w:r>
        <w:rPr>
          <w:rFonts w:ascii="Arial" w:eastAsia="Times New Roman" w:hAnsi="Arial"/>
          <w:color w:val="000000"/>
          <w:sz w:val="20"/>
          <w:lang w:val="sv-SE"/>
        </w:rPr>
        <w:t>Matcher spelas med SELECT boll av SvFF’s godkända för Futsal.</w:t>
      </w:r>
    </w:p>
    <w:p w:rsidR="001003D8" w:rsidRDefault="001003D8">
      <w:pPr>
        <w:tabs>
          <w:tab w:val="left" w:pos="2592"/>
        </w:tabs>
        <w:spacing w:before="230" w:line="230" w:lineRule="exact"/>
        <w:textAlignment w:val="baseline"/>
        <w:rPr>
          <w:rFonts w:ascii="Arial" w:eastAsia="Times New Roman" w:hAnsi="Arial"/>
          <w:b/>
          <w:color w:val="000000"/>
          <w:sz w:val="20"/>
          <w:lang w:val="sv-SE"/>
        </w:rPr>
      </w:pPr>
      <w:r>
        <w:rPr>
          <w:rFonts w:ascii="Arial" w:eastAsia="Times New Roman" w:hAnsi="Arial"/>
          <w:b/>
          <w:color w:val="000000"/>
          <w:sz w:val="20"/>
          <w:lang w:val="sv-SE"/>
        </w:rPr>
        <w:t>Spelplanen:</w:t>
      </w:r>
      <w:r>
        <w:rPr>
          <w:rFonts w:ascii="Arial" w:eastAsia="Times New Roman" w:hAnsi="Arial"/>
          <w:b/>
          <w:color w:val="000000"/>
          <w:sz w:val="20"/>
          <w:lang w:val="sv-SE"/>
        </w:rPr>
        <w:tab/>
      </w:r>
      <w:r>
        <w:rPr>
          <w:rFonts w:ascii="Arial" w:eastAsia="Times New Roman" w:hAnsi="Arial"/>
          <w:color w:val="000000"/>
          <w:sz w:val="20"/>
          <w:lang w:val="sv-SE"/>
        </w:rPr>
        <w:t>Turneringen spelas på handbollsplan med golv av gummi och med mål som mäter 2 x 5</w:t>
      </w:r>
    </w:p>
    <w:p w:rsidR="001003D8" w:rsidRDefault="001003D8">
      <w:pPr>
        <w:spacing w:line="228" w:lineRule="exact"/>
        <w:ind w:left="2592"/>
        <w:textAlignment w:val="baseline"/>
        <w:rPr>
          <w:rFonts w:ascii="Arial" w:eastAsia="Times New Roman" w:hAnsi="Arial"/>
          <w:color w:val="000000"/>
          <w:spacing w:val="23"/>
          <w:sz w:val="20"/>
          <w:lang w:val="sv-SE"/>
        </w:rPr>
      </w:pPr>
      <w:r>
        <w:rPr>
          <w:rFonts w:ascii="Arial" w:eastAsia="Times New Roman" w:hAnsi="Arial"/>
          <w:color w:val="000000"/>
          <w:spacing w:val="23"/>
          <w:sz w:val="20"/>
          <w:lang w:val="sv-SE"/>
        </w:rPr>
        <w:t>m.</w:t>
      </w:r>
    </w:p>
    <w:p w:rsidR="001003D8" w:rsidRDefault="001003D8">
      <w:pPr>
        <w:tabs>
          <w:tab w:val="left" w:pos="2592"/>
        </w:tabs>
        <w:spacing w:before="233" w:line="230" w:lineRule="exact"/>
        <w:textAlignment w:val="baseline"/>
        <w:rPr>
          <w:rFonts w:ascii="Arial" w:eastAsia="Times New Roman" w:hAnsi="Arial"/>
          <w:b/>
          <w:color w:val="000000"/>
          <w:sz w:val="20"/>
          <w:lang w:val="sv-SE"/>
        </w:rPr>
      </w:pPr>
      <w:r>
        <w:rPr>
          <w:rFonts w:ascii="Arial" w:eastAsia="Times New Roman" w:hAnsi="Arial"/>
          <w:b/>
          <w:color w:val="000000"/>
          <w:sz w:val="20"/>
          <w:lang w:val="sv-SE"/>
        </w:rPr>
        <w:t>Avstånd</w:t>
      </w:r>
      <w:r>
        <w:rPr>
          <w:rFonts w:ascii="Arial" w:eastAsia="Times New Roman" w:hAnsi="Arial"/>
          <w:b/>
          <w:color w:val="000000"/>
          <w:sz w:val="20"/>
          <w:lang w:val="sv-SE"/>
        </w:rPr>
        <w:tab/>
      </w:r>
      <w:r>
        <w:rPr>
          <w:rFonts w:ascii="Arial" w:eastAsia="Times New Roman" w:hAnsi="Arial"/>
          <w:color w:val="000000"/>
          <w:sz w:val="20"/>
          <w:lang w:val="sv-SE"/>
        </w:rPr>
        <w:t>Den yttre frisparkspunkten används vid ackumulerade frisparkar enligt nedan.</w:t>
      </w:r>
    </w:p>
    <w:p w:rsidR="001003D8" w:rsidRDefault="001003D8">
      <w:pPr>
        <w:spacing w:line="229" w:lineRule="exact"/>
        <w:ind w:left="2592" w:right="576"/>
        <w:textAlignment w:val="baseline"/>
        <w:rPr>
          <w:rFonts w:ascii="Arial" w:eastAsia="Times New Roman" w:hAnsi="Arial"/>
          <w:color w:val="000000"/>
          <w:sz w:val="20"/>
          <w:lang w:val="sv-SE"/>
        </w:rPr>
      </w:pPr>
      <w:r>
        <w:rPr>
          <w:rFonts w:ascii="Arial" w:eastAsia="Times New Roman" w:hAnsi="Arial"/>
          <w:color w:val="000000"/>
          <w:sz w:val="20"/>
          <w:lang w:val="sv-SE"/>
        </w:rPr>
        <w:t>Spelaravstånd vid avspark är 3m, och spelaravstånd vid övriga fasta situationer och insparkar är 5m.</w:t>
      </w:r>
    </w:p>
    <w:p w:rsidR="001003D8" w:rsidRDefault="001003D8">
      <w:pPr>
        <w:tabs>
          <w:tab w:val="left" w:pos="2592"/>
        </w:tabs>
        <w:spacing w:before="228" w:line="230" w:lineRule="exact"/>
        <w:textAlignment w:val="baseline"/>
        <w:rPr>
          <w:rFonts w:ascii="Arial" w:eastAsia="Times New Roman" w:hAnsi="Arial"/>
          <w:b/>
          <w:color w:val="000000"/>
          <w:sz w:val="20"/>
          <w:lang w:val="sv-SE"/>
        </w:rPr>
      </w:pPr>
      <w:r>
        <w:rPr>
          <w:rFonts w:ascii="Arial" w:eastAsia="Times New Roman" w:hAnsi="Arial"/>
          <w:b/>
          <w:color w:val="000000"/>
          <w:sz w:val="20"/>
          <w:lang w:val="sv-SE"/>
        </w:rPr>
        <w:t>Frispark:</w:t>
      </w:r>
      <w:r>
        <w:rPr>
          <w:rFonts w:ascii="Arial" w:eastAsia="Times New Roman" w:hAnsi="Arial"/>
          <w:b/>
          <w:color w:val="000000"/>
          <w:sz w:val="20"/>
          <w:lang w:val="sv-SE"/>
        </w:rPr>
        <w:tab/>
      </w:r>
      <w:r>
        <w:rPr>
          <w:rFonts w:ascii="Arial" w:eastAsia="Times New Roman" w:hAnsi="Arial"/>
          <w:color w:val="000000"/>
          <w:sz w:val="20"/>
          <w:lang w:val="sv-SE"/>
        </w:rPr>
        <w:t>Vid frisparkar inom straffområdet skall straff blåsas, förutom då frisparken är indirekt. Då</w:t>
      </w:r>
    </w:p>
    <w:p w:rsidR="001003D8" w:rsidRDefault="001003D8" w:rsidP="005A23D1">
      <w:pPr>
        <w:spacing w:before="4" w:line="230" w:lineRule="exact"/>
        <w:ind w:left="2592" w:right="288"/>
        <w:textAlignment w:val="baseline"/>
        <w:rPr>
          <w:rFonts w:ascii="Arial" w:eastAsia="Times New Roman" w:hAnsi="Arial"/>
          <w:color w:val="000000"/>
          <w:sz w:val="20"/>
          <w:lang w:val="sv-SE"/>
        </w:rPr>
      </w:pPr>
      <w:r>
        <w:rPr>
          <w:rFonts w:ascii="Arial" w:eastAsia="Times New Roman" w:hAnsi="Arial"/>
          <w:color w:val="000000"/>
          <w:sz w:val="20"/>
          <w:lang w:val="sv-SE"/>
        </w:rPr>
        <w:t xml:space="preserve">flyttas den ut till straffområdeslinjen. Alla frisparkar skall läggas inom 4 sek annars går frisparken över till motståndarna. </w:t>
      </w:r>
    </w:p>
    <w:p w:rsidR="001003D8" w:rsidRDefault="00706963" w:rsidP="005A23D1">
      <w:pPr>
        <w:spacing w:before="4" w:line="230" w:lineRule="exact"/>
        <w:ind w:left="2592" w:right="288"/>
        <w:textAlignment w:val="baseline"/>
        <w:rPr>
          <w:rFonts w:ascii="Arial" w:eastAsia="Times New Roman" w:hAnsi="Arial"/>
          <w:color w:val="000000"/>
          <w:sz w:val="20"/>
          <w:lang w:val="sv-SE"/>
        </w:rPr>
      </w:pPr>
      <w:r>
        <w:rPr>
          <w:noProof/>
          <w:lang w:val="sv-SE" w:eastAsia="sv-SE"/>
        </w:rPr>
        <mc:AlternateContent>
          <mc:Choice Requires="wps">
            <w:drawing>
              <wp:anchor distT="0" distB="0" distL="0" distR="0" simplePos="0" relativeHeight="251657728" behindDoc="1" locked="0" layoutInCell="1" allowOverlap="1">
                <wp:simplePos x="0" y="0"/>
                <wp:positionH relativeFrom="page">
                  <wp:posOffset>5909945</wp:posOffset>
                </wp:positionH>
                <wp:positionV relativeFrom="page">
                  <wp:posOffset>8988425</wp:posOffset>
                </wp:positionV>
                <wp:extent cx="1191895" cy="1078865"/>
                <wp:effectExtent l="0" t="0" r="0" b="0"/>
                <wp:wrapNone/>
                <wp:docPr id="2"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1895" cy="1078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03D8" w:rsidRDefault="001003D8">
                            <w:pPr>
                              <w:textAlignment w:val="baselin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0" o:spid="_x0000_s1026" type="#_x0000_t202" style="position:absolute;left:0;text-align:left;margin-left:465.35pt;margin-top:707.75pt;width:93.85pt;height:84.9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mswswIAAKkFAAAOAAAAZHJzL2Uyb0RvYy54bWysVNuOmzAQfa/Uf7D8TriUJICWrDYhVJW2&#10;F2nb55UDJlgFm9pOYLfqv3dsQja7VaWqLQ/WYI/PzJk5nqvroW3QkUrFBE+xP/MworwQJeP7FH/5&#10;nDsRRkoTXpJGcJriB6rw9er1q6u+S2ggatGUVCIA4SrpuxTXWneJ66qipi1RM9FRDoeVkC3R8Cv3&#10;bilJD+ht4waet3B7IctOioIqBbvZeIhXFr+qaKE/VpWiGjUphty0XaVdd2Z1V1ck2UvS1aw4pUH+&#10;IouWMA5Bz1AZ0QQdJPsFqmWFFEpUelaI1hVVxQpqOQAb33vB5q4mHbVcoDiqO5dJ/T/Y4sPxk0Ss&#10;THGAEScttOh+8OC7V7Y4facS8LnrwEsPazFAky1R1d2K4qtCXGxqwvf0RkrR15SUkJxvyupeXDXt&#10;UIkyILv+vSghCjloYYGGSramclALBOjQpIdzY+igUWFC+rEfxXOMCjjzvWUULeY2Bkmm651U+i0V&#10;LTJGiiV03sKT463SJh2STC4mGhc5axrb/YY/2wDHcQeCw1VzZtKwzfwee/E22kahEwaLrRN6Webc&#10;5JvQWeT+cp69yTabzP9h4vphUrOypNyEmYTlh3/WuJPER0mcpaVEw0oDZ1JScr/bNBIdCQg7t9+p&#10;IBdu7vM0bBGAywtKfhB66yB28kW0dMI8nDvx0oscz4/X8cIL4zDLn1O6ZZz+OyXUpzieB/NRTb/l&#10;ZrToWSlCYy64kaRlGkZHw9oUR2cnkhgNbnlpW6sJa0b7ohQm/adSAOrUaKtYI9JRrnrYDYBilLsT&#10;5QNoVwpQFggU5h0YtZCPGPUwO1Ksvh2IpBg17zjo3wyayZCTsZsMwgu4mmKN0Whu9DiQDp1k+xqQ&#10;xxfGxQ28kYpZ9T5lcXpZMA8sidPsMgPn8t96PU3Y1U8AAAD//wMAUEsDBBQABgAIAAAAIQBwaOqW&#10;4wAAAA4BAAAPAAAAZHJzL2Rvd25yZXYueG1sTI/BTsMwDIbvSLxDZCRuLC20o+uaThOCExKiK4cd&#10;08ZrozVOabKtvD3ZCW62/k+/Pxeb2QzsjJPTlgTEiwgYUmuVpk7AV/32kAFzXpKSgyUU8IMONuXt&#10;TSFzZS9U4XnnOxZKyOVSQO/9mHPu2h6NdAs7IoXsYCcjfVinjqtJXkK5GfhjFC25kZrChV6O+NJj&#10;e9ydjIDtnqpX/f3RfFaHStf1KqL35VGI+7t5uwbmcfZ/MFz1gzqUwamxJ1KODQJWT9FzQEOQxGkK&#10;7IrEcZYAa8KUZmkCvCz4/zfKXwAAAP//AwBQSwECLQAUAAYACAAAACEAtoM4kv4AAADhAQAAEwAA&#10;AAAAAAAAAAAAAAAAAAAAW0NvbnRlbnRfVHlwZXNdLnhtbFBLAQItABQABgAIAAAAIQA4/SH/1gAA&#10;AJQBAAALAAAAAAAAAAAAAAAAAC8BAABfcmVscy8ucmVsc1BLAQItABQABgAIAAAAIQDF4mswswIA&#10;AKkFAAAOAAAAAAAAAAAAAAAAAC4CAABkcnMvZTJvRG9jLnhtbFBLAQItABQABgAIAAAAIQBwaOqW&#10;4wAAAA4BAAAPAAAAAAAAAAAAAAAAAA0FAABkcnMvZG93bnJldi54bWxQSwUGAAAAAAQABADzAAAA&#10;HQYAAAAA&#10;" filled="f" stroked="f">
                <v:textbox inset="0,0,0,0">
                  <w:txbxContent>
                    <w:p w:rsidR="001003D8" w:rsidRDefault="001003D8">
                      <w:pPr>
                        <w:textAlignment w:val="baseline"/>
                      </w:pPr>
                    </w:p>
                  </w:txbxContent>
                </v:textbox>
                <w10:wrap anchorx="page" anchory="page"/>
              </v:shape>
            </w:pict>
          </mc:Fallback>
        </mc:AlternateContent>
      </w:r>
      <w:r w:rsidR="001003D8">
        <w:rPr>
          <w:rFonts w:ascii="Arial" w:eastAsia="Times New Roman" w:hAnsi="Arial"/>
          <w:color w:val="000000"/>
          <w:sz w:val="20"/>
          <w:lang w:val="sv-SE"/>
        </w:rPr>
        <w:t>Alla direkta frisparkar ackumuleras och fr o m den 4:e har det fördelade laget möjligheten att lägga frisparken vid den yttre straffpunkten. Se regel 14 i Futsal regelboken.</w:t>
      </w:r>
    </w:p>
    <w:p w:rsidR="001003D8" w:rsidRDefault="001003D8">
      <w:pPr>
        <w:spacing w:before="23" w:line="360" w:lineRule="exact"/>
        <w:textAlignment w:val="baseline"/>
        <w:rPr>
          <w:rFonts w:eastAsia="Times New Roman"/>
          <w:b/>
          <w:color w:val="000000"/>
          <w:sz w:val="32"/>
          <w:lang w:val="sv-SE"/>
        </w:rPr>
      </w:pPr>
    </w:p>
    <w:p w:rsidR="001003D8" w:rsidRDefault="001003D8">
      <w:pPr>
        <w:spacing w:line="227" w:lineRule="exact"/>
        <w:jc w:val="right"/>
        <w:textAlignment w:val="baseline"/>
        <w:rPr>
          <w:rFonts w:ascii="Arial" w:eastAsia="Times New Roman" w:hAnsi="Arial"/>
          <w:i/>
          <w:color w:val="000000"/>
          <w:sz w:val="20"/>
          <w:lang w:val="sv-SE"/>
        </w:rPr>
      </w:pPr>
    </w:p>
    <w:p w:rsidR="001003D8" w:rsidRDefault="001003D8">
      <w:pPr>
        <w:spacing w:line="230" w:lineRule="exact"/>
        <w:ind w:left="2664" w:right="360" w:hanging="2664"/>
        <w:textAlignment w:val="baseline"/>
        <w:rPr>
          <w:rFonts w:ascii="Arial" w:eastAsia="Times New Roman" w:hAnsi="Arial"/>
          <w:b/>
          <w:color w:val="000000"/>
          <w:sz w:val="20"/>
          <w:lang w:val="sv-SE"/>
        </w:rPr>
      </w:pPr>
      <w:r>
        <w:rPr>
          <w:rFonts w:ascii="Arial" w:eastAsia="Times New Roman" w:hAnsi="Arial"/>
          <w:b/>
          <w:color w:val="000000"/>
          <w:sz w:val="20"/>
          <w:lang w:val="sv-SE"/>
        </w:rPr>
        <w:t xml:space="preserve">Ackumulerade regelbrott: </w:t>
      </w:r>
      <w:r>
        <w:rPr>
          <w:rFonts w:ascii="Arial" w:eastAsia="Times New Roman" w:hAnsi="Arial"/>
          <w:b/>
          <w:color w:val="000000"/>
          <w:sz w:val="20"/>
          <w:lang w:val="sv-SE"/>
        </w:rPr>
        <w:tab/>
      </w:r>
      <w:r>
        <w:rPr>
          <w:rFonts w:ascii="Arial" w:eastAsia="Times New Roman" w:hAnsi="Arial"/>
          <w:color w:val="000000"/>
          <w:sz w:val="20"/>
          <w:lang w:val="sv-SE"/>
        </w:rPr>
        <w:t>Med början från det fjärde (4) ackumulerade regelbrottet som registrerats för respektive lag i varje halvlek erhåller motståndarlaget en frispark från den yttre frisparkspunkten från 10 meter. Tillvägagångssätt (för det fjärde och därpå följande ackumulerade regelbrott)</w:t>
      </w:r>
    </w:p>
    <w:p w:rsidR="001003D8" w:rsidRDefault="001003D8">
      <w:pPr>
        <w:numPr>
          <w:ilvl w:val="0"/>
          <w:numId w:val="3"/>
        </w:numPr>
        <w:tabs>
          <w:tab w:val="clear" w:pos="144"/>
          <w:tab w:val="left" w:pos="2808"/>
        </w:tabs>
        <w:spacing w:before="3" w:line="229" w:lineRule="exact"/>
        <w:ind w:left="2664" w:right="360"/>
        <w:textAlignment w:val="baseline"/>
        <w:rPr>
          <w:rFonts w:ascii="Arial" w:eastAsia="Times New Roman" w:hAnsi="Arial"/>
          <w:color w:val="000000"/>
          <w:sz w:val="20"/>
          <w:lang w:val="sv-SE"/>
        </w:rPr>
      </w:pPr>
      <w:r>
        <w:rPr>
          <w:rFonts w:ascii="Arial" w:eastAsia="Times New Roman" w:hAnsi="Arial"/>
          <w:color w:val="000000"/>
          <w:sz w:val="20"/>
          <w:lang w:val="sv-SE"/>
        </w:rPr>
        <w:t>Spelaren som lägger frisparken måste sparka bollen med avsikt att göra mål och får inte passa bollen till någon annan spelare.</w:t>
      </w:r>
    </w:p>
    <w:p w:rsidR="001003D8" w:rsidRDefault="001003D8">
      <w:pPr>
        <w:numPr>
          <w:ilvl w:val="0"/>
          <w:numId w:val="3"/>
        </w:numPr>
        <w:tabs>
          <w:tab w:val="clear" w:pos="144"/>
          <w:tab w:val="left" w:pos="2808"/>
        </w:tabs>
        <w:spacing w:before="1" w:line="230" w:lineRule="exact"/>
        <w:ind w:left="2664" w:right="360"/>
        <w:textAlignment w:val="baseline"/>
        <w:rPr>
          <w:rFonts w:ascii="Arial" w:eastAsia="Times New Roman" w:hAnsi="Arial"/>
          <w:color w:val="000000"/>
          <w:sz w:val="20"/>
          <w:lang w:val="sv-SE"/>
        </w:rPr>
      </w:pPr>
      <w:r>
        <w:rPr>
          <w:rFonts w:ascii="Arial" w:eastAsia="Times New Roman" w:hAnsi="Arial"/>
          <w:color w:val="000000"/>
          <w:sz w:val="20"/>
          <w:lang w:val="sv-SE"/>
        </w:rPr>
        <w:t>När frisparken lagts får ingen spelare vidröra bollen innan den vidrörts av målvakten eller studsat från målstolpen eller ribban, eller har lämnat planen.</w:t>
      </w:r>
    </w:p>
    <w:p w:rsidR="001003D8" w:rsidRDefault="001003D8">
      <w:pPr>
        <w:numPr>
          <w:ilvl w:val="0"/>
          <w:numId w:val="3"/>
        </w:numPr>
        <w:tabs>
          <w:tab w:val="clear" w:pos="144"/>
          <w:tab w:val="left" w:pos="2808"/>
        </w:tabs>
        <w:spacing w:before="1" w:line="230" w:lineRule="exact"/>
        <w:ind w:left="2664" w:right="360"/>
        <w:textAlignment w:val="baseline"/>
        <w:rPr>
          <w:rFonts w:ascii="Arial" w:eastAsia="Times New Roman" w:hAnsi="Arial"/>
          <w:color w:val="000000"/>
          <w:sz w:val="20"/>
          <w:lang w:val="sv-SE"/>
        </w:rPr>
      </w:pPr>
      <w:r>
        <w:rPr>
          <w:rFonts w:ascii="Arial" w:eastAsia="Times New Roman" w:hAnsi="Arial"/>
          <w:color w:val="000000"/>
          <w:sz w:val="20"/>
          <w:lang w:val="sv-SE"/>
        </w:rPr>
        <w:t>Målvakten får befinna sig 5 meter från bollen.</w:t>
      </w:r>
    </w:p>
    <w:p w:rsidR="001003D8" w:rsidRDefault="001003D8">
      <w:pPr>
        <w:numPr>
          <w:ilvl w:val="0"/>
          <w:numId w:val="3"/>
        </w:numPr>
        <w:tabs>
          <w:tab w:val="clear" w:pos="144"/>
          <w:tab w:val="left" w:pos="2808"/>
        </w:tabs>
        <w:spacing w:before="3" w:line="229" w:lineRule="exact"/>
        <w:ind w:left="2664" w:right="216"/>
        <w:textAlignment w:val="baseline"/>
        <w:rPr>
          <w:rFonts w:ascii="Arial" w:eastAsia="Times New Roman" w:hAnsi="Arial"/>
          <w:color w:val="000000"/>
          <w:sz w:val="20"/>
          <w:lang w:val="sv-SE"/>
        </w:rPr>
      </w:pPr>
      <w:r>
        <w:rPr>
          <w:rFonts w:ascii="Arial" w:eastAsia="Times New Roman" w:hAnsi="Arial"/>
          <w:color w:val="000000"/>
          <w:sz w:val="20"/>
          <w:lang w:val="sv-SE"/>
        </w:rPr>
        <w:t>Tilläggstid ska göras för att möjliggöra en frispark att läggas vid slutet av varje halvlek eller slutet av förlängningsperioder.</w:t>
      </w:r>
    </w:p>
    <w:p w:rsidR="001003D8" w:rsidRDefault="001003D8">
      <w:pPr>
        <w:numPr>
          <w:ilvl w:val="0"/>
          <w:numId w:val="3"/>
        </w:numPr>
        <w:tabs>
          <w:tab w:val="clear" w:pos="144"/>
          <w:tab w:val="left" w:pos="2808"/>
        </w:tabs>
        <w:spacing w:before="3" w:line="229" w:lineRule="exact"/>
        <w:ind w:left="2664" w:right="216"/>
        <w:textAlignment w:val="baseline"/>
        <w:rPr>
          <w:rFonts w:ascii="Arial" w:eastAsia="Times New Roman" w:hAnsi="Arial"/>
          <w:color w:val="000000"/>
          <w:sz w:val="20"/>
          <w:lang w:val="sv-SE"/>
        </w:rPr>
      </w:pPr>
      <w:r>
        <w:rPr>
          <w:rFonts w:ascii="Arial" w:eastAsia="Times New Roman" w:hAnsi="Arial"/>
          <w:color w:val="000000"/>
          <w:sz w:val="20"/>
          <w:lang w:val="sv-SE"/>
        </w:rPr>
        <w:t>Ackumulerade frisparkar nollställs efter varje halvlek.</w:t>
      </w:r>
    </w:p>
    <w:p w:rsidR="001003D8" w:rsidRDefault="001003D8" w:rsidP="00101221">
      <w:pPr>
        <w:tabs>
          <w:tab w:val="left" w:pos="144"/>
          <w:tab w:val="left" w:pos="2808"/>
        </w:tabs>
        <w:spacing w:before="3" w:line="229" w:lineRule="exact"/>
        <w:ind w:right="216"/>
        <w:textAlignment w:val="baseline"/>
        <w:rPr>
          <w:rFonts w:ascii="Arial" w:eastAsia="Times New Roman" w:hAnsi="Arial"/>
          <w:color w:val="000000"/>
          <w:sz w:val="20"/>
          <w:lang w:val="sv-SE"/>
        </w:rPr>
      </w:pPr>
    </w:p>
    <w:p w:rsidR="001003D8" w:rsidRPr="00101221" w:rsidRDefault="001003D8" w:rsidP="00101221">
      <w:pPr>
        <w:tabs>
          <w:tab w:val="left" w:pos="2592"/>
        </w:tabs>
        <w:spacing w:before="2" w:line="230" w:lineRule="exact"/>
        <w:textAlignment w:val="baseline"/>
        <w:rPr>
          <w:rFonts w:ascii="Arial" w:eastAsia="Times New Roman" w:hAnsi="Arial"/>
          <w:b/>
          <w:color w:val="000000"/>
          <w:sz w:val="20"/>
          <w:lang w:val="sv-SE"/>
        </w:rPr>
      </w:pPr>
      <w:r w:rsidRPr="00101221">
        <w:rPr>
          <w:rFonts w:ascii="Arial" w:eastAsia="Times New Roman" w:hAnsi="Arial"/>
          <w:b/>
          <w:color w:val="000000"/>
          <w:sz w:val="20"/>
          <w:lang w:val="sv-SE"/>
        </w:rPr>
        <w:t>Straffspark:</w:t>
      </w:r>
      <w:r w:rsidRPr="00101221">
        <w:rPr>
          <w:rFonts w:ascii="Arial" w:eastAsia="Times New Roman" w:hAnsi="Arial"/>
          <w:b/>
          <w:color w:val="000000"/>
          <w:sz w:val="20"/>
          <w:lang w:val="sv-SE"/>
        </w:rPr>
        <w:tab/>
      </w:r>
      <w:r w:rsidRPr="00101221">
        <w:rPr>
          <w:rFonts w:ascii="Arial" w:eastAsia="Times New Roman" w:hAnsi="Arial"/>
          <w:color w:val="000000"/>
          <w:sz w:val="20"/>
          <w:lang w:val="sv-SE"/>
        </w:rPr>
        <w:t>Straffsparken skall läggas på straffpunkten 6 m från målet.</w:t>
      </w:r>
    </w:p>
    <w:p w:rsidR="001003D8" w:rsidRPr="00101221" w:rsidRDefault="001003D8" w:rsidP="00101221">
      <w:pPr>
        <w:spacing w:before="1" w:line="230" w:lineRule="exact"/>
        <w:ind w:left="1440" w:firstLine="1168"/>
        <w:textAlignment w:val="baseline"/>
        <w:rPr>
          <w:rFonts w:ascii="Arial" w:eastAsia="Times New Roman" w:hAnsi="Arial"/>
          <w:color w:val="000000"/>
          <w:sz w:val="20"/>
          <w:lang w:val="sv-SE"/>
        </w:rPr>
      </w:pPr>
      <w:r w:rsidRPr="00101221">
        <w:rPr>
          <w:rFonts w:ascii="Arial" w:eastAsia="Times New Roman" w:hAnsi="Arial"/>
          <w:color w:val="000000"/>
          <w:sz w:val="20"/>
          <w:lang w:val="sv-SE"/>
        </w:rPr>
        <w:t>Alla spelare utom målvakt i motståndarlaget och straffläggaren skall befinna sig utanför</w:t>
      </w:r>
    </w:p>
    <w:p w:rsidR="001003D8" w:rsidRPr="00101221" w:rsidRDefault="001003D8" w:rsidP="00101221">
      <w:pPr>
        <w:spacing w:line="230" w:lineRule="exact"/>
        <w:ind w:left="2608"/>
        <w:textAlignment w:val="baseline"/>
        <w:rPr>
          <w:rFonts w:ascii="Arial" w:eastAsia="Times New Roman" w:hAnsi="Arial"/>
          <w:color w:val="000000"/>
          <w:sz w:val="20"/>
          <w:lang w:val="sv-SE"/>
        </w:rPr>
      </w:pPr>
      <w:r w:rsidRPr="00101221">
        <w:rPr>
          <w:rFonts w:ascii="Arial" w:eastAsia="Times New Roman" w:hAnsi="Arial"/>
          <w:color w:val="000000"/>
          <w:sz w:val="20"/>
          <w:lang w:val="sv-SE"/>
        </w:rPr>
        <w:t>straffområdet minst 5 m från straffpunkten.</w:t>
      </w:r>
    </w:p>
    <w:p w:rsidR="001003D8" w:rsidRDefault="001003D8" w:rsidP="00101221">
      <w:pPr>
        <w:spacing w:line="230" w:lineRule="exact"/>
        <w:ind w:left="2608"/>
        <w:textAlignment w:val="baseline"/>
        <w:rPr>
          <w:rFonts w:ascii="Arial" w:eastAsia="Times New Roman" w:hAnsi="Arial"/>
          <w:color w:val="000000"/>
          <w:sz w:val="20"/>
          <w:lang w:val="sv-SE"/>
        </w:rPr>
      </w:pPr>
      <w:r w:rsidRPr="00101221">
        <w:rPr>
          <w:rFonts w:ascii="Arial" w:eastAsia="Times New Roman" w:hAnsi="Arial"/>
          <w:color w:val="000000"/>
          <w:sz w:val="20"/>
          <w:lang w:val="sv-SE"/>
        </w:rPr>
        <w:t xml:space="preserve">Målvakten skall vara på sin mållinje tills straffsparken lagts. </w:t>
      </w:r>
      <w:r>
        <w:rPr>
          <w:rFonts w:ascii="Arial" w:eastAsia="Times New Roman" w:hAnsi="Arial"/>
          <w:color w:val="000000"/>
          <w:sz w:val="20"/>
          <w:lang w:val="sv-SE"/>
        </w:rPr>
        <w:br/>
      </w:r>
      <w:r w:rsidRPr="00101221">
        <w:rPr>
          <w:rFonts w:ascii="Arial" w:eastAsia="Times New Roman" w:hAnsi="Arial"/>
          <w:color w:val="000000"/>
          <w:sz w:val="20"/>
          <w:lang w:val="sv-SE"/>
        </w:rPr>
        <w:t>Målvakten får förflytta sig i sidled men ej framåt eller bakåt innan straffsparken lagts.</w:t>
      </w:r>
    </w:p>
    <w:p w:rsidR="001003D8" w:rsidRDefault="001003D8">
      <w:pPr>
        <w:tabs>
          <w:tab w:val="left" w:pos="2664"/>
        </w:tabs>
        <w:spacing w:before="457" w:line="230" w:lineRule="exact"/>
        <w:textAlignment w:val="baseline"/>
        <w:rPr>
          <w:rFonts w:ascii="Arial" w:eastAsia="Times New Roman" w:hAnsi="Arial"/>
          <w:b/>
          <w:color w:val="000000"/>
          <w:sz w:val="20"/>
          <w:lang w:val="sv-SE"/>
        </w:rPr>
      </w:pPr>
      <w:r>
        <w:rPr>
          <w:rFonts w:ascii="Arial" w:eastAsia="Times New Roman" w:hAnsi="Arial"/>
          <w:b/>
          <w:color w:val="000000"/>
          <w:sz w:val="20"/>
          <w:lang w:val="sv-SE"/>
        </w:rPr>
        <w:t>Direkt frispark:</w:t>
      </w:r>
      <w:r>
        <w:rPr>
          <w:rFonts w:ascii="Arial" w:eastAsia="Times New Roman" w:hAnsi="Arial"/>
          <w:b/>
          <w:color w:val="000000"/>
          <w:sz w:val="20"/>
          <w:lang w:val="sv-SE"/>
        </w:rPr>
        <w:tab/>
      </w:r>
      <w:r>
        <w:rPr>
          <w:rFonts w:ascii="Arial" w:eastAsia="Times New Roman" w:hAnsi="Arial"/>
          <w:color w:val="000000"/>
          <w:sz w:val="20"/>
          <w:lang w:val="sv-SE"/>
        </w:rPr>
        <w:t>En direkt frispark tilldöms motståndarlaget om en spelare begår någon av följande sex</w:t>
      </w:r>
    </w:p>
    <w:p w:rsidR="001003D8" w:rsidRDefault="001003D8">
      <w:pPr>
        <w:spacing w:line="230" w:lineRule="exact"/>
        <w:ind w:left="2664" w:right="360"/>
        <w:textAlignment w:val="baseline"/>
        <w:rPr>
          <w:rFonts w:ascii="Arial" w:eastAsia="Times New Roman" w:hAnsi="Arial"/>
          <w:color w:val="000000"/>
          <w:sz w:val="20"/>
          <w:lang w:val="sv-SE"/>
        </w:rPr>
      </w:pPr>
      <w:r>
        <w:rPr>
          <w:rFonts w:ascii="Arial" w:eastAsia="Times New Roman" w:hAnsi="Arial"/>
          <w:color w:val="000000"/>
          <w:sz w:val="20"/>
          <w:lang w:val="sv-SE"/>
        </w:rPr>
        <w:t>regelbrott på ett sätt som av domaren anses vara oaktsamt, vårdslöst eller utfört med överdriven kraft:</w:t>
      </w:r>
    </w:p>
    <w:p w:rsidR="001003D8" w:rsidRDefault="001003D8">
      <w:pPr>
        <w:numPr>
          <w:ilvl w:val="0"/>
          <w:numId w:val="3"/>
        </w:numPr>
        <w:tabs>
          <w:tab w:val="clear" w:pos="144"/>
          <w:tab w:val="left" w:pos="2808"/>
        </w:tabs>
        <w:spacing w:line="228" w:lineRule="exact"/>
        <w:ind w:left="2664"/>
        <w:textAlignment w:val="baseline"/>
        <w:rPr>
          <w:rFonts w:ascii="Arial" w:eastAsia="Times New Roman" w:hAnsi="Arial"/>
          <w:color w:val="000000"/>
          <w:spacing w:val="-1"/>
          <w:sz w:val="20"/>
          <w:lang w:val="sv-SE"/>
        </w:rPr>
      </w:pPr>
      <w:r>
        <w:rPr>
          <w:rFonts w:ascii="Arial" w:eastAsia="Times New Roman" w:hAnsi="Arial"/>
          <w:color w:val="000000"/>
          <w:spacing w:val="-1"/>
          <w:sz w:val="20"/>
          <w:lang w:val="sv-SE"/>
        </w:rPr>
        <w:t>sparkar eller försöker sparka en motståndare;</w:t>
      </w:r>
    </w:p>
    <w:p w:rsidR="001003D8" w:rsidRDefault="001003D8">
      <w:pPr>
        <w:numPr>
          <w:ilvl w:val="0"/>
          <w:numId w:val="3"/>
        </w:numPr>
        <w:tabs>
          <w:tab w:val="clear" w:pos="144"/>
          <w:tab w:val="left" w:pos="2808"/>
        </w:tabs>
        <w:spacing w:before="2" w:line="229" w:lineRule="exact"/>
        <w:ind w:left="2664"/>
        <w:textAlignment w:val="baseline"/>
        <w:rPr>
          <w:rFonts w:ascii="Arial" w:eastAsia="Times New Roman" w:hAnsi="Arial"/>
          <w:color w:val="000000"/>
          <w:spacing w:val="-1"/>
          <w:sz w:val="20"/>
          <w:lang w:val="sv-SE"/>
        </w:rPr>
      </w:pPr>
      <w:r>
        <w:rPr>
          <w:rFonts w:ascii="Arial" w:eastAsia="Times New Roman" w:hAnsi="Arial"/>
          <w:color w:val="000000"/>
          <w:spacing w:val="-1"/>
          <w:sz w:val="20"/>
          <w:lang w:val="sv-SE"/>
        </w:rPr>
        <w:t>fäller eller försöker fälla en motspelare;</w:t>
      </w:r>
    </w:p>
    <w:p w:rsidR="001003D8" w:rsidRDefault="001003D8">
      <w:pPr>
        <w:numPr>
          <w:ilvl w:val="0"/>
          <w:numId w:val="3"/>
        </w:numPr>
        <w:tabs>
          <w:tab w:val="clear" w:pos="144"/>
          <w:tab w:val="left" w:pos="2808"/>
        </w:tabs>
        <w:spacing w:before="2" w:line="230" w:lineRule="exact"/>
        <w:ind w:left="2664"/>
        <w:textAlignment w:val="baseline"/>
        <w:rPr>
          <w:rFonts w:ascii="Arial" w:eastAsia="Times New Roman" w:hAnsi="Arial"/>
          <w:color w:val="000000"/>
          <w:spacing w:val="-2"/>
          <w:sz w:val="20"/>
          <w:lang w:val="sv-SE"/>
        </w:rPr>
      </w:pPr>
      <w:r>
        <w:rPr>
          <w:rFonts w:ascii="Arial" w:eastAsia="Times New Roman" w:hAnsi="Arial"/>
          <w:color w:val="000000"/>
          <w:spacing w:val="-2"/>
          <w:sz w:val="20"/>
          <w:lang w:val="sv-SE"/>
        </w:rPr>
        <w:t>hoppar mot en spelare;</w:t>
      </w:r>
    </w:p>
    <w:p w:rsidR="001003D8" w:rsidRDefault="001003D8">
      <w:pPr>
        <w:numPr>
          <w:ilvl w:val="0"/>
          <w:numId w:val="3"/>
        </w:numPr>
        <w:tabs>
          <w:tab w:val="clear" w:pos="144"/>
          <w:tab w:val="left" w:pos="2808"/>
        </w:tabs>
        <w:spacing w:line="228" w:lineRule="exact"/>
        <w:ind w:left="2664"/>
        <w:textAlignment w:val="baseline"/>
        <w:rPr>
          <w:rFonts w:ascii="Arial" w:eastAsia="Times New Roman" w:hAnsi="Arial"/>
          <w:color w:val="000000"/>
          <w:spacing w:val="-2"/>
          <w:sz w:val="20"/>
          <w:lang w:val="sv-SE"/>
        </w:rPr>
      </w:pPr>
      <w:r>
        <w:rPr>
          <w:rFonts w:ascii="Arial" w:eastAsia="Times New Roman" w:hAnsi="Arial"/>
          <w:color w:val="000000"/>
          <w:spacing w:val="-2"/>
          <w:sz w:val="20"/>
          <w:lang w:val="sv-SE"/>
        </w:rPr>
        <w:t>angriper en motspelare;</w:t>
      </w:r>
    </w:p>
    <w:p w:rsidR="001003D8" w:rsidRDefault="001003D8">
      <w:pPr>
        <w:numPr>
          <w:ilvl w:val="0"/>
          <w:numId w:val="3"/>
        </w:numPr>
        <w:tabs>
          <w:tab w:val="clear" w:pos="144"/>
          <w:tab w:val="left" w:pos="2808"/>
        </w:tabs>
        <w:spacing w:before="2" w:line="229" w:lineRule="exact"/>
        <w:ind w:left="2664"/>
        <w:textAlignment w:val="baseline"/>
        <w:rPr>
          <w:rFonts w:ascii="Arial" w:eastAsia="Times New Roman" w:hAnsi="Arial"/>
          <w:color w:val="000000"/>
          <w:spacing w:val="-1"/>
          <w:sz w:val="20"/>
          <w:lang w:val="sv-SE"/>
        </w:rPr>
      </w:pPr>
      <w:r>
        <w:rPr>
          <w:rFonts w:ascii="Arial" w:eastAsia="Times New Roman" w:hAnsi="Arial"/>
          <w:color w:val="000000"/>
          <w:spacing w:val="-1"/>
          <w:sz w:val="20"/>
          <w:lang w:val="sv-SE"/>
        </w:rPr>
        <w:t>slår eller försöker slå en motspelare;</w:t>
      </w:r>
    </w:p>
    <w:p w:rsidR="001003D8" w:rsidRPr="00EA5AB7" w:rsidRDefault="001003D8" w:rsidP="00EA5AB7">
      <w:pPr>
        <w:numPr>
          <w:ilvl w:val="0"/>
          <w:numId w:val="3"/>
        </w:numPr>
        <w:tabs>
          <w:tab w:val="clear" w:pos="144"/>
          <w:tab w:val="left" w:pos="2808"/>
        </w:tabs>
        <w:spacing w:before="5" w:line="230" w:lineRule="exact"/>
        <w:ind w:left="2664" w:right="72"/>
        <w:textAlignment w:val="baseline"/>
        <w:rPr>
          <w:rFonts w:ascii="Arial" w:eastAsia="Times New Roman" w:hAnsi="Arial"/>
          <w:color w:val="000000"/>
          <w:sz w:val="20"/>
          <w:lang w:val="sv-SE"/>
        </w:rPr>
      </w:pPr>
      <w:r w:rsidRPr="00EA5AB7">
        <w:rPr>
          <w:rFonts w:ascii="Arial" w:eastAsia="Times New Roman" w:hAnsi="Arial"/>
          <w:color w:val="000000"/>
          <w:sz w:val="20"/>
          <w:lang w:val="sv-SE"/>
        </w:rPr>
        <w:t>knuffar en motspelare. (Skuldertackling är tillåten vid kamp om bollen)</w:t>
      </w:r>
    </w:p>
    <w:p w:rsidR="001003D8" w:rsidRDefault="001003D8">
      <w:pPr>
        <w:numPr>
          <w:ilvl w:val="0"/>
          <w:numId w:val="3"/>
        </w:numPr>
        <w:tabs>
          <w:tab w:val="clear" w:pos="144"/>
          <w:tab w:val="left" w:pos="2808"/>
        </w:tabs>
        <w:spacing w:line="229" w:lineRule="exact"/>
        <w:ind w:left="2664"/>
        <w:textAlignment w:val="baseline"/>
        <w:rPr>
          <w:rFonts w:ascii="Arial" w:eastAsia="Times New Roman" w:hAnsi="Arial"/>
          <w:color w:val="000000"/>
          <w:spacing w:val="-2"/>
          <w:sz w:val="20"/>
          <w:lang w:val="sv-SE"/>
        </w:rPr>
      </w:pPr>
      <w:r>
        <w:rPr>
          <w:rFonts w:ascii="Arial" w:eastAsia="Times New Roman" w:hAnsi="Arial"/>
          <w:color w:val="000000"/>
          <w:spacing w:val="-2"/>
          <w:sz w:val="20"/>
          <w:lang w:val="sv-SE"/>
        </w:rPr>
        <w:t>håller fast en motspelare;</w:t>
      </w:r>
    </w:p>
    <w:p w:rsidR="001003D8" w:rsidRDefault="001003D8">
      <w:pPr>
        <w:numPr>
          <w:ilvl w:val="0"/>
          <w:numId w:val="3"/>
        </w:numPr>
        <w:tabs>
          <w:tab w:val="clear" w:pos="144"/>
          <w:tab w:val="left" w:pos="2808"/>
        </w:tabs>
        <w:spacing w:before="1" w:line="229" w:lineRule="exact"/>
        <w:ind w:left="2664"/>
        <w:textAlignment w:val="baseline"/>
        <w:rPr>
          <w:rFonts w:ascii="Arial" w:eastAsia="Times New Roman" w:hAnsi="Arial"/>
          <w:color w:val="000000"/>
          <w:spacing w:val="-2"/>
          <w:sz w:val="20"/>
          <w:lang w:val="sv-SE"/>
        </w:rPr>
      </w:pPr>
      <w:r>
        <w:rPr>
          <w:rFonts w:ascii="Arial" w:eastAsia="Times New Roman" w:hAnsi="Arial"/>
          <w:color w:val="000000"/>
          <w:spacing w:val="-2"/>
          <w:sz w:val="20"/>
          <w:lang w:val="sv-SE"/>
        </w:rPr>
        <w:t>spottar på en motspelare;</w:t>
      </w:r>
    </w:p>
    <w:p w:rsidR="001003D8" w:rsidRDefault="001003D8">
      <w:pPr>
        <w:numPr>
          <w:ilvl w:val="0"/>
          <w:numId w:val="3"/>
        </w:numPr>
        <w:tabs>
          <w:tab w:val="clear" w:pos="144"/>
          <w:tab w:val="left" w:pos="2808"/>
        </w:tabs>
        <w:spacing w:before="4" w:line="229" w:lineRule="exact"/>
        <w:ind w:left="2664" w:right="72"/>
        <w:textAlignment w:val="baseline"/>
        <w:rPr>
          <w:rFonts w:ascii="Arial" w:eastAsia="Times New Roman" w:hAnsi="Arial"/>
          <w:color w:val="000000"/>
          <w:spacing w:val="-1"/>
          <w:sz w:val="20"/>
          <w:lang w:val="sv-SE"/>
        </w:rPr>
      </w:pPr>
      <w:r>
        <w:rPr>
          <w:rFonts w:ascii="Arial" w:eastAsia="Times New Roman" w:hAnsi="Arial"/>
          <w:color w:val="000000"/>
          <w:spacing w:val="-1"/>
          <w:sz w:val="20"/>
          <w:lang w:val="sv-SE"/>
        </w:rPr>
        <w:t>glider i ett försök att spela bollen när den spelas eller försöker spelas av en motspelare (glidtackling), med undantag av målvakten i hans eget straffområde under förutsättning att han inte spelar på ett oaktsamt eller vårdslöst sätt eller använder överdriven kraft. En korrekt glidtackling utan kontakt med motspelare renderar i en indirekt frispark, uppstår det kontakt döms en direkt frispark till motståndarlaget.</w:t>
      </w:r>
    </w:p>
    <w:p w:rsidR="001003D8" w:rsidRDefault="001003D8">
      <w:pPr>
        <w:numPr>
          <w:ilvl w:val="0"/>
          <w:numId w:val="3"/>
        </w:numPr>
        <w:tabs>
          <w:tab w:val="clear" w:pos="144"/>
          <w:tab w:val="left" w:pos="2808"/>
        </w:tabs>
        <w:spacing w:line="229" w:lineRule="exact"/>
        <w:ind w:left="2664"/>
        <w:textAlignment w:val="baseline"/>
        <w:rPr>
          <w:rFonts w:ascii="Arial" w:eastAsia="Times New Roman" w:hAnsi="Arial"/>
          <w:color w:val="000000"/>
          <w:sz w:val="20"/>
          <w:lang w:val="sv-SE"/>
        </w:rPr>
      </w:pPr>
      <w:r>
        <w:rPr>
          <w:rFonts w:ascii="Arial" w:eastAsia="Times New Roman" w:hAnsi="Arial"/>
          <w:color w:val="000000"/>
          <w:sz w:val="20"/>
          <w:lang w:val="sv-SE"/>
        </w:rPr>
        <w:t>träffar motspelaren innan bollen vid försök att vinna bollen;</w:t>
      </w:r>
    </w:p>
    <w:p w:rsidR="001003D8" w:rsidRDefault="001003D8">
      <w:pPr>
        <w:numPr>
          <w:ilvl w:val="0"/>
          <w:numId w:val="3"/>
        </w:numPr>
        <w:tabs>
          <w:tab w:val="clear" w:pos="144"/>
          <w:tab w:val="left" w:pos="2808"/>
        </w:tabs>
        <w:spacing w:before="5" w:line="227" w:lineRule="exact"/>
        <w:ind w:left="2664" w:right="216"/>
        <w:textAlignment w:val="baseline"/>
        <w:rPr>
          <w:rFonts w:ascii="Arial" w:eastAsia="Times New Roman" w:hAnsi="Arial"/>
          <w:color w:val="000000"/>
          <w:sz w:val="20"/>
          <w:lang w:val="sv-SE"/>
        </w:rPr>
      </w:pPr>
      <w:r>
        <w:rPr>
          <w:rFonts w:ascii="Arial" w:eastAsia="Times New Roman" w:hAnsi="Arial"/>
          <w:color w:val="000000"/>
          <w:sz w:val="20"/>
          <w:lang w:val="sv-SE"/>
        </w:rPr>
        <w:t>avsiktligt berör bollen med händerna, med undantag av målvakten innanför hans eget straffområde.</w:t>
      </w:r>
    </w:p>
    <w:p w:rsidR="001003D8" w:rsidRDefault="001003D8">
      <w:pPr>
        <w:spacing w:line="232" w:lineRule="exact"/>
        <w:ind w:left="2664"/>
        <w:textAlignment w:val="baseline"/>
        <w:rPr>
          <w:rFonts w:ascii="Arial" w:eastAsia="Times New Roman" w:hAnsi="Arial"/>
          <w:i/>
          <w:color w:val="000000"/>
          <w:sz w:val="20"/>
          <w:lang w:val="sv-SE"/>
        </w:rPr>
      </w:pPr>
      <w:r>
        <w:rPr>
          <w:rFonts w:ascii="Arial" w:eastAsia="Times New Roman" w:hAnsi="Arial"/>
          <w:i/>
          <w:color w:val="000000"/>
          <w:sz w:val="20"/>
          <w:lang w:val="sv-SE"/>
        </w:rPr>
        <w:t>Ovanstående förseelser är ackumulerade regelbrott.</w:t>
      </w:r>
    </w:p>
    <w:p w:rsidR="001003D8" w:rsidRDefault="001003D8">
      <w:pPr>
        <w:tabs>
          <w:tab w:val="left" w:pos="2664"/>
        </w:tabs>
        <w:spacing w:before="229" w:line="230" w:lineRule="exact"/>
        <w:textAlignment w:val="baseline"/>
        <w:rPr>
          <w:rFonts w:ascii="Arial" w:eastAsia="Times New Roman" w:hAnsi="Arial"/>
          <w:b/>
          <w:color w:val="000000"/>
          <w:sz w:val="20"/>
          <w:lang w:val="sv-SE"/>
        </w:rPr>
      </w:pPr>
      <w:r>
        <w:rPr>
          <w:rFonts w:ascii="Arial" w:eastAsia="Times New Roman" w:hAnsi="Arial"/>
          <w:b/>
          <w:color w:val="000000"/>
          <w:sz w:val="20"/>
          <w:lang w:val="sv-SE"/>
        </w:rPr>
        <w:t>Indirekt frispark:</w:t>
      </w:r>
      <w:r>
        <w:rPr>
          <w:rFonts w:ascii="Arial" w:eastAsia="Times New Roman" w:hAnsi="Arial"/>
          <w:b/>
          <w:color w:val="000000"/>
          <w:sz w:val="20"/>
          <w:lang w:val="sv-SE"/>
        </w:rPr>
        <w:tab/>
      </w:r>
      <w:r>
        <w:rPr>
          <w:rFonts w:ascii="Arial" w:eastAsia="Times New Roman" w:hAnsi="Arial"/>
          <w:color w:val="000000"/>
          <w:sz w:val="20"/>
          <w:lang w:val="sv-SE"/>
        </w:rPr>
        <w:t>En indirekt frispark tilldöms motståndarlaget om målvakten begår någon av följande</w:t>
      </w:r>
    </w:p>
    <w:p w:rsidR="001003D8" w:rsidRDefault="001003D8">
      <w:pPr>
        <w:spacing w:line="229" w:lineRule="exact"/>
        <w:ind w:left="2664"/>
        <w:textAlignment w:val="baseline"/>
        <w:rPr>
          <w:rFonts w:ascii="Arial" w:eastAsia="Times New Roman" w:hAnsi="Arial"/>
          <w:color w:val="000000"/>
          <w:spacing w:val="-2"/>
          <w:sz w:val="20"/>
          <w:lang w:val="sv-SE"/>
        </w:rPr>
      </w:pPr>
      <w:r>
        <w:rPr>
          <w:rFonts w:ascii="Arial" w:eastAsia="Times New Roman" w:hAnsi="Arial"/>
          <w:color w:val="000000"/>
          <w:spacing w:val="-2"/>
          <w:sz w:val="20"/>
          <w:lang w:val="sv-SE"/>
        </w:rPr>
        <w:t>regelbrott:</w:t>
      </w:r>
    </w:p>
    <w:p w:rsidR="001003D8" w:rsidRDefault="001003D8">
      <w:pPr>
        <w:numPr>
          <w:ilvl w:val="0"/>
          <w:numId w:val="3"/>
        </w:numPr>
        <w:tabs>
          <w:tab w:val="clear" w:pos="144"/>
          <w:tab w:val="left" w:pos="2808"/>
        </w:tabs>
        <w:spacing w:before="3" w:line="229" w:lineRule="exact"/>
        <w:ind w:left="2664" w:right="288"/>
        <w:textAlignment w:val="baseline"/>
        <w:rPr>
          <w:rFonts w:ascii="Arial" w:eastAsia="Times New Roman" w:hAnsi="Arial"/>
          <w:color w:val="000000"/>
          <w:sz w:val="20"/>
          <w:lang w:val="sv-SE"/>
        </w:rPr>
      </w:pPr>
      <w:r>
        <w:rPr>
          <w:rFonts w:ascii="Arial" w:eastAsia="Times New Roman" w:hAnsi="Arial"/>
          <w:color w:val="000000"/>
          <w:sz w:val="20"/>
          <w:lang w:val="sv-SE"/>
        </w:rPr>
        <w:t>efter att ha satt bollen i spel, vidrör den på nytt med händerna innan den blivit spelad eller vidrörd av en motspelare.</w:t>
      </w:r>
    </w:p>
    <w:p w:rsidR="001003D8" w:rsidRDefault="001003D8">
      <w:pPr>
        <w:numPr>
          <w:ilvl w:val="0"/>
          <w:numId w:val="3"/>
        </w:numPr>
        <w:tabs>
          <w:tab w:val="clear" w:pos="144"/>
          <w:tab w:val="left" w:pos="2808"/>
        </w:tabs>
        <w:spacing w:before="1" w:line="230" w:lineRule="exact"/>
        <w:ind w:left="2664" w:right="720"/>
        <w:textAlignment w:val="baseline"/>
        <w:rPr>
          <w:rFonts w:ascii="Arial" w:eastAsia="Times New Roman" w:hAnsi="Arial"/>
          <w:color w:val="000000"/>
          <w:sz w:val="20"/>
          <w:lang w:val="sv-SE"/>
        </w:rPr>
      </w:pPr>
      <w:r>
        <w:rPr>
          <w:rFonts w:ascii="Arial" w:eastAsia="Times New Roman" w:hAnsi="Arial"/>
          <w:color w:val="000000"/>
          <w:sz w:val="20"/>
          <w:lang w:val="sv-SE"/>
        </w:rPr>
        <w:t>vidrör bollen med händerna efter att den blivit avsiktligt sparkad till honom av en medspelare;</w:t>
      </w:r>
    </w:p>
    <w:p w:rsidR="001003D8" w:rsidRDefault="001003D8">
      <w:pPr>
        <w:numPr>
          <w:ilvl w:val="0"/>
          <w:numId w:val="3"/>
        </w:numPr>
        <w:tabs>
          <w:tab w:val="clear" w:pos="144"/>
          <w:tab w:val="left" w:pos="2808"/>
        </w:tabs>
        <w:spacing w:before="3" w:line="229" w:lineRule="exact"/>
        <w:ind w:left="2664" w:right="864"/>
        <w:textAlignment w:val="baseline"/>
        <w:rPr>
          <w:rFonts w:ascii="Arial" w:eastAsia="Times New Roman" w:hAnsi="Arial"/>
          <w:color w:val="000000"/>
          <w:sz w:val="20"/>
          <w:lang w:val="sv-SE"/>
        </w:rPr>
      </w:pPr>
      <w:r>
        <w:rPr>
          <w:rFonts w:ascii="Arial" w:eastAsia="Times New Roman" w:hAnsi="Arial"/>
          <w:color w:val="000000"/>
          <w:sz w:val="20"/>
          <w:lang w:val="sv-SE"/>
        </w:rPr>
        <w:t>vidrör bollen med händerna efter att fått den direkt från en inspark utförd av en medspelare;</w:t>
      </w:r>
    </w:p>
    <w:p w:rsidR="001003D8" w:rsidRDefault="001003D8">
      <w:pPr>
        <w:numPr>
          <w:ilvl w:val="0"/>
          <w:numId w:val="3"/>
        </w:numPr>
        <w:tabs>
          <w:tab w:val="clear" w:pos="144"/>
          <w:tab w:val="left" w:pos="2808"/>
        </w:tabs>
        <w:spacing w:before="4" w:line="229" w:lineRule="exact"/>
        <w:ind w:left="2664" w:right="360"/>
        <w:textAlignment w:val="baseline"/>
        <w:rPr>
          <w:rFonts w:ascii="Arial" w:eastAsia="Times New Roman" w:hAnsi="Arial"/>
          <w:color w:val="000000"/>
          <w:sz w:val="20"/>
          <w:lang w:val="sv-SE"/>
        </w:rPr>
      </w:pPr>
      <w:r>
        <w:rPr>
          <w:rFonts w:ascii="Arial" w:eastAsia="Times New Roman" w:hAnsi="Arial"/>
          <w:color w:val="000000"/>
          <w:sz w:val="20"/>
          <w:lang w:val="sv-SE"/>
        </w:rPr>
        <w:t>vidrör eller kontrollerar bollen med händer eller fötter på sin egen planhalva i mer än fyra sekunder. En indirekt frispark tilldöms också motståndarlaget från den plats förseelsen begicks om, enligt domarens uppfattning en spelare:</w:t>
      </w:r>
    </w:p>
    <w:p w:rsidR="001003D8" w:rsidRDefault="001003D8">
      <w:pPr>
        <w:numPr>
          <w:ilvl w:val="0"/>
          <w:numId w:val="3"/>
        </w:numPr>
        <w:tabs>
          <w:tab w:val="clear" w:pos="144"/>
          <w:tab w:val="left" w:pos="2808"/>
        </w:tabs>
        <w:spacing w:line="228" w:lineRule="exact"/>
        <w:ind w:left="2664"/>
        <w:textAlignment w:val="baseline"/>
        <w:rPr>
          <w:rFonts w:ascii="Arial" w:eastAsia="Times New Roman" w:hAnsi="Arial"/>
          <w:color w:val="000000"/>
          <w:spacing w:val="-1"/>
          <w:sz w:val="20"/>
          <w:lang w:val="sv-SE"/>
        </w:rPr>
      </w:pPr>
      <w:r>
        <w:rPr>
          <w:rFonts w:ascii="Arial" w:eastAsia="Times New Roman" w:hAnsi="Arial"/>
          <w:color w:val="000000"/>
          <w:spacing w:val="-1"/>
          <w:sz w:val="20"/>
          <w:lang w:val="sv-SE"/>
        </w:rPr>
        <w:t>spelar på ett farligt sätt;</w:t>
      </w:r>
    </w:p>
    <w:p w:rsidR="001003D8" w:rsidRDefault="001003D8">
      <w:pPr>
        <w:numPr>
          <w:ilvl w:val="0"/>
          <w:numId w:val="3"/>
        </w:numPr>
        <w:tabs>
          <w:tab w:val="clear" w:pos="144"/>
          <w:tab w:val="left" w:pos="2808"/>
        </w:tabs>
        <w:spacing w:before="2" w:line="216" w:lineRule="exact"/>
        <w:ind w:left="2664"/>
        <w:textAlignment w:val="baseline"/>
        <w:rPr>
          <w:rFonts w:ascii="Arial" w:eastAsia="Times New Roman" w:hAnsi="Arial"/>
          <w:color w:val="000000"/>
          <w:spacing w:val="-3"/>
          <w:sz w:val="20"/>
          <w:lang w:val="sv-SE"/>
        </w:rPr>
      </w:pPr>
      <w:r>
        <w:rPr>
          <w:rFonts w:ascii="Arial" w:eastAsia="Times New Roman" w:hAnsi="Arial"/>
          <w:color w:val="000000"/>
          <w:spacing w:val="-3"/>
          <w:sz w:val="20"/>
          <w:lang w:val="sv-SE"/>
        </w:rPr>
        <w:t>avsiktligt hindrar en motspelares förflyttning när bollen inte spelas;</w:t>
      </w:r>
    </w:p>
    <w:p w:rsidR="001003D8" w:rsidRDefault="001003D8">
      <w:pPr>
        <w:numPr>
          <w:ilvl w:val="0"/>
          <w:numId w:val="3"/>
        </w:numPr>
        <w:tabs>
          <w:tab w:val="clear" w:pos="144"/>
          <w:tab w:val="left" w:pos="2808"/>
        </w:tabs>
        <w:spacing w:line="240" w:lineRule="exact"/>
        <w:ind w:left="2664"/>
        <w:textAlignment w:val="baseline"/>
        <w:rPr>
          <w:rFonts w:ascii="Arial" w:eastAsia="Times New Roman" w:hAnsi="Arial"/>
          <w:color w:val="000000"/>
          <w:sz w:val="20"/>
          <w:lang w:val="sv-SE"/>
        </w:rPr>
      </w:pPr>
      <w:r>
        <w:rPr>
          <w:rFonts w:ascii="Arial" w:eastAsia="Times New Roman" w:hAnsi="Arial"/>
          <w:color w:val="000000"/>
          <w:sz w:val="20"/>
          <w:lang w:val="sv-SE"/>
        </w:rPr>
        <w:t>förhindrar målvakten att spela ut bollen med händerna;</w:t>
      </w:r>
    </w:p>
    <w:p w:rsidR="001003D8" w:rsidRDefault="001003D8">
      <w:pPr>
        <w:numPr>
          <w:ilvl w:val="0"/>
          <w:numId w:val="3"/>
        </w:numPr>
        <w:tabs>
          <w:tab w:val="clear" w:pos="144"/>
          <w:tab w:val="left" w:pos="2808"/>
        </w:tabs>
        <w:spacing w:before="1" w:line="230" w:lineRule="exact"/>
        <w:ind w:left="2664" w:right="216"/>
        <w:textAlignment w:val="baseline"/>
        <w:rPr>
          <w:rFonts w:ascii="Arial" w:eastAsia="Times New Roman" w:hAnsi="Arial"/>
          <w:color w:val="000000"/>
          <w:spacing w:val="-1"/>
          <w:sz w:val="20"/>
          <w:lang w:val="sv-SE"/>
        </w:rPr>
      </w:pPr>
      <w:r>
        <w:rPr>
          <w:rFonts w:ascii="Arial" w:eastAsia="Times New Roman" w:hAnsi="Arial"/>
          <w:color w:val="000000"/>
          <w:spacing w:val="-1"/>
          <w:sz w:val="20"/>
          <w:lang w:val="sv-SE"/>
        </w:rPr>
        <w:t>begår någon annan förseelse, som inte nämnts tidigare i regel 12, för vilken spelet stoppas för att varna eller visa ut en spelare.</w:t>
      </w:r>
    </w:p>
    <w:p w:rsidR="001003D8" w:rsidRPr="00966CAD" w:rsidRDefault="001003D8">
      <w:pPr>
        <w:rPr>
          <w:lang w:val="sv-SE"/>
        </w:rPr>
        <w:sectPr w:rsidR="001003D8" w:rsidRPr="00966CAD" w:rsidSect="005A23D1">
          <w:headerReference w:type="default" r:id="rId7"/>
          <w:pgSz w:w="11909" w:h="16838"/>
          <w:pgMar w:top="700" w:right="670" w:bottom="426" w:left="679" w:header="720" w:footer="720" w:gutter="0"/>
          <w:cols w:space="720"/>
        </w:sectPr>
      </w:pPr>
    </w:p>
    <w:p w:rsidR="001003D8" w:rsidRDefault="001003D8">
      <w:pPr>
        <w:spacing w:line="224" w:lineRule="exact"/>
        <w:jc w:val="right"/>
        <w:textAlignment w:val="baseline"/>
        <w:rPr>
          <w:rFonts w:ascii="Arial" w:eastAsia="Times New Roman" w:hAnsi="Arial"/>
          <w:i/>
          <w:color w:val="000000"/>
          <w:sz w:val="20"/>
          <w:lang w:val="sv-SE"/>
        </w:rPr>
      </w:pPr>
    </w:p>
    <w:p w:rsidR="001003D8" w:rsidRDefault="001003D8">
      <w:pPr>
        <w:tabs>
          <w:tab w:val="left" w:pos="2592"/>
        </w:tabs>
        <w:spacing w:before="226" w:line="230" w:lineRule="exact"/>
        <w:textAlignment w:val="baseline"/>
        <w:rPr>
          <w:rFonts w:ascii="Arial" w:eastAsia="Times New Roman" w:hAnsi="Arial"/>
          <w:b/>
          <w:color w:val="000000"/>
          <w:sz w:val="20"/>
          <w:lang w:val="sv-SE"/>
        </w:rPr>
      </w:pPr>
      <w:r>
        <w:rPr>
          <w:rFonts w:ascii="Arial" w:eastAsia="Times New Roman" w:hAnsi="Arial"/>
          <w:b/>
          <w:color w:val="000000"/>
          <w:sz w:val="20"/>
          <w:lang w:val="sv-SE"/>
        </w:rPr>
        <w:t>Inspark, Hörnspark:</w:t>
      </w:r>
      <w:r>
        <w:rPr>
          <w:rFonts w:ascii="Arial" w:eastAsia="Times New Roman" w:hAnsi="Arial"/>
          <w:b/>
          <w:color w:val="000000"/>
          <w:sz w:val="20"/>
          <w:lang w:val="sv-SE"/>
        </w:rPr>
        <w:tab/>
      </w:r>
      <w:r>
        <w:rPr>
          <w:rFonts w:ascii="Arial" w:eastAsia="Times New Roman" w:hAnsi="Arial"/>
          <w:color w:val="000000"/>
          <w:sz w:val="20"/>
          <w:lang w:val="sv-SE"/>
        </w:rPr>
        <w:t>När bollen vidrört tak eller annan anordning ovanför spelplanen skall spelet igångsättas</w:t>
      </w:r>
    </w:p>
    <w:p w:rsidR="001003D8" w:rsidRDefault="001003D8">
      <w:pPr>
        <w:spacing w:before="6" w:line="230" w:lineRule="exact"/>
        <w:ind w:left="2664"/>
        <w:textAlignment w:val="baseline"/>
        <w:rPr>
          <w:rFonts w:ascii="Arial" w:eastAsia="Times New Roman" w:hAnsi="Arial"/>
          <w:color w:val="000000"/>
          <w:sz w:val="20"/>
          <w:lang w:val="sv-SE"/>
        </w:rPr>
      </w:pPr>
      <w:r>
        <w:rPr>
          <w:rFonts w:ascii="Arial" w:eastAsia="Times New Roman" w:hAnsi="Arial"/>
          <w:color w:val="000000"/>
          <w:sz w:val="20"/>
          <w:lang w:val="sv-SE"/>
        </w:rPr>
        <w:t>med en inspark till det lag som inte sist vidrörde bollen. Insparken läggs från den del av</w:t>
      </w:r>
    </w:p>
    <w:p w:rsidR="001003D8" w:rsidRDefault="001003D8">
      <w:pPr>
        <w:spacing w:line="225" w:lineRule="exact"/>
        <w:ind w:left="2664"/>
        <w:textAlignment w:val="baseline"/>
        <w:rPr>
          <w:rFonts w:ascii="Arial" w:eastAsia="Times New Roman" w:hAnsi="Arial"/>
          <w:color w:val="000000"/>
          <w:sz w:val="20"/>
          <w:lang w:val="sv-SE"/>
        </w:rPr>
      </w:pPr>
      <w:r>
        <w:rPr>
          <w:rFonts w:ascii="Arial" w:eastAsia="Times New Roman" w:hAnsi="Arial"/>
          <w:color w:val="000000"/>
          <w:sz w:val="20"/>
          <w:lang w:val="sv-SE"/>
        </w:rPr>
        <w:t>sidlinjen som är närmast den punkt där bollen vidrörde taket.</w:t>
      </w:r>
    </w:p>
    <w:p w:rsidR="001003D8" w:rsidRDefault="001003D8">
      <w:pPr>
        <w:spacing w:before="1" w:line="230" w:lineRule="exact"/>
        <w:ind w:left="2664" w:right="1080"/>
        <w:textAlignment w:val="baseline"/>
        <w:rPr>
          <w:rFonts w:ascii="Arial" w:eastAsia="Times New Roman" w:hAnsi="Arial"/>
          <w:color w:val="000000"/>
          <w:sz w:val="20"/>
          <w:lang w:val="sv-SE"/>
        </w:rPr>
      </w:pPr>
      <w:r>
        <w:rPr>
          <w:rFonts w:ascii="Arial" w:eastAsia="Times New Roman" w:hAnsi="Arial"/>
          <w:color w:val="000000"/>
          <w:sz w:val="20"/>
          <w:lang w:val="sv-SE"/>
        </w:rPr>
        <w:t>Har man inte satt igång spelet inom 4 sek går insparken/hörnsparken över till motståndarna.</w:t>
      </w:r>
    </w:p>
    <w:p w:rsidR="001003D8" w:rsidRDefault="001003D8">
      <w:pPr>
        <w:spacing w:line="230" w:lineRule="exact"/>
        <w:ind w:left="2664"/>
        <w:textAlignment w:val="baseline"/>
        <w:rPr>
          <w:rFonts w:ascii="Arial" w:eastAsia="Times New Roman" w:hAnsi="Arial"/>
          <w:color w:val="000000"/>
          <w:sz w:val="20"/>
          <w:lang w:val="sv-SE"/>
        </w:rPr>
      </w:pPr>
      <w:r>
        <w:rPr>
          <w:rFonts w:ascii="Arial" w:eastAsia="Times New Roman" w:hAnsi="Arial"/>
          <w:color w:val="000000"/>
          <w:sz w:val="20"/>
          <w:lang w:val="sv-SE"/>
        </w:rPr>
        <w:t>Inspark är ett sätt att återuppta spelet och mål kan inte göras direkt på inspark.</w:t>
      </w:r>
    </w:p>
    <w:p w:rsidR="001003D8" w:rsidRDefault="001003D8">
      <w:pPr>
        <w:tabs>
          <w:tab w:val="left" w:pos="2592"/>
        </w:tabs>
        <w:spacing w:before="231" w:line="230" w:lineRule="exact"/>
        <w:textAlignment w:val="baseline"/>
        <w:rPr>
          <w:rFonts w:ascii="Arial" w:eastAsia="Times New Roman" w:hAnsi="Arial"/>
          <w:b/>
          <w:color w:val="000000"/>
          <w:sz w:val="20"/>
          <w:lang w:val="sv-SE"/>
        </w:rPr>
      </w:pPr>
      <w:r>
        <w:rPr>
          <w:rFonts w:ascii="Arial" w:eastAsia="Times New Roman" w:hAnsi="Arial"/>
          <w:b/>
          <w:color w:val="000000"/>
          <w:sz w:val="20"/>
          <w:lang w:val="sv-SE"/>
        </w:rPr>
        <w:t>Utkast:</w:t>
      </w:r>
      <w:r>
        <w:rPr>
          <w:rFonts w:ascii="Arial" w:eastAsia="Times New Roman" w:hAnsi="Arial"/>
          <w:b/>
          <w:color w:val="000000"/>
          <w:sz w:val="20"/>
          <w:lang w:val="sv-SE"/>
        </w:rPr>
        <w:tab/>
      </w:r>
      <w:r w:rsidRPr="00101221">
        <w:rPr>
          <w:rFonts w:ascii="Arial" w:eastAsia="Times New Roman" w:hAnsi="Arial"/>
          <w:color w:val="000000"/>
          <w:sz w:val="20"/>
          <w:lang w:val="sv-SE"/>
        </w:rPr>
        <w:t>Ut</w:t>
      </w:r>
      <w:r>
        <w:rPr>
          <w:rFonts w:ascii="Arial" w:eastAsia="Times New Roman" w:hAnsi="Arial"/>
          <w:color w:val="000000"/>
          <w:sz w:val="20"/>
          <w:lang w:val="sv-SE"/>
        </w:rPr>
        <w:t>kast är ett sätt att återuppta spelet, och mål kan inte göras direkt på målkast. Bollen</w:t>
      </w:r>
    </w:p>
    <w:p w:rsidR="001003D8" w:rsidRDefault="001003D8" w:rsidP="00101221">
      <w:pPr>
        <w:spacing w:before="1" w:line="230" w:lineRule="exact"/>
        <w:ind w:left="2608"/>
        <w:textAlignment w:val="baseline"/>
        <w:rPr>
          <w:rFonts w:ascii="Arial" w:eastAsia="Times New Roman" w:hAnsi="Arial"/>
          <w:color w:val="000000"/>
          <w:sz w:val="20"/>
          <w:lang w:val="sv-SE"/>
        </w:rPr>
      </w:pPr>
      <w:r>
        <w:rPr>
          <w:rFonts w:ascii="Arial" w:eastAsia="Times New Roman" w:hAnsi="Arial"/>
          <w:color w:val="000000"/>
          <w:sz w:val="20"/>
          <w:lang w:val="sv-SE"/>
        </w:rPr>
        <w:t>är i spel när den kastats utanför straffområdet. Bollen får kastas över hela planen.</w:t>
      </w:r>
    </w:p>
    <w:p w:rsidR="001003D8" w:rsidRDefault="001003D8">
      <w:pPr>
        <w:tabs>
          <w:tab w:val="left" w:pos="2592"/>
        </w:tabs>
        <w:spacing w:before="226" w:line="230" w:lineRule="exact"/>
        <w:textAlignment w:val="baseline"/>
        <w:rPr>
          <w:rFonts w:ascii="Arial" w:eastAsia="Times New Roman" w:hAnsi="Arial"/>
          <w:b/>
          <w:color w:val="000000"/>
          <w:sz w:val="20"/>
          <w:lang w:val="sv-SE"/>
        </w:rPr>
      </w:pPr>
      <w:r>
        <w:rPr>
          <w:rFonts w:ascii="Arial" w:eastAsia="Times New Roman" w:hAnsi="Arial"/>
          <w:b/>
          <w:color w:val="000000"/>
          <w:sz w:val="20"/>
          <w:lang w:val="sv-SE"/>
        </w:rPr>
        <w:t>4-sekunders tidsgräns:</w:t>
      </w:r>
      <w:r>
        <w:rPr>
          <w:rFonts w:ascii="Arial" w:eastAsia="Times New Roman" w:hAnsi="Arial"/>
          <w:b/>
          <w:color w:val="000000"/>
          <w:sz w:val="20"/>
          <w:lang w:val="sv-SE"/>
        </w:rPr>
        <w:tab/>
      </w:r>
      <w:r>
        <w:rPr>
          <w:rFonts w:ascii="Arial" w:eastAsia="Times New Roman" w:hAnsi="Arial"/>
          <w:color w:val="000000"/>
          <w:sz w:val="20"/>
          <w:lang w:val="sv-SE"/>
        </w:rPr>
        <w:t>Igångsättande av spelet ska ske inom 4 sekunder från det att berörd spelare har fått</w:t>
      </w:r>
    </w:p>
    <w:p w:rsidR="001003D8" w:rsidRDefault="001003D8" w:rsidP="00101221">
      <w:pPr>
        <w:spacing w:before="1" w:line="230" w:lineRule="exact"/>
        <w:ind w:left="2608" w:right="216"/>
        <w:textAlignment w:val="baseline"/>
        <w:rPr>
          <w:rFonts w:ascii="Arial" w:eastAsia="Times New Roman" w:hAnsi="Arial"/>
          <w:color w:val="000000"/>
          <w:spacing w:val="-2"/>
          <w:sz w:val="20"/>
          <w:lang w:val="sv-SE"/>
        </w:rPr>
      </w:pPr>
      <w:r>
        <w:rPr>
          <w:rFonts w:ascii="Arial" w:eastAsia="Times New Roman" w:hAnsi="Arial"/>
          <w:color w:val="000000"/>
          <w:spacing w:val="-2"/>
          <w:sz w:val="20"/>
          <w:lang w:val="sv-SE"/>
        </w:rPr>
        <w:t>kontroll på bollen, exempel inspark, indirekt eller direkt frispark, målkast och hörnspark. Domarna räknar tiden och markerar med tecken vid bedömning av 4 sekunders regeln. Regeln omfattar ej straffspark, avspark och den ackumulerade 10-meters straffsparken.</w:t>
      </w:r>
    </w:p>
    <w:p w:rsidR="001003D8" w:rsidRDefault="001003D8">
      <w:pPr>
        <w:tabs>
          <w:tab w:val="left" w:pos="2592"/>
        </w:tabs>
        <w:spacing w:before="231" w:line="230" w:lineRule="exact"/>
        <w:textAlignment w:val="baseline"/>
        <w:rPr>
          <w:rFonts w:ascii="Arial" w:eastAsia="Times New Roman" w:hAnsi="Arial"/>
          <w:b/>
          <w:color w:val="000000"/>
          <w:sz w:val="20"/>
          <w:lang w:val="sv-SE"/>
        </w:rPr>
      </w:pPr>
      <w:r>
        <w:rPr>
          <w:rFonts w:ascii="Arial" w:eastAsia="Times New Roman" w:hAnsi="Arial"/>
          <w:b/>
          <w:color w:val="000000"/>
          <w:sz w:val="20"/>
          <w:lang w:val="sv-SE"/>
        </w:rPr>
        <w:t>Varningar, utvisningar,</w:t>
      </w:r>
      <w:r>
        <w:rPr>
          <w:rFonts w:ascii="Arial" w:eastAsia="Times New Roman" w:hAnsi="Arial"/>
          <w:b/>
          <w:color w:val="000000"/>
          <w:sz w:val="20"/>
          <w:lang w:val="sv-SE"/>
        </w:rPr>
        <w:tab/>
      </w:r>
      <w:r>
        <w:rPr>
          <w:rFonts w:ascii="Arial" w:eastAsia="Times New Roman" w:hAnsi="Arial"/>
          <w:color w:val="000000"/>
          <w:sz w:val="20"/>
          <w:lang w:val="sv-SE"/>
        </w:rPr>
        <w:t>Vid utvisning är spelaren utvisad för resten av matchtiden. Efter 2 min</w:t>
      </w:r>
    </w:p>
    <w:p w:rsidR="001003D8" w:rsidRDefault="001003D8">
      <w:pPr>
        <w:tabs>
          <w:tab w:val="left" w:pos="2592"/>
        </w:tabs>
        <w:spacing w:line="230" w:lineRule="exact"/>
        <w:textAlignment w:val="baseline"/>
        <w:rPr>
          <w:rFonts w:ascii="Arial" w:eastAsia="Times New Roman" w:hAnsi="Arial"/>
          <w:b/>
          <w:color w:val="000000"/>
          <w:sz w:val="20"/>
          <w:lang w:val="sv-SE"/>
        </w:rPr>
      </w:pPr>
      <w:r>
        <w:rPr>
          <w:rFonts w:ascii="Arial" w:eastAsia="Times New Roman" w:hAnsi="Arial"/>
          <w:b/>
          <w:color w:val="000000"/>
          <w:sz w:val="20"/>
          <w:lang w:val="sv-SE"/>
        </w:rPr>
        <w:t>bestraffningar:</w:t>
      </w:r>
      <w:r>
        <w:rPr>
          <w:rFonts w:ascii="Arial" w:eastAsia="Times New Roman" w:hAnsi="Arial"/>
          <w:b/>
          <w:color w:val="000000"/>
          <w:sz w:val="20"/>
          <w:lang w:val="sv-SE"/>
        </w:rPr>
        <w:tab/>
      </w:r>
      <w:r>
        <w:rPr>
          <w:rFonts w:ascii="Arial" w:eastAsia="Times New Roman" w:hAnsi="Arial"/>
          <w:color w:val="000000"/>
          <w:sz w:val="20"/>
          <w:lang w:val="sv-SE"/>
        </w:rPr>
        <w:t>får laget sätta in en annan spelare eller om det lag som har flest spelare gör mål. Se</w:t>
      </w:r>
    </w:p>
    <w:p w:rsidR="001003D8" w:rsidRDefault="001003D8">
      <w:pPr>
        <w:spacing w:line="230" w:lineRule="exact"/>
        <w:ind w:left="2664"/>
        <w:textAlignment w:val="baseline"/>
        <w:rPr>
          <w:rFonts w:ascii="Arial" w:eastAsia="Times New Roman" w:hAnsi="Arial"/>
          <w:color w:val="000000"/>
          <w:spacing w:val="-1"/>
          <w:sz w:val="20"/>
          <w:lang w:val="sv-SE"/>
        </w:rPr>
      </w:pPr>
      <w:r>
        <w:rPr>
          <w:rFonts w:ascii="Arial" w:eastAsia="Times New Roman" w:hAnsi="Arial"/>
          <w:color w:val="000000"/>
          <w:spacing w:val="-1"/>
          <w:sz w:val="20"/>
          <w:lang w:val="sv-SE"/>
        </w:rPr>
        <w:t>även regel 12 i Futsal reglerna.</w:t>
      </w:r>
    </w:p>
    <w:p w:rsidR="001003D8" w:rsidRDefault="001003D8">
      <w:pPr>
        <w:spacing w:before="232" w:line="230" w:lineRule="exact"/>
        <w:ind w:left="2664" w:right="792"/>
        <w:textAlignment w:val="baseline"/>
        <w:rPr>
          <w:rFonts w:ascii="Arial" w:eastAsia="Times New Roman" w:hAnsi="Arial"/>
          <w:color w:val="000000"/>
          <w:sz w:val="20"/>
          <w:lang w:val="sv-SE"/>
        </w:rPr>
      </w:pPr>
      <w:r>
        <w:rPr>
          <w:rFonts w:ascii="Arial" w:eastAsia="Times New Roman" w:hAnsi="Arial"/>
          <w:color w:val="000000"/>
          <w:sz w:val="20"/>
          <w:lang w:val="sv-SE"/>
        </w:rPr>
        <w:t>Om det är en grov utvisning anmäles förseelsen av domaren till Skånes FF´s tävlingskommitté . Ev ytterligare påföljd beslutas därefter endast av Skånes FF´s tävlingskommitté.</w:t>
      </w:r>
    </w:p>
    <w:p w:rsidR="001003D8" w:rsidRDefault="001003D8" w:rsidP="00EA5AB7">
      <w:pPr>
        <w:spacing w:before="227" w:line="230" w:lineRule="exact"/>
        <w:ind w:left="2664" w:right="432"/>
        <w:textAlignment w:val="baseline"/>
        <w:rPr>
          <w:rFonts w:ascii="Arial" w:eastAsia="Times New Roman" w:hAnsi="Arial"/>
          <w:color w:val="000000"/>
          <w:sz w:val="20"/>
          <w:lang w:val="sv-SE"/>
        </w:rPr>
      </w:pPr>
      <w:r>
        <w:rPr>
          <w:rFonts w:ascii="Arial" w:eastAsia="Times New Roman" w:hAnsi="Arial"/>
          <w:color w:val="000000"/>
          <w:sz w:val="20"/>
          <w:lang w:val="sv-SE"/>
        </w:rPr>
        <w:t>Inga tacklingar är tillåtna, vare sig skuldertacklingar eller glidtacklingar. Glidtackling innebär att en spelare försöker bryta eller ta bollen från en motståndare som har den inom spelhåll genom att gå omkull, kasta sig eller glida mot/med bollen och spelaren. Det är däremot tillåtet att gå omkull, kasta sig eller glida för att spela en boll som ej är under kontroll av en annan spelare. Detta gäller även målvakt.</w:t>
      </w:r>
    </w:p>
    <w:p w:rsidR="001003D8" w:rsidRDefault="001003D8">
      <w:pPr>
        <w:spacing w:before="231" w:line="230" w:lineRule="exact"/>
        <w:ind w:left="2664"/>
        <w:textAlignment w:val="baseline"/>
        <w:rPr>
          <w:rFonts w:ascii="Arial" w:eastAsia="Times New Roman" w:hAnsi="Arial"/>
          <w:color w:val="000000"/>
          <w:sz w:val="20"/>
          <w:lang w:val="sv-SE"/>
        </w:rPr>
      </w:pPr>
      <w:r>
        <w:rPr>
          <w:rFonts w:ascii="Arial" w:eastAsia="Times New Roman" w:hAnsi="Arial"/>
          <w:color w:val="000000"/>
          <w:sz w:val="20"/>
          <w:lang w:val="sv-SE"/>
        </w:rPr>
        <w:t>Utvisning i stället för varning gäller ej inomhus.</w:t>
      </w:r>
    </w:p>
    <w:p w:rsidR="001003D8" w:rsidRDefault="001003D8" w:rsidP="00EA5AB7">
      <w:pPr>
        <w:tabs>
          <w:tab w:val="left" w:pos="2592"/>
        </w:tabs>
        <w:spacing w:before="226" w:line="230" w:lineRule="exact"/>
        <w:ind w:left="2592" w:hanging="2592"/>
        <w:textAlignment w:val="baseline"/>
        <w:rPr>
          <w:rFonts w:ascii="Arial" w:eastAsia="Times New Roman" w:hAnsi="Arial"/>
          <w:color w:val="000000"/>
          <w:sz w:val="20"/>
          <w:lang w:val="sv-SE"/>
        </w:rPr>
      </w:pPr>
      <w:r>
        <w:rPr>
          <w:rFonts w:ascii="Arial" w:eastAsia="Times New Roman" w:hAnsi="Arial"/>
          <w:b/>
          <w:color w:val="000000"/>
          <w:sz w:val="20"/>
          <w:lang w:val="sv-SE"/>
        </w:rPr>
        <w:t>Speltid:</w:t>
      </w:r>
      <w:r>
        <w:rPr>
          <w:rFonts w:ascii="Arial" w:eastAsia="Times New Roman" w:hAnsi="Arial"/>
          <w:b/>
          <w:color w:val="000000"/>
          <w:sz w:val="20"/>
          <w:lang w:val="sv-SE"/>
        </w:rPr>
        <w:tab/>
      </w:r>
      <w:r>
        <w:rPr>
          <w:rFonts w:ascii="Arial" w:eastAsia="Times New Roman" w:hAnsi="Arial"/>
          <w:color w:val="000000"/>
          <w:sz w:val="20"/>
          <w:lang w:val="sv-SE"/>
        </w:rPr>
        <w:t>Speltiden är 2x10 minuter i herr- och damturneringen i ungdomsturneringen är speltiden</w:t>
      </w:r>
      <w:r>
        <w:rPr>
          <w:rFonts w:ascii="Arial" w:eastAsia="Times New Roman" w:hAnsi="Arial"/>
          <w:color w:val="000000"/>
          <w:sz w:val="20"/>
          <w:lang w:val="sv-SE"/>
        </w:rPr>
        <w:br/>
        <w:t>1 x 13 min, i finalen spelas dock 2 x 10 min.</w:t>
      </w:r>
      <w:r>
        <w:rPr>
          <w:rFonts w:ascii="Arial" w:eastAsia="Times New Roman" w:hAnsi="Arial"/>
          <w:color w:val="000000"/>
          <w:sz w:val="20"/>
          <w:lang w:val="sv-SE"/>
        </w:rPr>
        <w:br/>
        <w:t>Spelas efter "rullande tid" utan möjlighet till time-out, d.v.s. tiden stoppas endast vid bedömning av spelarskada, fördröjande av spelet, utvisning och vid störning utifrån, allt enligt domarnas bedömning. Matchtiden förlängs endast för att möjliggöra att ett lag ska få verkställa en straffspark eller en "ackumulerad" 10-meters frispark.</w:t>
      </w:r>
    </w:p>
    <w:p w:rsidR="001003D8" w:rsidRPr="00C3396B" w:rsidRDefault="001003D8" w:rsidP="00C3396B">
      <w:pPr>
        <w:tabs>
          <w:tab w:val="left" w:pos="2592"/>
        </w:tabs>
        <w:spacing w:before="226" w:line="230" w:lineRule="exact"/>
        <w:ind w:left="2592" w:hanging="2592"/>
        <w:textAlignment w:val="baseline"/>
        <w:rPr>
          <w:rFonts w:ascii="Arial" w:eastAsia="Times New Roman" w:hAnsi="Arial"/>
          <w:color w:val="000000"/>
          <w:sz w:val="20"/>
          <w:lang w:val="sv-SE"/>
        </w:rPr>
      </w:pPr>
      <w:r w:rsidRPr="00C3396B">
        <w:rPr>
          <w:rFonts w:ascii="Arial" w:eastAsia="Times New Roman" w:hAnsi="Arial"/>
          <w:b/>
          <w:color w:val="000000"/>
          <w:sz w:val="20"/>
          <w:lang w:val="sv-SE"/>
        </w:rPr>
        <w:t>Representation:</w:t>
      </w:r>
      <w:r w:rsidRPr="00C3396B">
        <w:rPr>
          <w:rFonts w:ascii="Arial" w:eastAsia="Times New Roman" w:hAnsi="Arial"/>
          <w:b/>
          <w:color w:val="000000"/>
          <w:sz w:val="20"/>
          <w:lang w:val="sv-SE"/>
        </w:rPr>
        <w:tab/>
      </w:r>
      <w:r w:rsidRPr="00C3396B">
        <w:rPr>
          <w:rFonts w:ascii="Arial" w:eastAsia="Times New Roman" w:hAnsi="Arial"/>
          <w:color w:val="000000"/>
          <w:sz w:val="20"/>
          <w:lang w:val="sv-SE"/>
        </w:rPr>
        <w:t>I Sverige har vi två helt olika licenser för spelare inom fotboll och futsal vilket innebär att det lätt går att spela i två olika klubbar samtidigt om man vill kombinera de båda sporterna.</w:t>
      </w:r>
      <w:r>
        <w:rPr>
          <w:rFonts w:ascii="Arial" w:eastAsia="Times New Roman" w:hAnsi="Arial"/>
          <w:color w:val="000000"/>
          <w:sz w:val="20"/>
          <w:lang w:val="sv-SE"/>
        </w:rPr>
        <w:t xml:space="preserve"> </w:t>
      </w:r>
      <w:r w:rsidRPr="00C3396B">
        <w:rPr>
          <w:rFonts w:ascii="Arial" w:eastAsia="Times New Roman" w:hAnsi="Arial"/>
          <w:color w:val="000000"/>
          <w:sz w:val="20"/>
          <w:lang w:val="sv-SE"/>
        </w:rPr>
        <w:t xml:space="preserve">Vid spel med futsalregler, ska representationsbestämmelser för Futsal gälla samt att spelaren då ska ha futsallicens för den förening spelaren representerar.  </w:t>
      </w:r>
    </w:p>
    <w:p w:rsidR="001003D8" w:rsidRDefault="001003D8" w:rsidP="00C3396B">
      <w:pPr>
        <w:tabs>
          <w:tab w:val="left" w:pos="2592"/>
        </w:tabs>
        <w:spacing w:before="231" w:line="230" w:lineRule="exact"/>
        <w:textAlignment w:val="baseline"/>
        <w:rPr>
          <w:rFonts w:ascii="Arial" w:eastAsia="Times New Roman" w:hAnsi="Arial"/>
          <w:color w:val="000000"/>
          <w:sz w:val="20"/>
          <w:lang w:val="sv-SE"/>
        </w:rPr>
      </w:pPr>
      <w:r>
        <w:rPr>
          <w:rFonts w:ascii="Arial" w:eastAsia="Times New Roman" w:hAnsi="Arial"/>
          <w:color w:val="000000"/>
          <w:sz w:val="20"/>
          <w:lang w:val="sv-SE"/>
        </w:rPr>
        <w:tab/>
        <w:t>Spelare får representera endast i ett lag per åldersgrupp. Det är alltså tillåtet för en</w:t>
      </w:r>
    </w:p>
    <w:p w:rsidR="001003D8" w:rsidRPr="00101221" w:rsidRDefault="001003D8" w:rsidP="00101221">
      <w:pPr>
        <w:spacing w:before="1" w:line="230" w:lineRule="exact"/>
        <w:ind w:left="2608"/>
        <w:textAlignment w:val="baseline"/>
        <w:rPr>
          <w:rFonts w:ascii="Arial" w:eastAsia="Times New Roman" w:hAnsi="Arial"/>
          <w:color w:val="000000"/>
          <w:sz w:val="20"/>
          <w:lang w:val="sv-SE"/>
        </w:rPr>
      </w:pPr>
      <w:r>
        <w:rPr>
          <w:rFonts w:ascii="Arial" w:eastAsia="Times New Roman" w:hAnsi="Arial"/>
          <w:color w:val="000000"/>
          <w:sz w:val="20"/>
          <w:lang w:val="sv-SE"/>
        </w:rPr>
        <w:t>spelare att representera sin föreningen i olika åldersklasser. Endast spelklara spelare äger rätt att delta i turneringen. Överårig spelare som har av Skånes FF godkänd åldersdispens äger rätt att delta mot uppvisande av beviljad dispensblankett.</w:t>
      </w:r>
    </w:p>
    <w:p w:rsidR="001003D8" w:rsidRDefault="001003D8">
      <w:pPr>
        <w:tabs>
          <w:tab w:val="left" w:pos="2664"/>
        </w:tabs>
        <w:spacing w:line="231" w:lineRule="exact"/>
        <w:ind w:left="2664" w:hanging="2664"/>
        <w:textAlignment w:val="baseline"/>
        <w:rPr>
          <w:rFonts w:ascii="Arial" w:eastAsia="Times New Roman" w:hAnsi="Arial"/>
          <w:b/>
          <w:color w:val="000000"/>
          <w:sz w:val="20"/>
          <w:lang w:val="sv-SE"/>
        </w:rPr>
      </w:pPr>
    </w:p>
    <w:p w:rsidR="001003D8" w:rsidRDefault="001003D8">
      <w:pPr>
        <w:tabs>
          <w:tab w:val="left" w:pos="2664"/>
        </w:tabs>
        <w:spacing w:line="231" w:lineRule="exact"/>
        <w:ind w:left="2664" w:hanging="2664"/>
        <w:textAlignment w:val="baseline"/>
        <w:rPr>
          <w:rFonts w:ascii="Arial" w:eastAsia="Times New Roman" w:hAnsi="Arial"/>
          <w:b/>
          <w:color w:val="000000"/>
          <w:sz w:val="20"/>
          <w:lang w:val="sv-SE"/>
        </w:rPr>
      </w:pPr>
      <w:r>
        <w:rPr>
          <w:rFonts w:ascii="Arial" w:eastAsia="Times New Roman" w:hAnsi="Arial"/>
          <w:b/>
          <w:color w:val="000000"/>
          <w:sz w:val="20"/>
          <w:lang w:val="sv-SE"/>
        </w:rPr>
        <w:t>Antal spelare:</w:t>
      </w:r>
      <w:r>
        <w:rPr>
          <w:rFonts w:ascii="Arial" w:eastAsia="Times New Roman" w:hAnsi="Arial"/>
          <w:b/>
          <w:color w:val="000000"/>
          <w:sz w:val="20"/>
          <w:lang w:val="sv-SE"/>
        </w:rPr>
        <w:tab/>
      </w:r>
      <w:r>
        <w:rPr>
          <w:rFonts w:ascii="Arial" w:eastAsia="Times New Roman" w:hAnsi="Arial"/>
          <w:color w:val="000000"/>
          <w:sz w:val="20"/>
          <w:lang w:val="sv-SE"/>
        </w:rPr>
        <w:t xml:space="preserve">En match spelas mellan två lag som vart och ett består av fem spelare, varav en är </w:t>
      </w:r>
      <w:r>
        <w:rPr>
          <w:rFonts w:ascii="Arial" w:eastAsia="Times New Roman" w:hAnsi="Arial"/>
          <w:color w:val="000000"/>
          <w:sz w:val="20"/>
          <w:lang w:val="sv-SE"/>
        </w:rPr>
        <w:br/>
        <w:t>målvakt. Maximalt antal avbytare är fyra. Dock får ett obegränsat antal spelare användas under turneringens gång.</w:t>
      </w:r>
    </w:p>
    <w:p w:rsidR="001003D8" w:rsidRDefault="001003D8">
      <w:pPr>
        <w:spacing w:before="228" w:line="231" w:lineRule="exact"/>
        <w:ind w:left="2664" w:right="288"/>
        <w:textAlignment w:val="baseline"/>
        <w:rPr>
          <w:rFonts w:ascii="Arial" w:eastAsia="Times New Roman" w:hAnsi="Arial"/>
          <w:color w:val="000000"/>
          <w:sz w:val="20"/>
          <w:lang w:val="sv-SE"/>
        </w:rPr>
      </w:pPr>
      <w:r>
        <w:rPr>
          <w:rFonts w:ascii="Arial" w:eastAsia="Times New Roman" w:hAnsi="Arial"/>
          <w:color w:val="000000"/>
          <w:sz w:val="20"/>
          <w:lang w:val="sv-SE"/>
        </w:rPr>
        <w:t>För att börja en match måste varj</w:t>
      </w:r>
      <w:bookmarkStart w:id="0" w:name="_GoBack"/>
      <w:bookmarkEnd w:id="0"/>
      <w:r>
        <w:rPr>
          <w:rFonts w:ascii="Arial" w:eastAsia="Times New Roman" w:hAnsi="Arial"/>
          <w:color w:val="000000"/>
          <w:sz w:val="20"/>
          <w:lang w:val="sv-SE"/>
        </w:rPr>
        <w:t>e lag bestå av tre spelare. Om något lag p g a utvisningar har färre än två spelare ska matchen avbrytas och motståndarlaget räknas som vinnare.</w:t>
      </w:r>
    </w:p>
    <w:p w:rsidR="001003D8" w:rsidRDefault="001003D8">
      <w:pPr>
        <w:spacing w:before="224" w:line="231" w:lineRule="exact"/>
        <w:ind w:left="2664" w:right="216"/>
        <w:textAlignment w:val="baseline"/>
        <w:rPr>
          <w:rFonts w:ascii="Arial" w:eastAsia="Times New Roman" w:hAnsi="Arial"/>
          <w:color w:val="000000"/>
          <w:sz w:val="20"/>
          <w:lang w:val="sv-SE"/>
        </w:rPr>
      </w:pPr>
      <w:r>
        <w:rPr>
          <w:rFonts w:ascii="Arial" w:eastAsia="Times New Roman" w:hAnsi="Arial"/>
          <w:color w:val="000000"/>
          <w:sz w:val="20"/>
          <w:lang w:val="sv-SE"/>
        </w:rPr>
        <w:t xml:space="preserve">Antalet byten under en match är obegränsat. En spelare som bytts ut får återvända till planen för att byta av en annan spelare. </w:t>
      </w:r>
    </w:p>
    <w:p w:rsidR="001003D8" w:rsidRDefault="001003D8">
      <w:pPr>
        <w:spacing w:before="229" w:line="231" w:lineRule="exact"/>
        <w:ind w:left="2664" w:right="1656"/>
        <w:textAlignment w:val="baseline"/>
        <w:rPr>
          <w:rFonts w:ascii="Arial" w:eastAsia="Times New Roman" w:hAnsi="Arial"/>
          <w:color w:val="000000"/>
          <w:sz w:val="20"/>
          <w:lang w:val="sv-SE"/>
        </w:rPr>
      </w:pPr>
      <w:r>
        <w:rPr>
          <w:rFonts w:ascii="Arial" w:eastAsia="Times New Roman" w:hAnsi="Arial"/>
          <w:color w:val="000000"/>
          <w:sz w:val="20"/>
          <w:lang w:val="sv-SE"/>
        </w:rPr>
        <w:t>En målvakt får byta plats med vilken annan spelare som helst men en utespelare får inte byta till målvakt utom vid spelavbrott och då detta är anmält till domaren.</w:t>
      </w:r>
    </w:p>
    <w:p w:rsidR="001003D8" w:rsidRDefault="001003D8">
      <w:pPr>
        <w:tabs>
          <w:tab w:val="left" w:pos="2664"/>
        </w:tabs>
        <w:spacing w:before="226" w:line="231" w:lineRule="exact"/>
        <w:textAlignment w:val="baseline"/>
        <w:rPr>
          <w:rFonts w:ascii="Arial" w:eastAsia="Times New Roman" w:hAnsi="Arial"/>
          <w:b/>
          <w:color w:val="000000"/>
          <w:sz w:val="20"/>
          <w:lang w:val="sv-SE"/>
        </w:rPr>
      </w:pPr>
    </w:p>
    <w:p w:rsidR="001003D8" w:rsidRDefault="001003D8">
      <w:pPr>
        <w:tabs>
          <w:tab w:val="left" w:pos="2664"/>
        </w:tabs>
        <w:spacing w:before="226" w:line="231" w:lineRule="exact"/>
        <w:textAlignment w:val="baseline"/>
        <w:rPr>
          <w:rFonts w:ascii="Arial" w:eastAsia="Times New Roman" w:hAnsi="Arial"/>
          <w:b/>
          <w:color w:val="000000"/>
          <w:sz w:val="20"/>
          <w:lang w:val="sv-SE"/>
        </w:rPr>
      </w:pPr>
      <w:r>
        <w:rPr>
          <w:rFonts w:ascii="Arial" w:eastAsia="Times New Roman" w:hAnsi="Arial"/>
          <w:b/>
          <w:color w:val="000000"/>
          <w:sz w:val="20"/>
          <w:lang w:val="sv-SE"/>
        </w:rPr>
        <w:t>Walk over (WO):</w:t>
      </w:r>
      <w:r>
        <w:rPr>
          <w:rFonts w:ascii="Arial" w:eastAsia="Times New Roman" w:hAnsi="Arial"/>
          <w:b/>
          <w:color w:val="000000"/>
          <w:sz w:val="20"/>
          <w:lang w:val="sv-SE"/>
        </w:rPr>
        <w:tab/>
      </w:r>
      <w:r>
        <w:rPr>
          <w:rFonts w:ascii="Arial" w:eastAsia="Times New Roman" w:hAnsi="Arial"/>
          <w:color w:val="000000"/>
          <w:sz w:val="20"/>
          <w:lang w:val="sv-SE"/>
        </w:rPr>
        <w:t>Lag som inte ställer upp till spel i enlighet med utsänd spelordning ådömes en wo-avgift</w:t>
      </w:r>
    </w:p>
    <w:p w:rsidR="001003D8" w:rsidRDefault="001003D8" w:rsidP="00EA5AB7">
      <w:pPr>
        <w:spacing w:before="3" w:line="231" w:lineRule="exact"/>
        <w:ind w:left="2664"/>
        <w:textAlignment w:val="baseline"/>
        <w:rPr>
          <w:rFonts w:ascii="Arial" w:eastAsia="Times New Roman" w:hAnsi="Arial"/>
          <w:color w:val="000000"/>
          <w:sz w:val="20"/>
          <w:lang w:val="sv-SE"/>
        </w:rPr>
      </w:pPr>
      <w:r>
        <w:rPr>
          <w:rFonts w:ascii="Arial" w:eastAsia="Times New Roman" w:hAnsi="Arial"/>
          <w:color w:val="000000"/>
          <w:spacing w:val="-2"/>
          <w:sz w:val="20"/>
          <w:lang w:val="sv-SE"/>
        </w:rPr>
        <w:t xml:space="preserve">om 200 kr. </w:t>
      </w:r>
      <w:r>
        <w:rPr>
          <w:rFonts w:ascii="Arial" w:eastAsia="Times New Roman" w:hAnsi="Arial"/>
          <w:color w:val="000000"/>
          <w:sz w:val="20"/>
          <w:lang w:val="sv-SE"/>
        </w:rPr>
        <w:t xml:space="preserve">Som WO räknas match som utan giltig orsak inte kan spelas på utsatt tid. </w:t>
      </w:r>
      <w:r>
        <w:rPr>
          <w:rFonts w:ascii="Arial" w:eastAsia="Times New Roman" w:hAnsi="Arial"/>
          <w:color w:val="000000"/>
          <w:sz w:val="20"/>
          <w:lang w:val="sv-SE"/>
        </w:rPr>
        <w:br/>
        <w:t>Vid lämnat WO utesluts laget ur turneringen.</w:t>
      </w:r>
    </w:p>
    <w:p w:rsidR="001003D8" w:rsidRDefault="001003D8">
      <w:pPr>
        <w:tabs>
          <w:tab w:val="left" w:pos="2664"/>
        </w:tabs>
        <w:spacing w:before="226" w:line="231" w:lineRule="exact"/>
        <w:textAlignment w:val="baseline"/>
        <w:rPr>
          <w:rFonts w:ascii="Arial" w:eastAsia="Times New Roman" w:hAnsi="Arial"/>
          <w:b/>
          <w:color w:val="000000"/>
          <w:spacing w:val="-1"/>
          <w:sz w:val="20"/>
          <w:lang w:val="sv-SE"/>
        </w:rPr>
      </w:pPr>
      <w:r>
        <w:rPr>
          <w:rFonts w:ascii="Arial" w:eastAsia="Times New Roman" w:hAnsi="Arial"/>
          <w:b/>
          <w:color w:val="000000"/>
          <w:spacing w:val="-1"/>
          <w:sz w:val="20"/>
          <w:lang w:val="sv-SE"/>
        </w:rPr>
        <w:t>Domare:</w:t>
      </w:r>
      <w:r>
        <w:rPr>
          <w:rFonts w:ascii="Arial" w:eastAsia="Times New Roman" w:hAnsi="Arial"/>
          <w:b/>
          <w:color w:val="000000"/>
          <w:spacing w:val="-1"/>
          <w:sz w:val="20"/>
          <w:lang w:val="sv-SE"/>
        </w:rPr>
        <w:tab/>
      </w:r>
      <w:r>
        <w:rPr>
          <w:rFonts w:ascii="Arial" w:eastAsia="Times New Roman" w:hAnsi="Arial"/>
          <w:color w:val="000000"/>
          <w:spacing w:val="-1"/>
          <w:sz w:val="20"/>
          <w:lang w:val="sv-SE"/>
        </w:rPr>
        <w:t>Distriktsdomare utbildade i Futsal.</w:t>
      </w:r>
    </w:p>
    <w:p w:rsidR="001003D8" w:rsidRDefault="001003D8">
      <w:pPr>
        <w:tabs>
          <w:tab w:val="left" w:pos="2664"/>
        </w:tabs>
        <w:spacing w:before="230" w:line="231" w:lineRule="exact"/>
        <w:textAlignment w:val="baseline"/>
        <w:rPr>
          <w:rFonts w:ascii="Arial" w:eastAsia="Times New Roman" w:hAnsi="Arial"/>
          <w:b/>
          <w:color w:val="000000"/>
          <w:sz w:val="20"/>
          <w:lang w:val="sv-SE"/>
        </w:rPr>
      </w:pPr>
      <w:r>
        <w:rPr>
          <w:rFonts w:ascii="Arial" w:eastAsia="Times New Roman" w:hAnsi="Arial"/>
          <w:b/>
          <w:color w:val="000000"/>
          <w:sz w:val="20"/>
          <w:lang w:val="sv-SE"/>
        </w:rPr>
        <w:t>Matchrapporten:</w:t>
      </w:r>
      <w:r>
        <w:rPr>
          <w:rFonts w:ascii="Arial" w:eastAsia="Times New Roman" w:hAnsi="Arial"/>
          <w:b/>
          <w:color w:val="000000"/>
          <w:sz w:val="20"/>
          <w:lang w:val="sv-SE"/>
        </w:rPr>
        <w:tab/>
      </w:r>
      <w:r>
        <w:rPr>
          <w:rFonts w:ascii="Arial" w:eastAsia="Times New Roman" w:hAnsi="Arial"/>
          <w:color w:val="000000"/>
          <w:sz w:val="20"/>
          <w:lang w:val="sv-SE"/>
        </w:rPr>
        <w:t>Matchrapporten innehållande spelares namn och personnummer samt funktionärers</w:t>
      </w:r>
    </w:p>
    <w:p w:rsidR="001003D8" w:rsidRDefault="001003D8">
      <w:pPr>
        <w:spacing w:line="229" w:lineRule="exact"/>
        <w:ind w:left="2664"/>
        <w:textAlignment w:val="baseline"/>
        <w:rPr>
          <w:rFonts w:ascii="Arial" w:eastAsia="Times New Roman" w:hAnsi="Arial"/>
          <w:color w:val="000000"/>
          <w:sz w:val="20"/>
          <w:lang w:val="sv-SE"/>
        </w:rPr>
      </w:pPr>
      <w:r>
        <w:rPr>
          <w:rFonts w:ascii="Arial" w:eastAsia="Times New Roman" w:hAnsi="Arial"/>
          <w:color w:val="000000"/>
          <w:sz w:val="20"/>
          <w:lang w:val="sv-SE"/>
        </w:rPr>
        <w:t xml:space="preserve">namn skall inlämnas till sekretariatet 15 min före matchstart. </w:t>
      </w:r>
    </w:p>
    <w:p w:rsidR="001003D8" w:rsidRDefault="001003D8">
      <w:pPr>
        <w:tabs>
          <w:tab w:val="left" w:pos="2664"/>
        </w:tabs>
        <w:spacing w:before="231" w:line="231" w:lineRule="exact"/>
        <w:textAlignment w:val="baseline"/>
        <w:rPr>
          <w:rFonts w:ascii="Arial" w:eastAsia="Times New Roman" w:hAnsi="Arial"/>
          <w:b/>
          <w:color w:val="000000"/>
          <w:sz w:val="20"/>
          <w:lang w:val="sv-SE"/>
        </w:rPr>
      </w:pPr>
      <w:r>
        <w:rPr>
          <w:rFonts w:ascii="Arial" w:eastAsia="Times New Roman" w:hAnsi="Arial"/>
          <w:b/>
          <w:color w:val="000000"/>
          <w:sz w:val="20"/>
          <w:lang w:val="sv-SE"/>
        </w:rPr>
        <w:t>Priser:</w:t>
      </w:r>
      <w:r>
        <w:rPr>
          <w:rFonts w:ascii="Arial" w:eastAsia="Times New Roman" w:hAnsi="Arial"/>
          <w:b/>
          <w:color w:val="000000"/>
          <w:sz w:val="20"/>
          <w:lang w:val="sv-SE"/>
        </w:rPr>
        <w:tab/>
      </w:r>
      <w:r>
        <w:rPr>
          <w:rFonts w:ascii="Arial" w:eastAsia="Times New Roman" w:hAnsi="Arial"/>
          <w:color w:val="000000"/>
          <w:sz w:val="20"/>
          <w:lang w:val="sv-SE"/>
        </w:rPr>
        <w:t>Först placerade laget erhåller lagpriser samt individuella priser till finallagen till ett antal</w:t>
      </w:r>
    </w:p>
    <w:p w:rsidR="001003D8" w:rsidRDefault="001003D8">
      <w:pPr>
        <w:spacing w:line="229" w:lineRule="exact"/>
        <w:ind w:left="2664"/>
        <w:textAlignment w:val="baseline"/>
        <w:rPr>
          <w:rFonts w:ascii="Arial" w:eastAsia="Times New Roman" w:hAnsi="Arial"/>
          <w:color w:val="000000"/>
          <w:spacing w:val="-2"/>
          <w:sz w:val="20"/>
          <w:lang w:val="sv-SE"/>
        </w:rPr>
      </w:pPr>
      <w:r>
        <w:rPr>
          <w:rFonts w:ascii="Arial" w:eastAsia="Times New Roman" w:hAnsi="Arial"/>
          <w:color w:val="000000"/>
          <w:spacing w:val="-2"/>
          <w:sz w:val="20"/>
          <w:lang w:val="sv-SE"/>
        </w:rPr>
        <w:t>av 12 st/lag.</w:t>
      </w:r>
    </w:p>
    <w:p w:rsidR="001003D8" w:rsidRDefault="001003D8">
      <w:pPr>
        <w:tabs>
          <w:tab w:val="left" w:pos="2664"/>
        </w:tabs>
        <w:spacing w:before="226" w:line="231" w:lineRule="exact"/>
        <w:textAlignment w:val="baseline"/>
        <w:rPr>
          <w:rFonts w:ascii="Arial" w:eastAsia="Times New Roman" w:hAnsi="Arial"/>
          <w:b/>
          <w:color w:val="000000"/>
          <w:sz w:val="20"/>
          <w:lang w:val="sv-SE"/>
        </w:rPr>
      </w:pPr>
      <w:r>
        <w:rPr>
          <w:rFonts w:ascii="Arial" w:eastAsia="Times New Roman" w:hAnsi="Arial"/>
          <w:b/>
          <w:color w:val="000000"/>
          <w:sz w:val="20"/>
          <w:lang w:val="sv-SE"/>
        </w:rPr>
        <w:t>Protest:</w:t>
      </w:r>
      <w:r>
        <w:rPr>
          <w:rFonts w:ascii="Arial" w:eastAsia="Times New Roman" w:hAnsi="Arial"/>
          <w:b/>
          <w:color w:val="000000"/>
          <w:sz w:val="20"/>
          <w:lang w:val="sv-SE"/>
        </w:rPr>
        <w:tab/>
      </w:r>
      <w:r>
        <w:rPr>
          <w:rFonts w:ascii="Arial" w:eastAsia="Times New Roman" w:hAnsi="Arial"/>
          <w:color w:val="000000"/>
          <w:sz w:val="20"/>
          <w:lang w:val="sv-SE"/>
        </w:rPr>
        <w:t>Eventuella protester ska inlämnas skriftligt till turneringens sekretariat/ arrangören</w:t>
      </w:r>
    </w:p>
    <w:p w:rsidR="001003D8" w:rsidRDefault="001003D8">
      <w:pPr>
        <w:spacing w:before="3" w:line="231" w:lineRule="exact"/>
        <w:ind w:left="2664" w:right="144"/>
        <w:textAlignment w:val="baseline"/>
        <w:rPr>
          <w:rFonts w:ascii="Arial" w:eastAsia="Times New Roman" w:hAnsi="Arial"/>
          <w:color w:val="000000"/>
          <w:sz w:val="20"/>
          <w:lang w:val="sv-SE"/>
        </w:rPr>
      </w:pPr>
      <w:r>
        <w:rPr>
          <w:rFonts w:ascii="Arial" w:eastAsia="Times New Roman" w:hAnsi="Arial"/>
          <w:color w:val="000000"/>
          <w:sz w:val="20"/>
          <w:lang w:val="sv-SE"/>
        </w:rPr>
        <w:t>senast 30 min efter avslutad match. Protesten ska åtföljas av en protestavgift om 500 kr. Avgiften återbetalas om protesten bifalles.</w:t>
      </w:r>
    </w:p>
    <w:p w:rsidR="001003D8" w:rsidRDefault="001003D8">
      <w:pPr>
        <w:spacing w:before="226" w:line="231" w:lineRule="exact"/>
        <w:ind w:left="2664" w:right="432"/>
        <w:textAlignment w:val="baseline"/>
        <w:rPr>
          <w:rFonts w:ascii="Arial" w:eastAsia="Times New Roman" w:hAnsi="Arial"/>
          <w:color w:val="000000"/>
          <w:sz w:val="20"/>
          <w:lang w:val="sv-SE"/>
        </w:rPr>
      </w:pPr>
      <w:r>
        <w:rPr>
          <w:rFonts w:ascii="Arial" w:eastAsia="Times New Roman" w:hAnsi="Arial"/>
          <w:color w:val="000000"/>
          <w:sz w:val="20"/>
          <w:lang w:val="sv-SE"/>
        </w:rPr>
        <w:t>Det ska också enl TB 10 kap, 2.1 § påpekas att ”domarens beslut i fakta som rör matchen är enligt regel 5 i Regelboken slutgiltiga. Protest mot sådant beslut kan inte föranleda omspel”.</w:t>
      </w:r>
    </w:p>
    <w:p w:rsidR="001003D8" w:rsidRDefault="001003D8">
      <w:pPr>
        <w:spacing w:before="227" w:line="231" w:lineRule="exact"/>
        <w:ind w:left="2664" w:right="432"/>
        <w:textAlignment w:val="baseline"/>
        <w:rPr>
          <w:rFonts w:ascii="Arial" w:eastAsia="Times New Roman" w:hAnsi="Arial"/>
          <w:color w:val="000000"/>
          <w:sz w:val="20"/>
          <w:lang w:val="sv-SE"/>
        </w:rPr>
      </w:pPr>
      <w:r>
        <w:rPr>
          <w:rFonts w:ascii="Arial" w:eastAsia="Times New Roman" w:hAnsi="Arial"/>
          <w:color w:val="000000"/>
          <w:sz w:val="20"/>
          <w:lang w:val="sv-SE"/>
        </w:rPr>
        <w:t>Överklagande av beslut i protest ska vara Skånes FF´s TK tillhanda senast 3 veckor efter protestens beslutsdatum.</w:t>
      </w:r>
    </w:p>
    <w:p w:rsidR="001003D8" w:rsidRDefault="001003D8" w:rsidP="00EA5AB7">
      <w:pPr>
        <w:tabs>
          <w:tab w:val="left" w:pos="2664"/>
        </w:tabs>
        <w:spacing w:before="226" w:line="231" w:lineRule="exact"/>
        <w:ind w:left="2608" w:hanging="2608"/>
        <w:textAlignment w:val="baseline"/>
        <w:rPr>
          <w:rFonts w:ascii="Arial" w:eastAsia="Times New Roman" w:hAnsi="Arial"/>
          <w:color w:val="000000"/>
          <w:sz w:val="20"/>
          <w:lang w:val="sv-SE"/>
        </w:rPr>
      </w:pPr>
      <w:r>
        <w:rPr>
          <w:rFonts w:ascii="Arial" w:eastAsia="Times New Roman" w:hAnsi="Arial"/>
          <w:b/>
          <w:color w:val="000000"/>
          <w:sz w:val="20"/>
          <w:lang w:val="sv-SE"/>
        </w:rPr>
        <w:t>Tävlingsstyrelse:</w:t>
      </w:r>
      <w:r>
        <w:rPr>
          <w:rFonts w:ascii="Arial" w:eastAsia="Times New Roman" w:hAnsi="Arial"/>
          <w:b/>
          <w:color w:val="000000"/>
          <w:sz w:val="20"/>
          <w:lang w:val="sv-SE"/>
        </w:rPr>
        <w:tab/>
      </w:r>
      <w:r>
        <w:rPr>
          <w:rFonts w:ascii="Arial" w:eastAsia="Times New Roman" w:hAnsi="Arial"/>
          <w:color w:val="000000"/>
          <w:sz w:val="20"/>
          <w:lang w:val="sv-SE"/>
        </w:rPr>
        <w:t>Består av följande namngivna personer Michael Engleson, Lars-Olof Nilsson och Claes Björkman. Dessa tar bl a beslut i turneringens ev. protestärende.</w:t>
      </w:r>
    </w:p>
    <w:p w:rsidR="001003D8" w:rsidRPr="00966CAD" w:rsidRDefault="001003D8">
      <w:pPr>
        <w:spacing w:before="3" w:after="3169" w:line="231" w:lineRule="exact"/>
        <w:rPr>
          <w:lang w:val="sv-SE"/>
        </w:rPr>
        <w:sectPr w:rsidR="001003D8" w:rsidRPr="00966CAD">
          <w:pgSz w:w="11909" w:h="16838"/>
          <w:pgMar w:top="700" w:right="672" w:bottom="582" w:left="677" w:header="720" w:footer="720" w:gutter="0"/>
          <w:cols w:space="720"/>
        </w:sectPr>
      </w:pPr>
    </w:p>
    <w:p w:rsidR="001003D8" w:rsidRDefault="001003D8">
      <w:pPr>
        <w:ind w:right="3"/>
        <w:textAlignment w:val="baseline"/>
      </w:pPr>
    </w:p>
    <w:sectPr w:rsidR="001003D8" w:rsidSect="00441E77">
      <w:type w:val="continuous"/>
      <w:pgSz w:w="11909" w:h="16838"/>
      <w:pgMar w:top="700" w:right="722" w:bottom="582" w:left="930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4645" w:rsidRDefault="00B24645" w:rsidP="005A23D1">
      <w:r>
        <w:separator/>
      </w:r>
    </w:p>
  </w:endnote>
  <w:endnote w:type="continuationSeparator" w:id="0">
    <w:p w:rsidR="00B24645" w:rsidRDefault="00B24645" w:rsidP="005A2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4645" w:rsidRDefault="00B24645" w:rsidP="005A23D1">
      <w:r>
        <w:separator/>
      </w:r>
    </w:p>
  </w:footnote>
  <w:footnote w:type="continuationSeparator" w:id="0">
    <w:p w:rsidR="00B24645" w:rsidRDefault="00B24645" w:rsidP="005A23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03D8" w:rsidRPr="005A23D1" w:rsidRDefault="00706963" w:rsidP="005A23D1">
    <w:pPr>
      <w:spacing w:before="23" w:line="357" w:lineRule="exact"/>
      <w:textAlignment w:val="baseline"/>
      <w:rPr>
        <w:rFonts w:eastAsia="Times New Roman"/>
        <w:b/>
        <w:color w:val="000000"/>
        <w:sz w:val="32"/>
        <w:lang w:val="sv-SE"/>
      </w:rPr>
    </w:pPr>
    <w:r>
      <w:rPr>
        <w:noProof/>
        <w:lang w:val="sv-SE" w:eastAsia="sv-SE"/>
      </w:rPr>
      <w:drawing>
        <wp:anchor distT="0" distB="0" distL="114300" distR="114300" simplePos="0" relativeHeight="251660288" behindDoc="0" locked="0" layoutInCell="1" allowOverlap="1">
          <wp:simplePos x="0" y="0"/>
          <wp:positionH relativeFrom="margin">
            <wp:posOffset>5993130</wp:posOffset>
          </wp:positionH>
          <wp:positionV relativeFrom="margin">
            <wp:posOffset>-527050</wp:posOffset>
          </wp:positionV>
          <wp:extent cx="661035" cy="596900"/>
          <wp:effectExtent l="0" t="0" r="5715" b="0"/>
          <wp:wrapNone/>
          <wp:docPr id="1"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1035" cy="596900"/>
                  </a:xfrm>
                  <a:prstGeom prst="rect">
                    <a:avLst/>
                  </a:prstGeom>
                  <a:noFill/>
                </pic:spPr>
              </pic:pic>
            </a:graphicData>
          </a:graphic>
          <wp14:sizeRelH relativeFrom="page">
            <wp14:pctWidth>0</wp14:pctWidth>
          </wp14:sizeRelH>
          <wp14:sizeRelV relativeFrom="page">
            <wp14:pctHeight>0</wp14:pctHeight>
          </wp14:sizeRelV>
        </wp:anchor>
      </w:drawing>
    </w:r>
    <w:r w:rsidR="001003D8">
      <w:rPr>
        <w:rFonts w:eastAsia="Times New Roman"/>
        <w:b/>
        <w:color w:val="000000"/>
        <w:sz w:val="32"/>
        <w:lang w:val="sv-SE"/>
      </w:rPr>
      <w:t>Kristianstads Fotbollsallians regler 2014/15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43AEE"/>
    <w:multiLevelType w:val="multilevel"/>
    <w:tmpl w:val="0B20340A"/>
    <w:lvl w:ilvl="0">
      <w:start w:val="1"/>
      <w:numFmt w:val="lowerLetter"/>
      <w:lvlText w:val="%1)"/>
      <w:lvlJc w:val="left"/>
      <w:pPr>
        <w:tabs>
          <w:tab w:val="left" w:pos="288"/>
        </w:tabs>
        <w:ind w:left="720"/>
      </w:pPr>
      <w:rPr>
        <w:rFonts w:ascii="Arial" w:eastAsia="Times New Roman" w:hAnsi="Arial" w:cs="Times New Roman"/>
        <w:strike w:val="0"/>
        <w:color w:val="000000"/>
        <w:spacing w:val="-2"/>
        <w:w w:val="100"/>
        <w:sz w:val="20"/>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4CCC70E7"/>
    <w:multiLevelType w:val="multilevel"/>
    <w:tmpl w:val="3F2E2E12"/>
    <w:lvl w:ilvl="0">
      <w:start w:val="1"/>
      <w:numFmt w:val="bullet"/>
      <w:lvlText w:val="·"/>
      <w:lvlJc w:val="left"/>
      <w:pPr>
        <w:tabs>
          <w:tab w:val="left" w:pos="144"/>
        </w:tabs>
        <w:ind w:left="720"/>
      </w:pPr>
      <w:rPr>
        <w:rFonts w:ascii="Symbol" w:eastAsia="Times New Roman" w:hAnsi="Symbol"/>
        <w:strike w:val="0"/>
        <w:color w:val="000000"/>
        <w:spacing w:val="0"/>
        <w:w w:val="100"/>
        <w:sz w:val="20"/>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4E8051E7"/>
    <w:multiLevelType w:val="hybridMultilevel"/>
    <w:tmpl w:val="AED6BBDC"/>
    <w:lvl w:ilvl="0" w:tplc="041D0005">
      <w:start w:val="1"/>
      <w:numFmt w:val="bullet"/>
      <w:lvlText w:val=""/>
      <w:lvlJc w:val="left"/>
      <w:pPr>
        <w:ind w:left="750" w:hanging="360"/>
      </w:pPr>
      <w:rPr>
        <w:rFonts w:ascii="Wingdings" w:hAnsi="Wingdings" w:hint="default"/>
      </w:rPr>
    </w:lvl>
    <w:lvl w:ilvl="1" w:tplc="041D0003" w:tentative="1">
      <w:start w:val="1"/>
      <w:numFmt w:val="bullet"/>
      <w:lvlText w:val="o"/>
      <w:lvlJc w:val="left"/>
      <w:pPr>
        <w:ind w:left="1470" w:hanging="360"/>
      </w:pPr>
      <w:rPr>
        <w:rFonts w:ascii="Courier New" w:hAnsi="Courier New" w:hint="default"/>
      </w:rPr>
    </w:lvl>
    <w:lvl w:ilvl="2" w:tplc="041D0005" w:tentative="1">
      <w:start w:val="1"/>
      <w:numFmt w:val="bullet"/>
      <w:lvlText w:val=""/>
      <w:lvlJc w:val="left"/>
      <w:pPr>
        <w:ind w:left="2190" w:hanging="360"/>
      </w:pPr>
      <w:rPr>
        <w:rFonts w:ascii="Wingdings" w:hAnsi="Wingdings" w:hint="default"/>
      </w:rPr>
    </w:lvl>
    <w:lvl w:ilvl="3" w:tplc="041D0001" w:tentative="1">
      <w:start w:val="1"/>
      <w:numFmt w:val="bullet"/>
      <w:lvlText w:val=""/>
      <w:lvlJc w:val="left"/>
      <w:pPr>
        <w:ind w:left="2910" w:hanging="360"/>
      </w:pPr>
      <w:rPr>
        <w:rFonts w:ascii="Symbol" w:hAnsi="Symbol" w:hint="default"/>
      </w:rPr>
    </w:lvl>
    <w:lvl w:ilvl="4" w:tplc="041D0003" w:tentative="1">
      <w:start w:val="1"/>
      <w:numFmt w:val="bullet"/>
      <w:lvlText w:val="o"/>
      <w:lvlJc w:val="left"/>
      <w:pPr>
        <w:ind w:left="3630" w:hanging="360"/>
      </w:pPr>
      <w:rPr>
        <w:rFonts w:ascii="Courier New" w:hAnsi="Courier New" w:hint="default"/>
      </w:rPr>
    </w:lvl>
    <w:lvl w:ilvl="5" w:tplc="041D0005" w:tentative="1">
      <w:start w:val="1"/>
      <w:numFmt w:val="bullet"/>
      <w:lvlText w:val=""/>
      <w:lvlJc w:val="left"/>
      <w:pPr>
        <w:ind w:left="4350" w:hanging="360"/>
      </w:pPr>
      <w:rPr>
        <w:rFonts w:ascii="Wingdings" w:hAnsi="Wingdings" w:hint="default"/>
      </w:rPr>
    </w:lvl>
    <w:lvl w:ilvl="6" w:tplc="041D0001" w:tentative="1">
      <w:start w:val="1"/>
      <w:numFmt w:val="bullet"/>
      <w:lvlText w:val=""/>
      <w:lvlJc w:val="left"/>
      <w:pPr>
        <w:ind w:left="5070" w:hanging="360"/>
      </w:pPr>
      <w:rPr>
        <w:rFonts w:ascii="Symbol" w:hAnsi="Symbol" w:hint="default"/>
      </w:rPr>
    </w:lvl>
    <w:lvl w:ilvl="7" w:tplc="041D0003" w:tentative="1">
      <w:start w:val="1"/>
      <w:numFmt w:val="bullet"/>
      <w:lvlText w:val="o"/>
      <w:lvlJc w:val="left"/>
      <w:pPr>
        <w:ind w:left="5790" w:hanging="360"/>
      </w:pPr>
      <w:rPr>
        <w:rFonts w:ascii="Courier New" w:hAnsi="Courier New" w:hint="default"/>
      </w:rPr>
    </w:lvl>
    <w:lvl w:ilvl="8" w:tplc="041D0005" w:tentative="1">
      <w:start w:val="1"/>
      <w:numFmt w:val="bullet"/>
      <w:lvlText w:val=""/>
      <w:lvlJc w:val="left"/>
      <w:pPr>
        <w:ind w:left="6510" w:hanging="360"/>
      </w:pPr>
      <w:rPr>
        <w:rFonts w:ascii="Wingdings" w:hAnsi="Wingdings" w:hint="default"/>
      </w:rPr>
    </w:lvl>
  </w:abstractNum>
  <w:abstractNum w:abstractNumId="3">
    <w:nsid w:val="6B277ED3"/>
    <w:multiLevelType w:val="multilevel"/>
    <w:tmpl w:val="8C80A438"/>
    <w:lvl w:ilvl="0">
      <w:start w:val="1"/>
      <w:numFmt w:val="lowerLetter"/>
      <w:lvlText w:val="%1)"/>
      <w:lvlJc w:val="left"/>
      <w:pPr>
        <w:tabs>
          <w:tab w:val="left" w:pos="288"/>
        </w:tabs>
        <w:ind w:left="720"/>
      </w:pPr>
      <w:rPr>
        <w:rFonts w:ascii="Arial" w:eastAsia="Times New Roman" w:hAnsi="Arial" w:cs="Times New Roman"/>
        <w:strike w:val="0"/>
        <w:color w:val="000000"/>
        <w:spacing w:val="-3"/>
        <w:w w:val="100"/>
        <w:sz w:val="20"/>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8F9"/>
    <w:rsid w:val="001003D8"/>
    <w:rsid w:val="00101221"/>
    <w:rsid w:val="00114D3E"/>
    <w:rsid w:val="003378F9"/>
    <w:rsid w:val="00411095"/>
    <w:rsid w:val="00441E77"/>
    <w:rsid w:val="005A23D1"/>
    <w:rsid w:val="00706963"/>
    <w:rsid w:val="007B1BD9"/>
    <w:rsid w:val="008B5FDF"/>
    <w:rsid w:val="00966CAD"/>
    <w:rsid w:val="00A242A0"/>
    <w:rsid w:val="00AD226B"/>
    <w:rsid w:val="00B24645"/>
    <w:rsid w:val="00C3396B"/>
    <w:rsid w:val="00CD22D2"/>
    <w:rsid w:val="00DE0A70"/>
    <w:rsid w:val="00EA5A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FEB6C1A-BC69-4ECA-95CB-24AF0ADD6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sz w:val="22"/>
        <w:szCs w:val="22"/>
        <w:lang w:val="sv-SE" w:eastAsia="sv-S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E77"/>
    <w:rPr>
      <w:lang w:val="en-US"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rsid w:val="00966CAD"/>
    <w:rPr>
      <w:rFonts w:ascii="Tahoma" w:hAnsi="Tahoma" w:cs="Tahoma"/>
      <w:sz w:val="16"/>
      <w:szCs w:val="16"/>
    </w:rPr>
  </w:style>
  <w:style w:type="character" w:customStyle="1" w:styleId="BallongtextChar">
    <w:name w:val="Ballongtext Char"/>
    <w:basedOn w:val="Standardstycketeckensnitt"/>
    <w:link w:val="Ballongtext"/>
    <w:uiPriority w:val="99"/>
    <w:semiHidden/>
    <w:locked/>
    <w:rsid w:val="00966CAD"/>
    <w:rPr>
      <w:rFonts w:ascii="Tahoma" w:hAnsi="Tahoma" w:cs="Tahoma"/>
      <w:sz w:val="16"/>
      <w:szCs w:val="16"/>
    </w:rPr>
  </w:style>
  <w:style w:type="paragraph" w:styleId="Sidhuvud">
    <w:name w:val="header"/>
    <w:basedOn w:val="Normal"/>
    <w:link w:val="SidhuvudChar"/>
    <w:uiPriority w:val="99"/>
    <w:rsid w:val="005A23D1"/>
    <w:pPr>
      <w:tabs>
        <w:tab w:val="center" w:pos="4536"/>
        <w:tab w:val="right" w:pos="9072"/>
      </w:tabs>
    </w:pPr>
  </w:style>
  <w:style w:type="character" w:customStyle="1" w:styleId="SidhuvudChar">
    <w:name w:val="Sidhuvud Char"/>
    <w:basedOn w:val="Standardstycketeckensnitt"/>
    <w:link w:val="Sidhuvud"/>
    <w:uiPriority w:val="99"/>
    <w:locked/>
    <w:rsid w:val="005A23D1"/>
    <w:rPr>
      <w:rFonts w:cs="Times New Roman"/>
    </w:rPr>
  </w:style>
  <w:style w:type="paragraph" w:styleId="Sidfot">
    <w:name w:val="footer"/>
    <w:basedOn w:val="Normal"/>
    <w:link w:val="SidfotChar"/>
    <w:uiPriority w:val="99"/>
    <w:rsid w:val="005A23D1"/>
    <w:pPr>
      <w:tabs>
        <w:tab w:val="center" w:pos="4536"/>
        <w:tab w:val="right" w:pos="9072"/>
      </w:tabs>
    </w:pPr>
  </w:style>
  <w:style w:type="character" w:customStyle="1" w:styleId="SidfotChar">
    <w:name w:val="Sidfot Char"/>
    <w:basedOn w:val="Standardstycketeckensnitt"/>
    <w:link w:val="Sidfot"/>
    <w:uiPriority w:val="99"/>
    <w:locked/>
    <w:rsid w:val="005A23D1"/>
    <w:rPr>
      <w:rFonts w:cs="Times New Roman"/>
    </w:rPr>
  </w:style>
  <w:style w:type="paragraph" w:styleId="Liststycke">
    <w:name w:val="List Paragraph"/>
    <w:basedOn w:val="Normal"/>
    <w:uiPriority w:val="99"/>
    <w:qFormat/>
    <w:rsid w:val="00C3396B"/>
    <w:pPr>
      <w:ind w:left="1304"/>
    </w:pPr>
    <w:rPr>
      <w:sz w:val="24"/>
      <w:szCs w:val="24"/>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1791</Words>
  <Characters>9493</Characters>
  <Application>Microsoft Office Word</Application>
  <DocSecurity>0</DocSecurity>
  <Lines>79</Lines>
  <Paragraphs>22</Paragraphs>
  <ScaleCrop>false</ScaleCrop>
  <HeadingPairs>
    <vt:vector size="2" baseType="variant">
      <vt:variant>
        <vt:lpstr>Rubrik</vt:lpstr>
      </vt:variant>
      <vt:variant>
        <vt:i4>1</vt:i4>
      </vt:variant>
    </vt:vector>
  </HeadingPairs>
  <TitlesOfParts>
    <vt:vector size="1" baseType="lpstr">
      <vt:lpstr>Tävlingsform:</vt:lpstr>
    </vt:vector>
  </TitlesOfParts>
  <Company>Microsoft</Company>
  <LinksUpToDate>false</LinksUpToDate>
  <CharactersWithSpaces>11262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Tävlingsform:</dc:title>
  <dc:subject/>
  <dc:creator>Michael</dc:creator>
  <cp:keywords/>
  <dc:description/>
  <cp:lastModifiedBy>Torbjörn Björk</cp:lastModifiedBy>
  <cp:revision>2</cp:revision>
  <dcterms:created xsi:type="dcterms:W3CDTF">2014-11-09T15:57:00Z</dcterms:created>
  <dcterms:modified xsi:type="dcterms:W3CDTF">2014-11-09T15:57:00Z</dcterms:modified>
</cp:coreProperties>
</file>