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031E" w14:textId="77777777" w:rsidR="00F028FA" w:rsidRDefault="00F028FA" w:rsidP="00F028FA">
      <w:pPr>
        <w:rPr>
          <w:b/>
          <w:bCs/>
        </w:rPr>
      </w:pPr>
      <w:r>
        <w:rPr>
          <w:b/>
          <w:bCs/>
        </w:rPr>
        <w:t>Sponsorer:</w:t>
      </w:r>
    </w:p>
    <w:p w14:paraId="38E86871" w14:textId="628D6925" w:rsidR="00265D11" w:rsidRDefault="00F028FA">
      <w:r>
        <w:t xml:space="preserve">Här behöver det finnas ett tydligt material kring sponsring. Varje sponsor räknas och många kan nog tänka sig att bidra med en mindre slant om det läggs fram på ett bra sätt. Tror även det är viktigt att veta vad pengarna går till och jag tror att det även kan krävas att vissa sponsorer kan sponsra ett visst lag i föreningen. Det behöver kanske inte bara vara reklamplats utan kan också exempelvis vara att ett företag sponsrar med en uppvärmningströja lagen har inför matcher, eller inköp av nya bollar mot att deras logga finns på vagnen som bollarna ligger i. </w:t>
      </w:r>
      <w:r>
        <w:br/>
        <w:t>Budskapet i materialet bör vara att alla bidrag är välkomna och att föreningen är öppna för kreativa förslag.</w:t>
      </w:r>
    </w:p>
    <w:sectPr w:rsidR="0026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26"/>
    <w:rsid w:val="00265D11"/>
    <w:rsid w:val="00F028FA"/>
    <w:rsid w:val="00FA3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E155"/>
  <w15:chartTrackingRefBased/>
  <w15:docId w15:val="{5B5EE2A4-7C76-43B6-8863-44C5923D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8FA"/>
    <w:pPr>
      <w:spacing w:line="256" w:lineRule="auto"/>
    </w:pPr>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5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578</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Nilsson</dc:creator>
  <cp:keywords/>
  <dc:description/>
  <cp:lastModifiedBy>André Nilsson</cp:lastModifiedBy>
  <cp:revision>2</cp:revision>
  <dcterms:created xsi:type="dcterms:W3CDTF">2023-08-06T07:17:00Z</dcterms:created>
  <dcterms:modified xsi:type="dcterms:W3CDTF">2023-08-06T07:18:00Z</dcterms:modified>
</cp:coreProperties>
</file>