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21B9" w14:textId="77777777" w:rsidR="00151626" w:rsidRPr="003E1D10" w:rsidRDefault="00AA57DE" w:rsidP="00151626">
      <w:pPr>
        <w:pStyle w:val="Rubrik1"/>
        <w:pBdr>
          <w:between w:val="single" w:sz="4" w:space="1" w:color="auto"/>
        </w:pBdr>
        <w:rPr>
          <w:rFonts w:asciiTheme="minorHAnsi" w:hAnsiTheme="minorHAnsi"/>
          <w:iCs/>
          <w:color w:val="FF0000"/>
          <w:sz w:val="56"/>
          <w:szCs w:val="56"/>
        </w:rPr>
      </w:pPr>
      <w:r w:rsidRPr="003E1D10">
        <w:rPr>
          <w:rFonts w:asciiTheme="minorHAnsi" w:hAnsiTheme="minorHAnsi"/>
          <w:iCs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B7421E8" wp14:editId="4B7421E9">
            <wp:simplePos x="0" y="0"/>
            <wp:positionH relativeFrom="column">
              <wp:posOffset>4855210</wp:posOffset>
            </wp:positionH>
            <wp:positionV relativeFrom="paragraph">
              <wp:posOffset>-198120</wp:posOffset>
            </wp:positionV>
            <wp:extent cx="1443254" cy="443250"/>
            <wp:effectExtent l="0" t="0" r="0" b="0"/>
            <wp:wrapNone/>
            <wp:docPr id="6" name="Bild 1" descr="O:\Kansli\Fair Play Cup\Fair Play 2014\logotype 2014\FPC2014_text_cmyk-(ligg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Kansli\Fair Play Cup\Fair Play 2014\logotype 2014\FPC2014_text_cmyk-(ligg)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54" cy="4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D10">
        <w:rPr>
          <w:rFonts w:asciiTheme="minorHAnsi" w:hAnsiTheme="minorHAnsi"/>
          <w:iCs/>
          <w:color w:val="FF0000"/>
          <w:sz w:val="56"/>
          <w:szCs w:val="56"/>
        </w:rPr>
        <w:t xml:space="preserve">Min uppgift </w:t>
      </w:r>
      <w:r w:rsidR="00C8657C" w:rsidRPr="003E1D10">
        <w:rPr>
          <w:rFonts w:asciiTheme="minorHAnsi" w:hAnsiTheme="minorHAnsi"/>
          <w:iCs/>
          <w:color w:val="FF0000"/>
          <w:sz w:val="56"/>
          <w:szCs w:val="56"/>
        </w:rPr>
        <w:t>i sekretariatet!</w:t>
      </w:r>
    </w:p>
    <w:p w14:paraId="4B7421BA" w14:textId="77777777" w:rsidR="00151626" w:rsidRPr="00060B8A" w:rsidRDefault="00151626" w:rsidP="00151626">
      <w:pPr>
        <w:pStyle w:val="Brdtext"/>
        <w:pBdr>
          <w:between w:val="single" w:sz="4" w:space="1" w:color="auto"/>
        </w:pBdr>
        <w:tabs>
          <w:tab w:val="clear" w:pos="540"/>
        </w:tabs>
        <w:rPr>
          <w:rFonts w:asciiTheme="minorHAnsi" w:hAnsiTheme="minorHAnsi" w:cs="Times New Roman"/>
          <w:sz w:val="24"/>
        </w:rPr>
      </w:pPr>
    </w:p>
    <w:p w14:paraId="4B7421BB" w14:textId="77777777" w:rsidR="00393544" w:rsidRDefault="00393544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  <w:sectPr w:rsidR="00393544" w:rsidSect="00C8657C">
          <w:pgSz w:w="11906" w:h="16838"/>
          <w:pgMar w:top="1134" w:right="849" w:bottom="709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B7421BC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060B8A">
        <w:rPr>
          <w:rFonts w:asciiTheme="minorHAnsi" w:hAnsiTheme="minorHAnsi" w:cs="Times New Roman"/>
          <w:b/>
          <w:sz w:val="28"/>
          <w:szCs w:val="28"/>
          <w:u w:val="single"/>
        </w:rPr>
        <w:t>Protokollföraren</w:t>
      </w:r>
    </w:p>
    <w:p w14:paraId="4B7421BD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Före matchen</w:t>
      </w:r>
    </w:p>
    <w:p w14:paraId="4B7421BE" w14:textId="79C687CE" w:rsidR="00060B8A" w:rsidRPr="00060B8A" w:rsidRDefault="00814946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>
        <w:rPr>
          <w:rFonts w:asciiTheme="minorHAnsi" w:hAnsiTheme="minorHAnsi" w:cs="SymbolMT"/>
          <w:color w:val="000000"/>
        </w:rPr>
        <w:t>10</w:t>
      </w:r>
      <w:r w:rsidR="00060B8A" w:rsidRPr="00060B8A">
        <w:rPr>
          <w:rFonts w:asciiTheme="minorHAnsi" w:hAnsiTheme="minorHAnsi" w:cs="SymbolMT"/>
          <w:color w:val="000000"/>
        </w:rPr>
        <w:t xml:space="preserve"> minuter före matchstart, se till att båda lagen lämnat in </w:t>
      </w:r>
      <w:r w:rsidR="00E15D19">
        <w:rPr>
          <w:rFonts w:asciiTheme="minorHAnsi" w:hAnsiTheme="minorHAnsi" w:cs="SymbolMT"/>
          <w:color w:val="000000"/>
        </w:rPr>
        <w:t>sin laguppställning</w:t>
      </w:r>
      <w:r w:rsidR="00AA11D0">
        <w:rPr>
          <w:rFonts w:asciiTheme="minorHAnsi" w:hAnsiTheme="minorHAnsi" w:cs="SymbolMT"/>
          <w:color w:val="000000"/>
        </w:rPr>
        <w:t>.</w:t>
      </w:r>
    </w:p>
    <w:p w14:paraId="4B7421BF" w14:textId="77777777" w:rsidR="00060B8A" w:rsidRPr="00060B8A" w:rsidRDefault="00060B8A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kontrollera </w:t>
      </w:r>
      <w:r w:rsidRPr="00060B8A">
        <w:rPr>
          <w:rFonts w:asciiTheme="minorHAnsi" w:hAnsiTheme="minorHAnsi" w:cs="MyriadPro-Regular"/>
          <w:color w:val="000000"/>
        </w:rPr>
        <w:t>att dessa inne</w:t>
      </w:r>
      <w:r w:rsidR="005F6285">
        <w:rPr>
          <w:rFonts w:asciiTheme="minorHAnsi" w:hAnsiTheme="minorHAnsi" w:cs="MyriadPro-Regular"/>
          <w:color w:val="000000"/>
        </w:rPr>
        <w:t>-</w:t>
      </w:r>
      <w:r w:rsidRPr="00060B8A">
        <w:rPr>
          <w:rFonts w:asciiTheme="minorHAnsi" w:hAnsiTheme="minorHAnsi" w:cs="MyriadPro-Regular"/>
          <w:color w:val="000000"/>
        </w:rPr>
        <w:t>håller max 20 spelare och fem ledare.</w:t>
      </w:r>
    </w:p>
    <w:p w14:paraId="4B7421C0" w14:textId="77777777" w:rsidR="00060B8A" w:rsidRPr="00060B8A" w:rsidRDefault="00060B8A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att </w:t>
      </w:r>
      <w:r w:rsidRPr="00060B8A">
        <w:rPr>
          <w:rFonts w:asciiTheme="minorHAnsi" w:hAnsiTheme="minorHAnsi" w:cs="MyriadPro-Regular"/>
          <w:color w:val="000000"/>
        </w:rPr>
        <w:t>lagkapten och samtliga målvakter är markerade med K och M.</w:t>
      </w:r>
    </w:p>
    <w:p w14:paraId="4B7421C1" w14:textId="045C587D" w:rsidR="00060B8A" w:rsidRPr="00060B8A" w:rsidRDefault="00060B8A" w:rsidP="00393544">
      <w:pPr>
        <w:pStyle w:val="Liststycke"/>
        <w:numPr>
          <w:ilvl w:val="0"/>
          <w:numId w:val="13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att </w:t>
      </w:r>
      <w:r w:rsidRPr="00060B8A">
        <w:rPr>
          <w:rFonts w:asciiTheme="minorHAnsi" w:hAnsiTheme="minorHAnsi" w:cs="MyriadPro-Regular"/>
          <w:color w:val="000000"/>
        </w:rPr>
        <w:t>protokollet underteckna</w:t>
      </w:r>
      <w:r w:rsidR="00814946">
        <w:rPr>
          <w:rFonts w:asciiTheme="minorHAnsi" w:hAnsiTheme="minorHAnsi" w:cs="MyriadPro-Regular"/>
          <w:color w:val="000000"/>
        </w:rPr>
        <w:t>t</w:t>
      </w:r>
      <w:r w:rsidRPr="00060B8A">
        <w:rPr>
          <w:rFonts w:asciiTheme="minorHAnsi" w:hAnsiTheme="minorHAnsi" w:cs="MyriadPro-Regular"/>
          <w:color w:val="000000"/>
        </w:rPr>
        <w:t>s av respektive</w:t>
      </w:r>
      <w:r w:rsidR="005F6285">
        <w:rPr>
          <w:rFonts w:asciiTheme="minorHAnsi" w:hAnsiTheme="minorHAnsi" w:cs="MyriadPro-Regular"/>
          <w:color w:val="000000"/>
        </w:rPr>
        <w:t xml:space="preserve"> lags</w:t>
      </w:r>
      <w:r w:rsidRPr="00060B8A">
        <w:rPr>
          <w:rFonts w:asciiTheme="minorHAnsi" w:hAnsiTheme="minorHAnsi" w:cs="MyriadPro-Regular"/>
          <w:color w:val="000000"/>
        </w:rPr>
        <w:t xml:space="preserve"> ledare. Denna signatur godkänner att laguppställningarna stämmer</w:t>
      </w:r>
      <w:r w:rsidR="00160C59">
        <w:rPr>
          <w:rFonts w:asciiTheme="minorHAnsi" w:hAnsiTheme="minorHAnsi" w:cs="MyriadPro-Regular"/>
          <w:color w:val="000000"/>
        </w:rPr>
        <w:t>.</w:t>
      </w:r>
      <w:r w:rsidR="000B7645">
        <w:rPr>
          <w:rFonts w:asciiTheme="minorHAnsi" w:hAnsiTheme="minorHAnsi" w:cs="MyriadPro-Regular"/>
          <w:color w:val="000000"/>
        </w:rPr>
        <w:br/>
      </w:r>
    </w:p>
    <w:p w14:paraId="4B7421C2" w14:textId="77777777" w:rsidR="00393544" w:rsidRPr="004C4C01" w:rsidRDefault="00393544" w:rsidP="00393544">
      <w:pPr>
        <w:pStyle w:val="Brdtext"/>
        <w:tabs>
          <w:tab w:val="clear" w:pos="540"/>
        </w:tabs>
        <w:ind w:left="360"/>
        <w:rPr>
          <w:rFonts w:asciiTheme="minorHAnsi" w:hAnsiTheme="minorHAnsi" w:cs="MyriadPro-Regular"/>
          <w:b/>
          <w:color w:val="C00000"/>
          <w:sz w:val="10"/>
          <w:szCs w:val="10"/>
        </w:rPr>
      </w:pPr>
    </w:p>
    <w:p w14:paraId="4B7421C5" w14:textId="76D529E7" w:rsidR="00060B8A" w:rsidRPr="00060B8A" w:rsidRDefault="00060B8A" w:rsidP="000B7645">
      <w:pPr>
        <w:pStyle w:val="Brdtext"/>
        <w:tabs>
          <w:tab w:val="clear" w:pos="540"/>
        </w:tabs>
        <w:ind w:left="284"/>
        <w:rPr>
          <w:rFonts w:asciiTheme="minorHAnsi" w:hAnsiTheme="minorHAnsi" w:cs="MyriadPro-Regular"/>
          <w:color w:val="000000"/>
          <w:sz w:val="24"/>
        </w:rPr>
      </w:pPr>
    </w:p>
    <w:p w14:paraId="4B7421C7" w14:textId="7AEEA05C" w:rsidR="00060B8A" w:rsidRPr="00060B8A" w:rsidRDefault="005F6285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</w:pPr>
      <w:r>
        <w:rPr>
          <w:rFonts w:asciiTheme="minorHAnsi" w:hAnsiTheme="minorHAnsi" w:cs="Times New Roman"/>
          <w:b/>
          <w:sz w:val="28"/>
          <w:szCs w:val="28"/>
          <w:u w:val="single"/>
        </w:rPr>
        <w:br w:type="column"/>
      </w:r>
      <w:r w:rsidR="00060B8A" w:rsidRPr="00060B8A">
        <w:rPr>
          <w:rFonts w:asciiTheme="minorHAnsi" w:hAnsiTheme="minorHAnsi" w:cs="Times New Roman"/>
          <w:b/>
          <w:sz w:val="28"/>
          <w:szCs w:val="28"/>
          <w:u w:val="single"/>
        </w:rPr>
        <w:t>Tidtagaren</w:t>
      </w:r>
    </w:p>
    <w:p w14:paraId="4B7421C8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Före matchen:</w:t>
      </w:r>
    </w:p>
    <w:p w14:paraId="4B7421C9" w14:textId="77777777" w:rsidR="00060B8A" w:rsidRPr="00060B8A" w:rsidRDefault="00060B8A" w:rsidP="00393544">
      <w:pPr>
        <w:pStyle w:val="Liststycke"/>
        <w:numPr>
          <w:ilvl w:val="0"/>
          <w:numId w:val="15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bara </w:t>
      </w:r>
      <w:r w:rsidRPr="00060B8A">
        <w:rPr>
          <w:rFonts w:asciiTheme="minorHAnsi" w:hAnsiTheme="minorHAnsi" w:cs="MyriadPro-Regular"/>
          <w:color w:val="000000"/>
        </w:rPr>
        <w:t>sköta matchklocka under matchen. (kolla av rätt speltid)</w:t>
      </w:r>
      <w:r w:rsidR="005F6285">
        <w:rPr>
          <w:rFonts w:asciiTheme="minorHAnsi" w:hAnsiTheme="minorHAnsi" w:cs="MyriadPro-Regular"/>
          <w:color w:val="000000"/>
        </w:rPr>
        <w:t>.</w:t>
      </w:r>
    </w:p>
    <w:p w14:paraId="4B7421CA" w14:textId="77777777" w:rsidR="00060B8A" w:rsidRPr="00060B8A" w:rsidRDefault="00060B8A" w:rsidP="00393544">
      <w:pPr>
        <w:pStyle w:val="Liststycke"/>
        <w:numPr>
          <w:ilvl w:val="0"/>
          <w:numId w:val="15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>se till att man vet hur klockan fungerar</w:t>
      </w:r>
      <w:r w:rsidR="005F6285">
        <w:rPr>
          <w:rFonts w:asciiTheme="minorHAnsi" w:hAnsiTheme="minorHAnsi" w:cs="SymbolMT"/>
          <w:color w:val="000000"/>
        </w:rPr>
        <w:t>.</w:t>
      </w:r>
      <w:r w:rsidRPr="00060B8A">
        <w:rPr>
          <w:rFonts w:asciiTheme="minorHAnsi" w:hAnsiTheme="minorHAnsi" w:cs="SymbolMT"/>
          <w:color w:val="000000"/>
        </w:rPr>
        <w:t xml:space="preserve"> </w:t>
      </w:r>
    </w:p>
    <w:p w14:paraId="4B7421CB" w14:textId="619A6567" w:rsidR="00060B8A" w:rsidRPr="00060B8A" w:rsidRDefault="00060B8A" w:rsidP="00393544">
      <w:pPr>
        <w:pStyle w:val="Brdtext"/>
        <w:numPr>
          <w:ilvl w:val="0"/>
          <w:numId w:val="15"/>
        </w:numPr>
        <w:tabs>
          <w:tab w:val="clear" w:pos="540"/>
        </w:tabs>
        <w:ind w:left="284" w:hanging="284"/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kontrollerar </w:t>
      </w:r>
      <w:r w:rsidRPr="00060B8A">
        <w:rPr>
          <w:rFonts w:asciiTheme="minorHAnsi" w:hAnsiTheme="minorHAnsi" w:cs="MyriadPro-Regular"/>
          <w:color w:val="000000"/>
          <w:sz w:val="24"/>
        </w:rPr>
        <w:t>att matchklockan fungerar samt kontrollera att paus</w:t>
      </w:r>
      <w:r w:rsidR="005F6285">
        <w:rPr>
          <w:rFonts w:asciiTheme="minorHAnsi" w:hAnsiTheme="minorHAnsi" w:cs="MyriadPro-Regular"/>
          <w:color w:val="000000"/>
          <w:sz w:val="24"/>
        </w:rPr>
        <w:t>-</w:t>
      </w:r>
      <w:r w:rsidRPr="00060B8A">
        <w:rPr>
          <w:rFonts w:asciiTheme="minorHAnsi" w:hAnsiTheme="minorHAnsi" w:cs="MyriadPro-Regular"/>
          <w:color w:val="000000"/>
          <w:sz w:val="24"/>
        </w:rPr>
        <w:t>signal fungera</w:t>
      </w:r>
      <w:r w:rsidR="005F6285">
        <w:rPr>
          <w:rFonts w:asciiTheme="minorHAnsi" w:hAnsiTheme="minorHAnsi" w:cs="MyriadPro-Regular"/>
          <w:color w:val="000000"/>
          <w:sz w:val="24"/>
        </w:rPr>
        <w:t>r.</w:t>
      </w:r>
      <w:r w:rsidR="000B7645">
        <w:rPr>
          <w:rFonts w:asciiTheme="minorHAnsi" w:hAnsiTheme="minorHAnsi" w:cs="MyriadPro-Regular"/>
          <w:color w:val="000000"/>
          <w:sz w:val="24"/>
        </w:rPr>
        <w:br/>
      </w:r>
    </w:p>
    <w:p w14:paraId="4B7421CC" w14:textId="77777777" w:rsidR="00393544" w:rsidRPr="004C4C01" w:rsidRDefault="00393544" w:rsidP="00060B8A">
      <w:pPr>
        <w:pStyle w:val="Brdtext"/>
        <w:tabs>
          <w:tab w:val="clear" w:pos="540"/>
        </w:tabs>
        <w:rPr>
          <w:rFonts w:asciiTheme="minorHAnsi" w:hAnsiTheme="minorHAnsi" w:cs="MyriadPro-Regular"/>
          <w:b/>
          <w:color w:val="C00000"/>
          <w:sz w:val="10"/>
          <w:szCs w:val="10"/>
        </w:rPr>
      </w:pPr>
    </w:p>
    <w:p w14:paraId="4B7421CD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MyriadPro-Regular"/>
          <w:b/>
          <w:color w:val="C00000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Under matchen:</w:t>
      </w:r>
    </w:p>
    <w:p w14:paraId="4B7421CE" w14:textId="77777777" w:rsidR="00060B8A" w:rsidRDefault="00060B8A" w:rsidP="00393544">
      <w:pPr>
        <w:pStyle w:val="Brdtext"/>
        <w:numPr>
          <w:ilvl w:val="0"/>
          <w:numId w:val="16"/>
        </w:numPr>
        <w:tabs>
          <w:tab w:val="clear" w:pos="540"/>
        </w:tabs>
        <w:ind w:left="284" w:hanging="284"/>
        <w:rPr>
          <w:rFonts w:asciiTheme="minorHAnsi" w:hAnsiTheme="minorHAnsi" w:cs="MyriadPro-Regular"/>
          <w:color w:val="000000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starta 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klockan då bollen spelas </w:t>
      </w:r>
      <w:proofErr w:type="gramStart"/>
      <w:r w:rsidRPr="00060B8A">
        <w:rPr>
          <w:rFonts w:asciiTheme="minorHAnsi" w:hAnsiTheme="minorHAnsi" w:cs="MyriadPro-Regular"/>
          <w:color w:val="000000"/>
          <w:sz w:val="24"/>
        </w:rPr>
        <w:t>igång</w:t>
      </w:r>
      <w:proofErr w:type="gramEnd"/>
      <w:r w:rsidRPr="00060B8A">
        <w:rPr>
          <w:rFonts w:asciiTheme="minorHAnsi" w:hAnsiTheme="minorHAnsi" w:cs="MyriadPro-Regular"/>
          <w:color w:val="000000"/>
          <w:sz w:val="24"/>
        </w:rPr>
        <w:t xml:space="preserve"> </w:t>
      </w:r>
      <w:r w:rsidRPr="00060B8A">
        <w:rPr>
          <w:rFonts w:asciiTheme="minorHAnsi" w:hAnsiTheme="minorHAnsi" w:cs="MyriadPro-Regular"/>
          <w:color w:val="000000"/>
          <w:sz w:val="24"/>
          <w:u w:val="single"/>
        </w:rPr>
        <w:t xml:space="preserve">efter </w:t>
      </w:r>
      <w:r w:rsidRPr="00060B8A">
        <w:rPr>
          <w:rFonts w:asciiTheme="minorHAnsi" w:hAnsiTheme="minorHAnsi" w:cs="MyriadPro-Regular"/>
          <w:color w:val="000000"/>
          <w:sz w:val="24"/>
        </w:rPr>
        <w:t>domarens signal</w:t>
      </w:r>
      <w:r w:rsidR="00490B5B">
        <w:rPr>
          <w:rFonts w:asciiTheme="minorHAnsi" w:hAnsiTheme="minorHAnsi" w:cs="MyriadPro-Regular"/>
          <w:color w:val="000000"/>
          <w:sz w:val="24"/>
        </w:rPr>
        <w:t>.</w:t>
      </w:r>
    </w:p>
    <w:p w14:paraId="4B7421CF" w14:textId="6FD574C4" w:rsidR="00060B8A" w:rsidRDefault="00060B8A" w:rsidP="00393544">
      <w:pPr>
        <w:pStyle w:val="Brdtext"/>
        <w:numPr>
          <w:ilvl w:val="0"/>
          <w:numId w:val="16"/>
        </w:numPr>
        <w:tabs>
          <w:tab w:val="clear" w:pos="540"/>
        </w:tabs>
        <w:ind w:left="284" w:hanging="284"/>
        <w:rPr>
          <w:rFonts w:asciiTheme="minorHAnsi" w:hAnsiTheme="minorHAnsi" w:cs="MyriadPro-Regular"/>
          <w:color w:val="000000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stoppa </w:t>
      </w:r>
      <w:r w:rsidRPr="00060B8A">
        <w:rPr>
          <w:rFonts w:asciiTheme="minorHAnsi" w:hAnsiTheme="minorHAnsi" w:cs="MyriadPro-Regular"/>
          <w:color w:val="000000"/>
          <w:sz w:val="24"/>
        </w:rPr>
        <w:t>tiden när domaren blåser</w:t>
      </w:r>
      <w:r w:rsidR="00490B5B">
        <w:rPr>
          <w:rFonts w:asciiTheme="minorHAnsi" w:hAnsiTheme="minorHAnsi" w:cs="MyriadPro-Regular"/>
          <w:color w:val="000000"/>
          <w:sz w:val="24"/>
        </w:rPr>
        <w:t xml:space="preserve"> för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 </w:t>
      </w:r>
      <w:r w:rsidR="008A1970">
        <w:rPr>
          <w:rFonts w:asciiTheme="minorHAnsi" w:hAnsiTheme="minorHAnsi" w:cs="MyriadPro-Regular"/>
          <w:color w:val="000000"/>
          <w:sz w:val="24"/>
        </w:rPr>
        <w:t>m</w:t>
      </w:r>
      <w:r w:rsidRPr="00060B8A">
        <w:rPr>
          <w:rFonts w:asciiTheme="minorHAnsi" w:hAnsiTheme="minorHAnsi" w:cs="MyriadPro-Regular"/>
          <w:color w:val="000000"/>
          <w:sz w:val="24"/>
        </w:rPr>
        <w:t>ål</w:t>
      </w:r>
      <w:r w:rsidR="00490B5B">
        <w:rPr>
          <w:rFonts w:asciiTheme="minorHAnsi" w:hAnsiTheme="minorHAnsi" w:cs="MyriadPro-Regular"/>
          <w:color w:val="000000"/>
          <w:sz w:val="24"/>
        </w:rPr>
        <w:t>,</w:t>
      </w:r>
      <w:r w:rsidR="008A1970">
        <w:rPr>
          <w:rFonts w:asciiTheme="minorHAnsi" w:hAnsiTheme="minorHAnsi" w:cs="MyriadPro-Regular"/>
          <w:color w:val="000000"/>
          <w:sz w:val="24"/>
        </w:rPr>
        <w:t xml:space="preserve"> </w:t>
      </w:r>
      <w:proofErr w:type="gramStart"/>
      <w:r w:rsidR="008A1970">
        <w:rPr>
          <w:rFonts w:asciiTheme="minorHAnsi" w:hAnsiTheme="minorHAnsi" w:cs="MyriadPro-Regular"/>
          <w:color w:val="000000"/>
          <w:sz w:val="24"/>
        </w:rPr>
        <w:t>u</w:t>
      </w:r>
      <w:r w:rsidRPr="00060B8A">
        <w:rPr>
          <w:rFonts w:asciiTheme="minorHAnsi" w:hAnsiTheme="minorHAnsi" w:cs="MyriadPro-Regular"/>
          <w:color w:val="000000"/>
          <w:sz w:val="24"/>
        </w:rPr>
        <w:t>tvisning</w:t>
      </w:r>
      <w:r w:rsidR="00490B5B">
        <w:rPr>
          <w:rFonts w:asciiTheme="minorHAnsi" w:hAnsiTheme="minorHAnsi" w:cs="MyriadPro-Regular"/>
          <w:color w:val="000000"/>
          <w:sz w:val="24"/>
        </w:rPr>
        <w:t xml:space="preserve">, </w:t>
      </w:r>
      <w:r w:rsidR="008A1970">
        <w:rPr>
          <w:rFonts w:asciiTheme="minorHAnsi" w:hAnsiTheme="minorHAnsi" w:cs="MyriadPro-Regular"/>
          <w:color w:val="000000"/>
          <w:sz w:val="24"/>
        </w:rPr>
        <w:t xml:space="preserve"> s</w:t>
      </w:r>
      <w:r w:rsidRPr="00060B8A">
        <w:rPr>
          <w:rFonts w:asciiTheme="minorHAnsi" w:hAnsiTheme="minorHAnsi" w:cs="MyriadPro-Regular"/>
          <w:color w:val="000000"/>
          <w:sz w:val="24"/>
        </w:rPr>
        <w:t>traff</w:t>
      </w:r>
      <w:proofErr w:type="gramEnd"/>
      <w:r w:rsidR="00490B5B">
        <w:rPr>
          <w:rFonts w:asciiTheme="minorHAnsi" w:hAnsiTheme="minorHAnsi" w:cs="MyriadPro-Regular"/>
          <w:color w:val="000000"/>
          <w:sz w:val="24"/>
        </w:rPr>
        <w:t xml:space="preserve">, </w:t>
      </w:r>
      <w:proofErr w:type="spellStart"/>
      <w:r w:rsidR="008A1970">
        <w:rPr>
          <w:rFonts w:asciiTheme="minorHAnsi" w:hAnsiTheme="minorHAnsi" w:cs="MyriadPro-Regular"/>
          <w:color w:val="000000"/>
          <w:sz w:val="24"/>
        </w:rPr>
        <w:t>t</w:t>
      </w:r>
      <w:r w:rsidRPr="00060B8A">
        <w:rPr>
          <w:rFonts w:asciiTheme="minorHAnsi" w:hAnsiTheme="minorHAnsi" w:cs="MyriadPro-Regular"/>
          <w:color w:val="000000"/>
          <w:sz w:val="24"/>
        </w:rPr>
        <w:t>ime</w:t>
      </w:r>
      <w:proofErr w:type="spellEnd"/>
      <w:r w:rsidRPr="00060B8A">
        <w:rPr>
          <w:rFonts w:asciiTheme="minorHAnsi" w:hAnsiTheme="minorHAnsi" w:cs="MyriadPro-Regular"/>
          <w:color w:val="000000"/>
          <w:sz w:val="24"/>
        </w:rPr>
        <w:t xml:space="preserve"> </w:t>
      </w:r>
      <w:proofErr w:type="spellStart"/>
      <w:r w:rsidR="008A1970">
        <w:rPr>
          <w:rFonts w:asciiTheme="minorHAnsi" w:hAnsiTheme="minorHAnsi" w:cs="MyriadPro-Regular"/>
          <w:color w:val="000000"/>
          <w:sz w:val="24"/>
        </w:rPr>
        <w:t>o</w:t>
      </w:r>
      <w:r w:rsidRPr="00060B8A">
        <w:rPr>
          <w:rFonts w:asciiTheme="minorHAnsi" w:hAnsiTheme="minorHAnsi" w:cs="MyriadPro-Regular"/>
          <w:color w:val="000000"/>
          <w:sz w:val="24"/>
        </w:rPr>
        <w:t>ut</w:t>
      </w:r>
      <w:proofErr w:type="spellEnd"/>
      <w:r w:rsidR="00490B5B">
        <w:rPr>
          <w:rFonts w:asciiTheme="minorHAnsi" w:hAnsiTheme="minorHAnsi" w:cs="MyriadPro-Regular"/>
          <w:color w:val="000000"/>
          <w:sz w:val="24"/>
        </w:rPr>
        <w:t>.</w:t>
      </w:r>
    </w:p>
    <w:p w14:paraId="4B7421D0" w14:textId="77777777" w:rsidR="00060B8A" w:rsidRPr="00060B8A" w:rsidRDefault="00060B8A" w:rsidP="00393544">
      <w:pPr>
        <w:pStyle w:val="Brdtext"/>
        <w:numPr>
          <w:ilvl w:val="0"/>
          <w:numId w:val="16"/>
        </w:numPr>
        <w:tabs>
          <w:tab w:val="clear" w:pos="540"/>
        </w:tabs>
        <w:ind w:left="284" w:hanging="284"/>
        <w:rPr>
          <w:rFonts w:asciiTheme="minorHAnsi" w:hAnsiTheme="minorHAnsi" w:cs="MyriadPro-Regular"/>
          <w:b/>
          <w:color w:val="C00000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>endast domaren kan blåsa av spelet</w:t>
      </w:r>
      <w:r w:rsidR="00490B5B">
        <w:rPr>
          <w:rFonts w:asciiTheme="minorHAnsi" w:hAnsiTheme="minorHAnsi" w:cs="SymbolMT"/>
          <w:color w:val="000000"/>
          <w:sz w:val="24"/>
        </w:rPr>
        <w:t>.</w:t>
      </w:r>
    </w:p>
    <w:p w14:paraId="4B7421D1" w14:textId="4CF307CA" w:rsidR="00060B8A" w:rsidRPr="00060B8A" w:rsidRDefault="005F6285" w:rsidP="00060B8A">
      <w:pPr>
        <w:pStyle w:val="Brdtext"/>
        <w:tabs>
          <w:tab w:val="clear" w:pos="540"/>
        </w:tabs>
        <w:rPr>
          <w:rFonts w:asciiTheme="minorHAnsi" w:hAnsiTheme="minorHAnsi" w:cs="Times New Roman"/>
          <w:b/>
          <w:sz w:val="28"/>
          <w:szCs w:val="28"/>
          <w:u w:val="single"/>
        </w:rPr>
      </w:pPr>
      <w:r>
        <w:rPr>
          <w:rFonts w:asciiTheme="minorHAnsi" w:hAnsiTheme="minorHAnsi" w:cs="Times New Roman"/>
          <w:b/>
          <w:sz w:val="28"/>
          <w:szCs w:val="28"/>
          <w:u w:val="single"/>
        </w:rPr>
        <w:br w:type="column"/>
      </w:r>
      <w:r w:rsidR="00060B8A" w:rsidRPr="00060B8A">
        <w:rPr>
          <w:rFonts w:asciiTheme="minorHAnsi" w:hAnsiTheme="minorHAnsi" w:cs="Times New Roman"/>
          <w:b/>
          <w:sz w:val="28"/>
          <w:szCs w:val="28"/>
          <w:u w:val="single"/>
        </w:rPr>
        <w:t>Speakern</w:t>
      </w:r>
    </w:p>
    <w:p w14:paraId="4B7421D2" w14:textId="77777777" w:rsidR="00060B8A" w:rsidRPr="00060B8A" w:rsidRDefault="00060B8A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MyriadPro-Regular"/>
          <w:b/>
          <w:color w:val="C00000"/>
          <w:sz w:val="24"/>
        </w:rPr>
        <w:t>Före matchen:</w:t>
      </w:r>
    </w:p>
    <w:p w14:paraId="4B7421D3" w14:textId="77777777" w:rsidR="00060B8A" w:rsidRPr="00060B8A" w:rsidRDefault="00060B8A" w:rsidP="00393544">
      <w:pPr>
        <w:pStyle w:val="Liststycke"/>
        <w:numPr>
          <w:ilvl w:val="0"/>
          <w:numId w:val="17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kontrollera </w:t>
      </w:r>
      <w:r w:rsidRPr="00060B8A">
        <w:rPr>
          <w:rFonts w:asciiTheme="minorHAnsi" w:hAnsiTheme="minorHAnsi" w:cs="MyriadPro-Regular"/>
          <w:color w:val="000000"/>
        </w:rPr>
        <w:t>så att ljudanlägg</w:t>
      </w:r>
      <w:r w:rsidR="00674438">
        <w:rPr>
          <w:rFonts w:asciiTheme="minorHAnsi" w:hAnsiTheme="minorHAnsi" w:cs="MyriadPro-Regular"/>
          <w:color w:val="000000"/>
        </w:rPr>
        <w:t>-</w:t>
      </w:r>
      <w:proofErr w:type="spellStart"/>
      <w:r w:rsidRPr="00060B8A">
        <w:rPr>
          <w:rFonts w:asciiTheme="minorHAnsi" w:hAnsiTheme="minorHAnsi" w:cs="MyriadPro-Regular"/>
          <w:color w:val="000000"/>
        </w:rPr>
        <w:t>ningen</w:t>
      </w:r>
      <w:proofErr w:type="spellEnd"/>
      <w:r w:rsidRPr="00060B8A">
        <w:rPr>
          <w:rFonts w:asciiTheme="minorHAnsi" w:hAnsiTheme="minorHAnsi" w:cs="MyriadPro-Regular"/>
          <w:color w:val="000000"/>
        </w:rPr>
        <w:t xml:space="preserve"> fungerar.</w:t>
      </w:r>
    </w:p>
    <w:p w14:paraId="4B7421D4" w14:textId="77777777" w:rsidR="00060B8A" w:rsidRPr="00A31480" w:rsidRDefault="00060B8A" w:rsidP="00393544">
      <w:pPr>
        <w:pStyle w:val="Brdtext"/>
        <w:numPr>
          <w:ilvl w:val="0"/>
          <w:numId w:val="17"/>
        </w:numPr>
        <w:tabs>
          <w:tab w:val="clear" w:pos="540"/>
        </w:tabs>
        <w:ind w:left="284" w:hanging="284"/>
        <w:rPr>
          <w:rFonts w:asciiTheme="minorHAnsi" w:hAnsiTheme="minorHAnsi" w:cs="Times New Roman"/>
          <w:sz w:val="24"/>
        </w:rPr>
      </w:pPr>
      <w:r w:rsidRPr="00060B8A">
        <w:rPr>
          <w:rFonts w:asciiTheme="minorHAnsi" w:hAnsiTheme="minorHAnsi" w:cs="SymbolMT"/>
          <w:color w:val="000000"/>
          <w:sz w:val="24"/>
        </w:rPr>
        <w:t xml:space="preserve">hälsa </w:t>
      </w:r>
      <w:r w:rsidRPr="00060B8A">
        <w:rPr>
          <w:rFonts w:asciiTheme="minorHAnsi" w:hAnsiTheme="minorHAnsi" w:cs="MyriadPro-Regular"/>
          <w:color w:val="000000"/>
          <w:sz w:val="24"/>
        </w:rPr>
        <w:t>publik, spelare</w:t>
      </w:r>
      <w:r w:rsidR="00674438">
        <w:rPr>
          <w:rFonts w:asciiTheme="minorHAnsi" w:hAnsiTheme="minorHAnsi" w:cs="MyriadPro-Regular"/>
          <w:color w:val="000000"/>
          <w:sz w:val="24"/>
        </w:rPr>
        <w:t>, ledare</w:t>
      </w:r>
      <w:r w:rsidRPr="00060B8A">
        <w:rPr>
          <w:rFonts w:asciiTheme="minorHAnsi" w:hAnsiTheme="minorHAnsi" w:cs="MyriadPro-Regular"/>
          <w:color w:val="000000"/>
          <w:sz w:val="24"/>
        </w:rPr>
        <w:t xml:space="preserve"> och domare välkomna</w:t>
      </w:r>
      <w:r w:rsidR="00674438">
        <w:rPr>
          <w:rFonts w:asciiTheme="minorHAnsi" w:hAnsiTheme="minorHAnsi" w:cs="MyriadPro-Regular"/>
          <w:color w:val="000000"/>
          <w:sz w:val="24"/>
        </w:rPr>
        <w:t>.</w:t>
      </w:r>
    </w:p>
    <w:p w14:paraId="4B7421D5" w14:textId="51A4A21D" w:rsidR="00A31480" w:rsidRPr="00060B8A" w:rsidRDefault="00A31480" w:rsidP="00393544">
      <w:pPr>
        <w:pStyle w:val="Brdtext"/>
        <w:numPr>
          <w:ilvl w:val="0"/>
          <w:numId w:val="17"/>
        </w:numPr>
        <w:tabs>
          <w:tab w:val="clear" w:pos="540"/>
        </w:tabs>
        <w:ind w:left="284" w:hanging="28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MyriadPro-Regular"/>
          <w:color w:val="000000"/>
          <w:sz w:val="24"/>
        </w:rPr>
        <w:t xml:space="preserve">Presentera </w:t>
      </w:r>
      <w:r w:rsidR="00674438">
        <w:rPr>
          <w:rFonts w:asciiTheme="minorHAnsi" w:hAnsiTheme="minorHAnsi" w:cs="MyriadPro-Regular"/>
          <w:color w:val="000000"/>
          <w:sz w:val="24"/>
        </w:rPr>
        <w:t xml:space="preserve">vilka </w:t>
      </w:r>
      <w:r>
        <w:rPr>
          <w:rFonts w:asciiTheme="minorHAnsi" w:hAnsiTheme="minorHAnsi" w:cs="MyriadPro-Regular"/>
          <w:color w:val="000000"/>
          <w:sz w:val="24"/>
        </w:rPr>
        <w:t>lagen</w:t>
      </w:r>
      <w:r w:rsidR="00674438">
        <w:rPr>
          <w:rFonts w:asciiTheme="minorHAnsi" w:hAnsiTheme="minorHAnsi" w:cs="MyriadPro-Regular"/>
          <w:color w:val="000000"/>
          <w:sz w:val="24"/>
        </w:rPr>
        <w:t xml:space="preserve"> är</w:t>
      </w:r>
      <w:r>
        <w:rPr>
          <w:rFonts w:asciiTheme="minorHAnsi" w:hAnsiTheme="minorHAnsi" w:cs="MyriadPro-Regular"/>
          <w:color w:val="000000"/>
          <w:sz w:val="24"/>
        </w:rPr>
        <w:t>, grupp/klass och domarna</w:t>
      </w:r>
      <w:r w:rsidR="00674438">
        <w:rPr>
          <w:rFonts w:asciiTheme="minorHAnsi" w:hAnsiTheme="minorHAnsi" w:cs="MyriadPro-Regular"/>
          <w:color w:val="000000"/>
          <w:sz w:val="24"/>
        </w:rPr>
        <w:t>.</w:t>
      </w:r>
    </w:p>
    <w:p w14:paraId="4B7421D6" w14:textId="77777777" w:rsidR="00393544" w:rsidRPr="004C4C01" w:rsidRDefault="00393544" w:rsidP="00D03D31">
      <w:pPr>
        <w:pStyle w:val="Brdtext"/>
        <w:tabs>
          <w:tab w:val="clear" w:pos="540"/>
        </w:tabs>
        <w:ind w:left="720"/>
        <w:rPr>
          <w:rFonts w:asciiTheme="minorHAnsi" w:hAnsiTheme="minorHAnsi" w:cs="MyriadPro-Regular"/>
          <w:b/>
          <w:color w:val="C00000"/>
          <w:sz w:val="10"/>
          <w:szCs w:val="10"/>
        </w:rPr>
      </w:pPr>
    </w:p>
    <w:p w14:paraId="4B7421D7" w14:textId="3804253E" w:rsidR="00060B8A" w:rsidRPr="00060B8A" w:rsidRDefault="00814946" w:rsidP="00060B8A">
      <w:pPr>
        <w:pStyle w:val="Brdtext"/>
        <w:tabs>
          <w:tab w:val="clear" w:pos="540"/>
        </w:tabs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MyriadPro-Regular"/>
          <w:b/>
          <w:color w:val="C00000"/>
          <w:sz w:val="24"/>
        </w:rPr>
        <w:br/>
      </w:r>
      <w:r w:rsidR="00060B8A" w:rsidRPr="00060B8A">
        <w:rPr>
          <w:rFonts w:asciiTheme="minorHAnsi" w:hAnsiTheme="minorHAnsi" w:cs="MyriadPro-Regular"/>
          <w:b/>
          <w:color w:val="C00000"/>
          <w:sz w:val="24"/>
        </w:rPr>
        <w:t>Under matchen:</w:t>
      </w:r>
    </w:p>
    <w:p w14:paraId="4B7421D8" w14:textId="77777777" w:rsidR="00D03D31" w:rsidRDefault="00060B8A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prata </w:t>
      </w:r>
      <w:r w:rsidRPr="00060B8A">
        <w:rPr>
          <w:rFonts w:asciiTheme="minorHAnsi" w:hAnsiTheme="minorHAnsi" w:cs="MyriadPro-Regular"/>
          <w:color w:val="000000"/>
        </w:rPr>
        <w:t xml:space="preserve">tydligt efter varje </w:t>
      </w:r>
      <w:r w:rsidR="00D03D31">
        <w:rPr>
          <w:rFonts w:asciiTheme="minorHAnsi" w:hAnsiTheme="minorHAnsi" w:cs="MyriadPro-Regular"/>
          <w:color w:val="000000"/>
        </w:rPr>
        <w:t>matchhändelse</w:t>
      </w:r>
      <w:r w:rsidR="00AA11D0">
        <w:rPr>
          <w:rFonts w:asciiTheme="minorHAnsi" w:hAnsiTheme="minorHAnsi" w:cs="MyriadPro-Regular"/>
          <w:color w:val="000000"/>
        </w:rPr>
        <w:t>.</w:t>
      </w:r>
    </w:p>
    <w:p w14:paraId="4B7421D9" w14:textId="0200F22A" w:rsidR="00060B8A" w:rsidRPr="00060B8A" w:rsidRDefault="008A1970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>
        <w:rPr>
          <w:rFonts w:asciiTheme="minorHAnsi" w:hAnsiTheme="minorHAnsi" w:cs="MyriadPro-Regular"/>
          <w:color w:val="000000"/>
        </w:rPr>
        <w:t>inga</w:t>
      </w:r>
      <w:r w:rsidR="00060B8A" w:rsidRPr="00060B8A">
        <w:rPr>
          <w:rFonts w:asciiTheme="minorHAnsi" w:hAnsiTheme="minorHAnsi" w:cs="MyriadPro-Regular"/>
          <w:color w:val="000000"/>
        </w:rPr>
        <w:t xml:space="preserve"> förlöjligande kommen</w:t>
      </w:r>
      <w:r w:rsidR="00D03D31">
        <w:rPr>
          <w:rFonts w:asciiTheme="minorHAnsi" w:hAnsiTheme="minorHAnsi" w:cs="MyriadPro-Regular"/>
          <w:color w:val="000000"/>
        </w:rPr>
        <w:t>-</w:t>
      </w:r>
      <w:proofErr w:type="spellStart"/>
      <w:r w:rsidR="00060B8A" w:rsidRPr="00060B8A">
        <w:rPr>
          <w:rFonts w:asciiTheme="minorHAnsi" w:hAnsiTheme="minorHAnsi" w:cs="MyriadPro-Regular"/>
          <w:color w:val="000000"/>
        </w:rPr>
        <w:t>tarer</w:t>
      </w:r>
      <w:proofErr w:type="spellEnd"/>
      <w:r w:rsidR="00D03D31">
        <w:rPr>
          <w:rFonts w:asciiTheme="minorHAnsi" w:hAnsiTheme="minorHAnsi" w:cs="MyriadPro-Regular"/>
          <w:color w:val="000000"/>
        </w:rPr>
        <w:t xml:space="preserve"> får förekomma</w:t>
      </w:r>
      <w:r w:rsidR="00060B8A" w:rsidRPr="00060B8A">
        <w:rPr>
          <w:rFonts w:asciiTheme="minorHAnsi" w:hAnsiTheme="minorHAnsi" w:cs="MyriadPro-Regular"/>
          <w:color w:val="000000"/>
        </w:rPr>
        <w:t>.</w:t>
      </w:r>
    </w:p>
    <w:p w14:paraId="4B7421DA" w14:textId="77777777" w:rsidR="00060B8A" w:rsidRPr="00060B8A" w:rsidRDefault="00060B8A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</w:pPr>
      <w:r w:rsidRPr="00060B8A">
        <w:rPr>
          <w:rFonts w:asciiTheme="minorHAnsi" w:hAnsiTheme="minorHAnsi" w:cs="SymbolMT"/>
          <w:color w:val="000000"/>
        </w:rPr>
        <w:t xml:space="preserve">meddela </w:t>
      </w:r>
      <w:r w:rsidRPr="00060B8A">
        <w:rPr>
          <w:rFonts w:asciiTheme="minorHAnsi" w:hAnsiTheme="minorHAnsi" w:cs="MyriadPro-Regular"/>
          <w:color w:val="000000"/>
        </w:rPr>
        <w:t>när lag blivit full</w:t>
      </w:r>
      <w:r w:rsidR="00D03D31">
        <w:rPr>
          <w:rFonts w:asciiTheme="minorHAnsi" w:hAnsiTheme="minorHAnsi" w:cs="MyriadPro-Regular"/>
          <w:color w:val="000000"/>
        </w:rPr>
        <w:t>-</w:t>
      </w:r>
      <w:proofErr w:type="spellStart"/>
      <w:r w:rsidRPr="00060B8A">
        <w:rPr>
          <w:rFonts w:asciiTheme="minorHAnsi" w:hAnsiTheme="minorHAnsi" w:cs="MyriadPro-Regular"/>
          <w:color w:val="000000"/>
        </w:rPr>
        <w:t>taliga</w:t>
      </w:r>
      <w:proofErr w:type="spellEnd"/>
      <w:r w:rsidRPr="00060B8A">
        <w:rPr>
          <w:rFonts w:asciiTheme="minorHAnsi" w:hAnsiTheme="minorHAnsi" w:cs="MyriadPro-Regular"/>
          <w:color w:val="000000"/>
        </w:rPr>
        <w:t>, alternativt spelar med fyra utespelare</w:t>
      </w:r>
      <w:r w:rsidR="004927D1">
        <w:rPr>
          <w:rFonts w:asciiTheme="minorHAnsi" w:hAnsiTheme="minorHAnsi" w:cs="MyriadPro-Regular"/>
          <w:color w:val="000000"/>
        </w:rPr>
        <w:t>.</w:t>
      </w:r>
    </w:p>
    <w:p w14:paraId="4B7421DB" w14:textId="0C2AD0D6" w:rsidR="00393544" w:rsidRDefault="00060B8A" w:rsidP="00393544">
      <w:pPr>
        <w:pStyle w:val="Liststycke"/>
        <w:numPr>
          <w:ilvl w:val="0"/>
          <w:numId w:val="18"/>
        </w:numPr>
        <w:autoSpaceDE w:val="0"/>
        <w:autoSpaceDN w:val="0"/>
        <w:adjustRightInd w:val="0"/>
        <w:snapToGrid w:val="0"/>
        <w:ind w:left="284" w:hanging="284"/>
        <w:rPr>
          <w:rFonts w:asciiTheme="minorHAnsi" w:hAnsiTheme="minorHAnsi" w:cs="MyriadPro-Regular"/>
          <w:color w:val="000000"/>
        </w:rPr>
        <w:sectPr w:rsidR="00393544" w:rsidSect="005F6285">
          <w:type w:val="continuous"/>
          <w:pgSz w:w="11906" w:h="16838"/>
          <w:pgMar w:top="1134" w:right="849" w:bottom="709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213"/>
          <w:docGrid w:linePitch="360"/>
        </w:sectPr>
      </w:pPr>
      <w:r w:rsidRPr="00060B8A">
        <w:rPr>
          <w:rFonts w:asciiTheme="minorHAnsi" w:hAnsiTheme="minorHAnsi" w:cs="SymbolMT"/>
          <w:color w:val="000000"/>
        </w:rPr>
        <w:t xml:space="preserve">meddela </w:t>
      </w:r>
      <w:r w:rsidRPr="00060B8A">
        <w:rPr>
          <w:rFonts w:asciiTheme="minorHAnsi" w:hAnsiTheme="minorHAnsi" w:cs="MyriadPro-Regular"/>
          <w:color w:val="000000"/>
        </w:rPr>
        <w:t xml:space="preserve">när en (1) minut återstår av period </w:t>
      </w:r>
      <w:r w:rsidR="004C4C01">
        <w:rPr>
          <w:rFonts w:asciiTheme="minorHAnsi" w:hAnsiTheme="minorHAnsi" w:cs="MyriadPro-Regular"/>
          <w:color w:val="000000"/>
        </w:rPr>
        <w:t xml:space="preserve">1 till </w:t>
      </w:r>
      <w:r w:rsidR="000B7645">
        <w:rPr>
          <w:rFonts w:asciiTheme="minorHAnsi" w:hAnsiTheme="minorHAnsi" w:cs="MyriadPro-Regular"/>
          <w:color w:val="000000"/>
        </w:rPr>
        <w:t>3.</w:t>
      </w:r>
    </w:p>
    <w:p w14:paraId="4B7421DD" w14:textId="28BC879F" w:rsidR="00C8657C" w:rsidRPr="00060B8A" w:rsidRDefault="008A1970" w:rsidP="00060B8A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sz w:val="20"/>
          <w:szCs w:val="20"/>
        </w:rPr>
      </w:pPr>
      <w:r>
        <w:rPr>
          <w:rFonts w:asciiTheme="minorHAnsi" w:eastAsia="Calibri" w:hAnsiTheme="minorHAnsi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7421EB" wp14:editId="1EB534EF">
                <wp:simplePos x="0" y="0"/>
                <wp:positionH relativeFrom="column">
                  <wp:posOffset>-81915</wp:posOffset>
                </wp:positionH>
                <wp:positionV relativeFrom="paragraph">
                  <wp:posOffset>200025</wp:posOffset>
                </wp:positionV>
                <wp:extent cx="5170805" cy="1038860"/>
                <wp:effectExtent l="0" t="0" r="0" b="889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421F4" w14:textId="77777777" w:rsidR="00C84B24" w:rsidRDefault="00C84B24" w:rsidP="00C84B2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b/>
                                <w:color w:val="C00000"/>
                              </w:rPr>
                            </w:pPr>
                            <w:r w:rsidRPr="00060B8A">
                              <w:rPr>
                                <w:rFonts w:asciiTheme="minorHAnsi" w:hAnsiTheme="minorHAnsi" w:cs="MyriadPro-Regular"/>
                                <w:b/>
                                <w:color w:val="C00000"/>
                              </w:rPr>
                              <w:t>Efter match ska någon i sekretariatet:</w:t>
                            </w:r>
                          </w:p>
                          <w:p w14:paraId="7F75745E" w14:textId="612B4067" w:rsidR="000B7645" w:rsidRPr="000B7645" w:rsidRDefault="00C3121A" w:rsidP="000B7645">
                            <w:pPr>
                              <w:pStyle w:val="Liststyck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="MyriadPro-Semibold"/>
                                <w:color w:val="000000"/>
                              </w:rPr>
                              <w:t>Rapportera in resultatet via mobilen.</w:t>
                            </w:r>
                          </w:p>
                          <w:p w14:paraId="4B7421F7" w14:textId="77777777" w:rsidR="00C84B24" w:rsidRDefault="00C84B24" w:rsidP="00C84B24">
                            <w:pPr>
                              <w:pStyle w:val="Liststyck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  <w:t>Gå runt spelplanen och rätta till sargen</w:t>
                            </w:r>
                            <w:r w:rsidR="00AA11D0"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  <w:t>.</w:t>
                            </w:r>
                          </w:p>
                          <w:p w14:paraId="4B7421F8" w14:textId="77777777" w:rsidR="00C84B24" w:rsidRPr="00C84B24" w:rsidRDefault="00C84B24" w:rsidP="00C84B24">
                            <w:pPr>
                              <w:pStyle w:val="Liststycke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="MyriadPro-Regular"/>
                                <w:color w:val="000000"/>
                              </w:rPr>
                              <w:t>Sopa/torka bort grus/sand eller vatten från planen.</w:t>
                            </w:r>
                          </w:p>
                          <w:p w14:paraId="4B7421F9" w14:textId="77777777" w:rsidR="00C84B24" w:rsidRDefault="00C84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421E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.45pt;margin-top:15.75pt;width:407.15pt;height:8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gF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" stroked="f">
                <v:textbox>
                  <w:txbxContent>
                    <w:p w14:paraId="4B7421F4" w14:textId="77777777" w:rsidR="00C84B24" w:rsidRDefault="00C84B24" w:rsidP="00C84B24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b/>
                          <w:color w:val="C00000"/>
                        </w:rPr>
                      </w:pPr>
                      <w:r w:rsidRPr="00060B8A">
                        <w:rPr>
                          <w:rFonts w:asciiTheme="minorHAnsi" w:hAnsiTheme="minorHAnsi" w:cs="MyriadPro-Regular"/>
                          <w:b/>
                          <w:color w:val="C00000"/>
                        </w:rPr>
                        <w:t>Efter match ska någon i sekretariatet:</w:t>
                      </w:r>
                    </w:p>
                    <w:p w14:paraId="7F75745E" w14:textId="612B4067" w:rsidR="000B7645" w:rsidRPr="000B7645" w:rsidRDefault="00C3121A" w:rsidP="000B7645">
                      <w:pPr>
                        <w:pStyle w:val="Liststycke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color w:val="000000"/>
                        </w:rPr>
                      </w:pPr>
                      <w:r>
                        <w:rPr>
                          <w:rFonts w:asciiTheme="minorHAnsi" w:hAnsiTheme="minorHAnsi" w:cs="MyriadPro-Semibold"/>
                          <w:color w:val="000000"/>
                        </w:rPr>
                        <w:t>Rapportera in resultatet via mobilen.</w:t>
                      </w:r>
                    </w:p>
                    <w:p w14:paraId="4B7421F7" w14:textId="77777777" w:rsidR="00C84B24" w:rsidRDefault="00C84B24" w:rsidP="00C84B24">
                      <w:pPr>
                        <w:pStyle w:val="Liststycke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color w:val="000000"/>
                        </w:rPr>
                      </w:pPr>
                      <w:r>
                        <w:rPr>
                          <w:rFonts w:asciiTheme="minorHAnsi" w:hAnsiTheme="minorHAnsi" w:cs="MyriadPro-Regular"/>
                          <w:color w:val="000000"/>
                        </w:rPr>
                        <w:t>Gå runt spelplanen och rätta till sargen</w:t>
                      </w:r>
                      <w:r w:rsidR="00AA11D0">
                        <w:rPr>
                          <w:rFonts w:asciiTheme="minorHAnsi" w:hAnsiTheme="minorHAnsi" w:cs="MyriadPro-Regular"/>
                          <w:color w:val="000000"/>
                        </w:rPr>
                        <w:t>.</w:t>
                      </w:r>
                    </w:p>
                    <w:p w14:paraId="4B7421F8" w14:textId="77777777" w:rsidR="00C84B24" w:rsidRPr="00C84B24" w:rsidRDefault="00C84B24" w:rsidP="00C84B24">
                      <w:pPr>
                        <w:pStyle w:val="Liststycke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="MyriadPro-Regular"/>
                          <w:color w:val="000000"/>
                        </w:rPr>
                      </w:pPr>
                      <w:r>
                        <w:rPr>
                          <w:rFonts w:asciiTheme="minorHAnsi" w:hAnsiTheme="minorHAnsi" w:cs="MyriadPro-Regular"/>
                          <w:color w:val="000000"/>
                        </w:rPr>
                        <w:t>Sopa/torka bort grus/sand eller vatten från planen.</w:t>
                      </w:r>
                    </w:p>
                    <w:p w14:paraId="4B7421F9" w14:textId="77777777" w:rsidR="00C84B24" w:rsidRDefault="00C84B24"/>
                  </w:txbxContent>
                </v:textbox>
              </v:shape>
            </w:pict>
          </mc:Fallback>
        </mc:AlternateContent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060B8A" w:rsidRPr="00060B8A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814946">
        <w:rPr>
          <w:rFonts w:asciiTheme="minorHAnsi" w:eastAsia="Calibri" w:hAnsiTheme="minorHAnsi"/>
          <w:b/>
        </w:rPr>
        <w:br/>
      </w:r>
      <w:r w:rsidR="00C8657C" w:rsidRPr="00060B8A">
        <w:rPr>
          <w:rFonts w:asciiTheme="minorHAnsi" w:hAnsiTheme="minorHAnsi" w:cs="MyriadPro-Bold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4B7421EC" wp14:editId="4B7421ED">
            <wp:simplePos x="0" y="0"/>
            <wp:positionH relativeFrom="column">
              <wp:posOffset>7907020</wp:posOffset>
            </wp:positionH>
            <wp:positionV relativeFrom="paragraph">
              <wp:posOffset>300355</wp:posOffset>
            </wp:positionV>
            <wp:extent cx="1955800" cy="592455"/>
            <wp:effectExtent l="19050" t="0" r="6350" b="0"/>
            <wp:wrapNone/>
            <wp:docPr id="2" name="Bild 1" descr="O:\Kansli\Fair Play Cup\Fair Play 2014\logotype 2014\FPC2014_text_cmyk-(ligg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Kansli\Fair Play Cup\Fair Play 2014\logotype 2014\FPC2014_text_cmyk-(ligg)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7421DE" w14:textId="4FF8E791" w:rsidR="004C4C01" w:rsidRDefault="00C84B24" w:rsidP="00C8657C">
      <w:pPr>
        <w:autoSpaceDE w:val="0"/>
        <w:autoSpaceDN w:val="0"/>
        <w:adjustRightInd w:val="0"/>
        <w:snapToGrid w:val="0"/>
        <w:rPr>
          <w:rFonts w:asciiTheme="minorHAnsi" w:hAnsiTheme="minorHAnsi" w:cs="MyriadPro-Semibold"/>
          <w:color w:val="000000"/>
        </w:rPr>
      </w:pPr>
      <w:r w:rsidRPr="003E1D10">
        <w:rPr>
          <w:rFonts w:asciiTheme="minorHAnsi" w:hAnsiTheme="minorHAnsi" w:cs="MyriadPro-Regular"/>
          <w:b/>
          <w:color w:val="FF0000"/>
          <w:sz w:val="48"/>
          <w:szCs w:val="48"/>
        </w:rPr>
        <w:t>Ta ut Matchens Fair Play-lirare</w:t>
      </w:r>
      <w:r w:rsidR="00814946">
        <w:rPr>
          <w:rFonts w:asciiTheme="minorHAnsi" w:hAnsiTheme="minorHAnsi" w:cs="MyriadPro-Regular"/>
          <w:b/>
          <w:color w:val="FF0000"/>
          <w:sz w:val="48"/>
          <w:szCs w:val="48"/>
        </w:rPr>
        <w:t xml:space="preserve"> (</w:t>
      </w:r>
      <w:proofErr w:type="gramStart"/>
      <w:r w:rsidR="00814946">
        <w:rPr>
          <w:rFonts w:asciiTheme="minorHAnsi" w:hAnsiTheme="minorHAnsi" w:cs="MyriadPro-Regular"/>
          <w:b/>
          <w:color w:val="FF0000"/>
          <w:sz w:val="48"/>
          <w:szCs w:val="48"/>
        </w:rPr>
        <w:t xml:space="preserve">1 </w:t>
      </w:r>
      <w:proofErr w:type="spellStart"/>
      <w:r w:rsidR="00814946">
        <w:rPr>
          <w:rFonts w:asciiTheme="minorHAnsi" w:hAnsiTheme="minorHAnsi" w:cs="MyriadPro-Regular"/>
          <w:b/>
          <w:color w:val="FF0000"/>
          <w:sz w:val="48"/>
          <w:szCs w:val="48"/>
        </w:rPr>
        <w:t>st</w:t>
      </w:r>
      <w:proofErr w:type="spellEnd"/>
      <w:proofErr w:type="gramEnd"/>
      <w:r w:rsidR="00814946">
        <w:rPr>
          <w:rFonts w:asciiTheme="minorHAnsi" w:hAnsiTheme="minorHAnsi" w:cs="MyriadPro-Regular"/>
          <w:b/>
          <w:color w:val="FF0000"/>
          <w:sz w:val="48"/>
          <w:szCs w:val="48"/>
        </w:rPr>
        <w:t xml:space="preserve"> i varje match)</w:t>
      </w:r>
      <w:r w:rsidR="00352F6D">
        <w:rPr>
          <w:rFonts w:asciiTheme="minorHAnsi" w:hAnsiTheme="minorHAnsi" w:cs="MyriadPro-Regular"/>
          <w:b/>
          <w:color w:val="FF0000"/>
          <w:sz w:val="48"/>
          <w:szCs w:val="48"/>
        </w:rPr>
        <w:br/>
      </w:r>
      <w:r w:rsidR="00C8657C" w:rsidRPr="00060B8A">
        <w:rPr>
          <w:rFonts w:asciiTheme="minorHAnsi" w:hAnsiTheme="minorHAnsi" w:cs="MyriadPro-Regular"/>
          <w:b/>
          <w:color w:val="C00000"/>
          <w:sz w:val="28"/>
          <w:szCs w:val="28"/>
        </w:rPr>
        <w:br/>
      </w:r>
      <w:r w:rsidR="00C8657C" w:rsidRPr="00C84B24">
        <w:rPr>
          <w:rFonts w:asciiTheme="minorHAnsi" w:hAnsiTheme="minorHAnsi" w:cs="MyriadPro-Semibold"/>
          <w:color w:val="000000"/>
        </w:rPr>
        <w:t xml:space="preserve">Det är sekretariatets uppgift att vid varje match utse </w:t>
      </w:r>
      <w:r w:rsidR="00814946" w:rsidRPr="00814946">
        <w:rPr>
          <w:rFonts w:asciiTheme="minorHAnsi" w:hAnsiTheme="minorHAnsi" w:cs="MyriadPro-Semibold"/>
          <w:b/>
          <w:color w:val="000000"/>
          <w:u w:val="single"/>
        </w:rPr>
        <w:t>EN</w:t>
      </w:r>
      <w:r w:rsidR="00C8657C" w:rsidRPr="00814946">
        <w:rPr>
          <w:rFonts w:asciiTheme="minorHAnsi" w:hAnsiTheme="minorHAnsi" w:cs="MyriadPro-Semibold"/>
          <w:b/>
          <w:color w:val="000000"/>
          <w:u w:val="single"/>
        </w:rPr>
        <w:t xml:space="preserve"> </w:t>
      </w:r>
      <w:r w:rsidR="004C4C01" w:rsidRPr="00814946">
        <w:rPr>
          <w:rFonts w:asciiTheme="minorHAnsi" w:hAnsiTheme="minorHAnsi" w:cs="MyriadPro-Semibold"/>
          <w:b/>
          <w:color w:val="000000"/>
          <w:u w:val="single"/>
        </w:rPr>
        <w:t>matchens Fair Play-</w:t>
      </w:r>
      <w:r w:rsidR="00C8657C" w:rsidRPr="00814946">
        <w:rPr>
          <w:rFonts w:asciiTheme="minorHAnsi" w:hAnsiTheme="minorHAnsi" w:cs="MyriadPro-Semibold"/>
          <w:b/>
          <w:color w:val="000000"/>
          <w:u w:val="single"/>
        </w:rPr>
        <w:t>lirare</w:t>
      </w:r>
      <w:r w:rsidR="004C4C01" w:rsidRPr="00814946">
        <w:rPr>
          <w:rFonts w:asciiTheme="minorHAnsi" w:hAnsiTheme="minorHAnsi" w:cs="MyriadPro-Semibold"/>
          <w:b/>
          <w:color w:val="000000"/>
        </w:rPr>
        <w:t>.</w:t>
      </w:r>
      <w:r w:rsidR="004C4C01">
        <w:rPr>
          <w:rFonts w:asciiTheme="minorHAnsi" w:hAnsiTheme="minorHAnsi" w:cs="MyriadPro-Semibold"/>
          <w:color w:val="000000"/>
        </w:rPr>
        <w:t xml:space="preserve"> </w:t>
      </w:r>
    </w:p>
    <w:p w14:paraId="4B7421DF" w14:textId="533F0EAF" w:rsidR="004C4C01" w:rsidRPr="0011186F" w:rsidRDefault="004C4C01" w:rsidP="00C8657C">
      <w:pPr>
        <w:autoSpaceDE w:val="0"/>
        <w:autoSpaceDN w:val="0"/>
        <w:adjustRightInd w:val="0"/>
        <w:snapToGrid w:val="0"/>
        <w:rPr>
          <w:rFonts w:asciiTheme="minorHAnsi" w:hAnsiTheme="minorHAnsi" w:cs="MyriadPro-Semibold"/>
          <w:color w:val="000000"/>
          <w:sz w:val="10"/>
          <w:szCs w:val="10"/>
        </w:rPr>
      </w:pPr>
    </w:p>
    <w:p w14:paraId="4B7421E0" w14:textId="5352929F" w:rsidR="004C4C01" w:rsidRDefault="00C8657C" w:rsidP="00C8657C">
      <w:pPr>
        <w:autoSpaceDE w:val="0"/>
        <w:autoSpaceDN w:val="0"/>
        <w:adjustRightInd w:val="0"/>
        <w:snapToGrid w:val="0"/>
        <w:rPr>
          <w:rFonts w:asciiTheme="minorHAnsi" w:hAnsiTheme="minorHAnsi" w:cs="MyriadPro-Semibold"/>
          <w:b/>
          <w:color w:val="000000"/>
        </w:rPr>
      </w:pPr>
      <w:r w:rsidRPr="00C84B24">
        <w:rPr>
          <w:rFonts w:asciiTheme="minorHAnsi" w:hAnsiTheme="minorHAnsi" w:cs="MyriadPro-Semibold"/>
          <w:b/>
          <w:color w:val="000000"/>
        </w:rPr>
        <w:t xml:space="preserve">OBS! Detta är inte/behöver inte vara </w:t>
      </w:r>
      <w:r w:rsidR="004C4C01">
        <w:rPr>
          <w:rFonts w:asciiTheme="minorHAnsi" w:hAnsiTheme="minorHAnsi" w:cs="MyriadPro-Semibold"/>
          <w:b/>
          <w:color w:val="000000"/>
        </w:rPr>
        <w:t xml:space="preserve">den spelare som gjort flest mål som utses. </w:t>
      </w:r>
      <w:r w:rsidR="004C4C01">
        <w:rPr>
          <w:rFonts w:asciiTheme="minorHAnsi" w:hAnsiTheme="minorHAnsi" w:cs="MyriadPro-Semibold"/>
          <w:b/>
          <w:color w:val="000000"/>
        </w:rPr>
        <w:br/>
        <w:t xml:space="preserve">Vi vill </w:t>
      </w:r>
      <w:proofErr w:type="gramStart"/>
      <w:r w:rsidR="004C4C01">
        <w:rPr>
          <w:rFonts w:asciiTheme="minorHAnsi" w:hAnsiTheme="minorHAnsi" w:cs="MyriadPro-Semibold"/>
          <w:b/>
          <w:color w:val="000000"/>
        </w:rPr>
        <w:t>istället</w:t>
      </w:r>
      <w:proofErr w:type="gramEnd"/>
      <w:r w:rsidR="004C4C01">
        <w:rPr>
          <w:rFonts w:asciiTheme="minorHAnsi" w:hAnsiTheme="minorHAnsi" w:cs="MyriadPro-Semibold"/>
          <w:b/>
          <w:color w:val="000000"/>
        </w:rPr>
        <w:t xml:space="preserve"> att </w:t>
      </w:r>
      <w:r w:rsidRPr="00C84B24">
        <w:rPr>
          <w:rFonts w:asciiTheme="minorHAnsi" w:hAnsiTheme="minorHAnsi" w:cs="MyriadPro-Semibold"/>
          <w:b/>
          <w:color w:val="000000"/>
        </w:rPr>
        <w:t>spelare bör uppfylla följande kriterier:</w:t>
      </w:r>
    </w:p>
    <w:p w14:paraId="4B7421E1" w14:textId="77777777" w:rsidR="004C4C01" w:rsidRPr="004C4C01" w:rsidRDefault="003E1D10" w:rsidP="004C4C01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b/>
          <w:color w:val="000000"/>
        </w:rPr>
      </w:pPr>
      <w:r>
        <w:rPr>
          <w:rFonts w:asciiTheme="minorHAnsi" w:hAnsiTheme="minorHAnsi" w:cs="MyriadPro-Bold"/>
          <w:color w:val="000000"/>
        </w:rPr>
        <w:t>u</w:t>
      </w:r>
      <w:r w:rsidR="00C8657C" w:rsidRPr="004C4C01">
        <w:rPr>
          <w:rFonts w:asciiTheme="minorHAnsi" w:hAnsiTheme="minorHAnsi" w:cs="MyriadPro-Bold"/>
          <w:color w:val="000000"/>
        </w:rPr>
        <w:t>ppträder bra mot domare, mot</w:t>
      </w:r>
      <w:r w:rsidR="004C4C01">
        <w:rPr>
          <w:rFonts w:asciiTheme="minorHAnsi" w:hAnsiTheme="minorHAnsi" w:cs="MyriadPro-Bold"/>
          <w:color w:val="000000"/>
        </w:rPr>
        <w:t>ståndare, publik och medspelare.</w:t>
      </w:r>
    </w:p>
    <w:p w14:paraId="4B7421E2" w14:textId="77777777" w:rsidR="004C4C01" w:rsidRPr="004C4C01" w:rsidRDefault="003E1D10" w:rsidP="004C4C01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color w:val="000000"/>
        </w:rPr>
      </w:pPr>
      <w:r>
        <w:rPr>
          <w:rFonts w:asciiTheme="minorHAnsi" w:hAnsiTheme="minorHAnsi" w:cs="MyriadPro-Bold"/>
          <w:color w:val="000000"/>
        </w:rPr>
        <w:t>k</w:t>
      </w:r>
      <w:r w:rsidR="004C4C01" w:rsidRPr="004C4C01">
        <w:rPr>
          <w:rFonts w:asciiTheme="minorHAnsi" w:hAnsiTheme="minorHAnsi" w:cs="MyriadPro-Bold"/>
          <w:color w:val="000000"/>
        </w:rPr>
        <w:t>ämpar</w:t>
      </w:r>
      <w:r w:rsidR="004C4C01">
        <w:rPr>
          <w:rFonts w:asciiTheme="minorHAnsi" w:hAnsiTheme="minorHAnsi" w:cs="MyriadPro-Bold"/>
          <w:color w:val="000000"/>
        </w:rPr>
        <w:t xml:space="preserve"> väl utifrån sina förutsättningar.</w:t>
      </w:r>
    </w:p>
    <w:p w14:paraId="4B7421E3" w14:textId="77777777" w:rsidR="004C4C01" w:rsidRPr="004C4C01" w:rsidRDefault="00C8657C" w:rsidP="00581188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b/>
          <w:color w:val="000000"/>
        </w:rPr>
      </w:pPr>
      <w:r w:rsidRPr="004C4C01">
        <w:rPr>
          <w:rFonts w:asciiTheme="minorHAnsi" w:hAnsiTheme="minorHAnsi" w:cs="MyriadPro-Bold"/>
          <w:color w:val="000000"/>
        </w:rPr>
        <w:t xml:space="preserve">är en bra </w:t>
      </w:r>
      <w:r w:rsidR="004C4C01" w:rsidRPr="004C4C01">
        <w:rPr>
          <w:rFonts w:asciiTheme="minorHAnsi" w:hAnsiTheme="minorHAnsi" w:cs="MyriadPro-Bold"/>
          <w:color w:val="000000"/>
        </w:rPr>
        <w:t xml:space="preserve">förlorare och vinnare och </w:t>
      </w:r>
      <w:r w:rsidRPr="004C4C01">
        <w:rPr>
          <w:rFonts w:asciiTheme="minorHAnsi" w:hAnsiTheme="minorHAnsi" w:cs="MyriadPro-Bold"/>
          <w:color w:val="000000"/>
        </w:rPr>
        <w:t>är en förebild</w:t>
      </w:r>
      <w:r w:rsidR="004C4C01">
        <w:rPr>
          <w:rFonts w:asciiTheme="minorHAnsi" w:hAnsiTheme="minorHAnsi" w:cs="MyriadPro-Bold"/>
          <w:color w:val="000000"/>
        </w:rPr>
        <w:t>.</w:t>
      </w:r>
    </w:p>
    <w:p w14:paraId="4B7421E4" w14:textId="77777777" w:rsidR="004C4C01" w:rsidRPr="004C4C01" w:rsidRDefault="00C8657C" w:rsidP="004C4C01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 w:cs="MyriadPro-Bold"/>
          <w:b/>
          <w:color w:val="000000"/>
        </w:rPr>
      </w:pPr>
      <w:r w:rsidRPr="004C4C01">
        <w:rPr>
          <w:rFonts w:asciiTheme="minorHAnsi" w:hAnsiTheme="minorHAnsi" w:cs="MyriadPro-Bold"/>
          <w:color w:val="000000"/>
        </w:rPr>
        <w:t>s</w:t>
      </w:r>
      <w:r w:rsidR="004C4C01">
        <w:rPr>
          <w:rFonts w:asciiTheme="minorHAnsi" w:hAnsiTheme="minorHAnsi" w:cs="MyriadPro-Bold"/>
          <w:color w:val="000000"/>
        </w:rPr>
        <w:t>pelar rent spel (d.v.s. inte filmar).</w:t>
      </w:r>
    </w:p>
    <w:p w14:paraId="4B7421E5" w14:textId="77777777" w:rsidR="00AA343E" w:rsidRPr="004C4C01" w:rsidRDefault="00C8657C" w:rsidP="00C50CF0">
      <w:pPr>
        <w:pStyle w:val="Liststycke"/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</w:rPr>
      </w:pPr>
      <w:r w:rsidRPr="004C4C01">
        <w:rPr>
          <w:rFonts w:asciiTheme="minorHAnsi" w:hAnsiTheme="minorHAnsi" w:cs="MyriadPro-Bold"/>
          <w:color w:val="000000"/>
        </w:rPr>
        <w:t>har en bra dialog med domaren</w:t>
      </w:r>
      <w:r w:rsidR="004C4C01" w:rsidRPr="004C4C01">
        <w:rPr>
          <w:rFonts w:asciiTheme="minorHAnsi" w:hAnsiTheme="minorHAnsi" w:cs="MyriadPro-Bold"/>
          <w:color w:val="000000"/>
        </w:rPr>
        <w:t>.</w:t>
      </w:r>
    </w:p>
    <w:p w14:paraId="4B7421E6" w14:textId="77777777" w:rsidR="0011186F" w:rsidRDefault="0011186F">
      <w:pPr>
        <w:rPr>
          <w:rFonts w:asciiTheme="minorHAnsi" w:hAnsiTheme="minorHAnsi"/>
          <w:b/>
          <w:bCs/>
        </w:rPr>
      </w:pPr>
    </w:p>
    <w:p w14:paraId="4B7421E7" w14:textId="77777777" w:rsidR="00C01FD0" w:rsidRPr="0011186F" w:rsidRDefault="00AA343E">
      <w:pPr>
        <w:rPr>
          <w:rFonts w:asciiTheme="minorHAnsi" w:hAnsiTheme="minorHAnsi"/>
        </w:rPr>
      </w:pPr>
      <w:r w:rsidRPr="00C84B24">
        <w:rPr>
          <w:rFonts w:asciiTheme="minorHAnsi" w:hAnsiTheme="minorHAnsi"/>
          <w:b/>
          <w:bCs/>
        </w:rPr>
        <w:t xml:space="preserve">Tänk på att </w:t>
      </w:r>
      <w:r w:rsidRPr="00C84B24">
        <w:rPr>
          <w:rFonts w:asciiTheme="minorHAnsi" w:hAnsiTheme="minorHAnsi"/>
        </w:rPr>
        <w:t>det sätt som du bemöter spelare, ledare, domare avgör vilket betyg vi får som arrangörer.</w:t>
      </w:r>
      <w:r w:rsidR="0011186F">
        <w:rPr>
          <w:rFonts w:asciiTheme="minorHAnsi" w:hAnsiTheme="minorHAnsi"/>
        </w:rPr>
        <w:t xml:space="preserve"> </w:t>
      </w:r>
      <w:r w:rsidR="003E1D10">
        <w:rPr>
          <w:rFonts w:asciiTheme="minorHAnsi" w:hAnsiTheme="minorHAnsi"/>
        </w:rPr>
        <w:br/>
      </w:r>
      <w:r w:rsidR="003E1D10">
        <w:rPr>
          <w:rFonts w:asciiTheme="minorHAnsi" w:hAnsiTheme="minorHAnsi"/>
          <w:b/>
          <w:i/>
        </w:rPr>
        <w:br/>
      </w:r>
      <w:r w:rsidR="00AA57DE" w:rsidRPr="003E1D10">
        <w:rPr>
          <w:rFonts w:asciiTheme="minorHAnsi" w:hAnsiTheme="minorHAnsi"/>
          <w:b/>
          <w:i/>
          <w:sz w:val="28"/>
          <w:szCs w:val="28"/>
        </w:rPr>
        <w:t>Lycka till!</w:t>
      </w:r>
    </w:p>
    <w:sectPr w:rsidR="00C01FD0" w:rsidRPr="0011186F" w:rsidSect="00393544">
      <w:type w:val="continuous"/>
      <w:pgSz w:w="11906" w:h="16838"/>
      <w:pgMar w:top="1134" w:right="849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21F2" w14:textId="77777777" w:rsidR="004E03EC" w:rsidRDefault="004E03EC" w:rsidP="004E03EC">
      <w:r>
        <w:separator/>
      </w:r>
    </w:p>
  </w:endnote>
  <w:endnote w:type="continuationSeparator" w:id="0">
    <w:p w14:paraId="4B7421F3" w14:textId="77777777" w:rsidR="004E03EC" w:rsidRDefault="004E03EC" w:rsidP="004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21F0" w14:textId="77777777" w:rsidR="004E03EC" w:rsidRDefault="004E03EC" w:rsidP="004E03EC">
      <w:r>
        <w:separator/>
      </w:r>
    </w:p>
  </w:footnote>
  <w:footnote w:type="continuationSeparator" w:id="0">
    <w:p w14:paraId="4B7421F1" w14:textId="77777777" w:rsidR="004E03EC" w:rsidRDefault="004E03EC" w:rsidP="004E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B0E"/>
    <w:multiLevelType w:val="hybridMultilevel"/>
    <w:tmpl w:val="347CD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FCF"/>
    <w:multiLevelType w:val="singleLevel"/>
    <w:tmpl w:val="B9CECB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882112"/>
    <w:multiLevelType w:val="hybridMultilevel"/>
    <w:tmpl w:val="EDB4C8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B19"/>
    <w:multiLevelType w:val="hybridMultilevel"/>
    <w:tmpl w:val="B9C41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6337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1EED11D0"/>
    <w:multiLevelType w:val="hybridMultilevel"/>
    <w:tmpl w:val="1E90E5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5026C"/>
    <w:multiLevelType w:val="hybridMultilevel"/>
    <w:tmpl w:val="134CA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436D3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3D005F30"/>
    <w:multiLevelType w:val="hybridMultilevel"/>
    <w:tmpl w:val="20BAF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911A8"/>
    <w:multiLevelType w:val="hybridMultilevel"/>
    <w:tmpl w:val="199A6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FA0"/>
    <w:multiLevelType w:val="hybridMultilevel"/>
    <w:tmpl w:val="CF908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25E5"/>
    <w:multiLevelType w:val="hybridMultilevel"/>
    <w:tmpl w:val="EF960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6209"/>
    <w:multiLevelType w:val="hybridMultilevel"/>
    <w:tmpl w:val="8152C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3D33"/>
    <w:multiLevelType w:val="hybridMultilevel"/>
    <w:tmpl w:val="2D3A8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41DF2"/>
    <w:multiLevelType w:val="hybridMultilevel"/>
    <w:tmpl w:val="F208B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B0A61"/>
    <w:multiLevelType w:val="hybridMultilevel"/>
    <w:tmpl w:val="CD003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6E63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7" w15:restartNumberingAfterBreak="0">
    <w:nsid w:val="73247E8E"/>
    <w:multiLevelType w:val="multilevel"/>
    <w:tmpl w:val="23CEE212"/>
    <w:lvl w:ilvl="0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36"/>
        </w:tabs>
        <w:ind w:left="5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04"/>
        </w:tabs>
        <w:ind w:left="8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72"/>
        </w:tabs>
        <w:ind w:left="1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36"/>
        </w:tabs>
        <w:ind w:left="13536" w:hanging="1800"/>
      </w:pPr>
      <w:rPr>
        <w:rFonts w:hint="default"/>
      </w:rPr>
    </w:lvl>
  </w:abstractNum>
  <w:abstractNum w:abstractNumId="18" w15:restartNumberingAfterBreak="0">
    <w:nsid w:val="768472CC"/>
    <w:multiLevelType w:val="hybridMultilevel"/>
    <w:tmpl w:val="D9B2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A939E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MyriadPro-Bold" w:hint="default"/>
        <w:b w:val="0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A1936"/>
    <w:multiLevelType w:val="hybridMultilevel"/>
    <w:tmpl w:val="DDC0D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B6C63"/>
    <w:multiLevelType w:val="hybridMultilevel"/>
    <w:tmpl w:val="9D46F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7"/>
  </w:num>
  <w:num w:numId="5">
    <w:abstractNumId w:val="16"/>
  </w:num>
  <w:num w:numId="6">
    <w:abstractNumId w:val="2"/>
  </w:num>
  <w:num w:numId="7">
    <w:abstractNumId w:val="10"/>
  </w:num>
  <w:num w:numId="8">
    <w:abstractNumId w:val="19"/>
  </w:num>
  <w:num w:numId="9">
    <w:abstractNumId w:val="15"/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0"/>
  </w:num>
  <w:num w:numId="16">
    <w:abstractNumId w:val="11"/>
  </w:num>
  <w:num w:numId="17">
    <w:abstractNumId w:val="18"/>
  </w:num>
  <w:num w:numId="18">
    <w:abstractNumId w:val="9"/>
  </w:num>
  <w:num w:numId="19">
    <w:abstractNumId w:val="2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26"/>
    <w:rsid w:val="00060B8A"/>
    <w:rsid w:val="000B7645"/>
    <w:rsid w:val="0011186F"/>
    <w:rsid w:val="00151626"/>
    <w:rsid w:val="00160C59"/>
    <w:rsid w:val="00176347"/>
    <w:rsid w:val="0019283A"/>
    <w:rsid w:val="00211DD6"/>
    <w:rsid w:val="00352F6D"/>
    <w:rsid w:val="00384940"/>
    <w:rsid w:val="00393544"/>
    <w:rsid w:val="003E1D10"/>
    <w:rsid w:val="003E4D25"/>
    <w:rsid w:val="00490B5B"/>
    <w:rsid w:val="004927D1"/>
    <w:rsid w:val="004C4C01"/>
    <w:rsid w:val="004E03EC"/>
    <w:rsid w:val="00500D7F"/>
    <w:rsid w:val="005F6285"/>
    <w:rsid w:val="00674438"/>
    <w:rsid w:val="0069718F"/>
    <w:rsid w:val="00814946"/>
    <w:rsid w:val="008A1970"/>
    <w:rsid w:val="008E0F34"/>
    <w:rsid w:val="009A3B37"/>
    <w:rsid w:val="00A16936"/>
    <w:rsid w:val="00A31480"/>
    <w:rsid w:val="00A7388F"/>
    <w:rsid w:val="00A8368D"/>
    <w:rsid w:val="00AA11D0"/>
    <w:rsid w:val="00AA343E"/>
    <w:rsid w:val="00AA57DE"/>
    <w:rsid w:val="00C01FD0"/>
    <w:rsid w:val="00C3121A"/>
    <w:rsid w:val="00C84B24"/>
    <w:rsid w:val="00C8657C"/>
    <w:rsid w:val="00D03D31"/>
    <w:rsid w:val="00D348BC"/>
    <w:rsid w:val="00D414FE"/>
    <w:rsid w:val="00E15D19"/>
    <w:rsid w:val="00E4695F"/>
    <w:rsid w:val="00E85F74"/>
    <w:rsid w:val="00F2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21B9"/>
  <w15:docId w15:val="{F251D24A-3D7B-458B-A194-07F6BAA7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2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51626"/>
    <w:pPr>
      <w:keepNext/>
      <w:outlineLvl w:val="0"/>
    </w:pPr>
    <w:rPr>
      <w:b/>
      <w:bCs/>
      <w:sz w:val="20"/>
    </w:rPr>
  </w:style>
  <w:style w:type="paragraph" w:styleId="Rubrik4">
    <w:name w:val="heading 4"/>
    <w:basedOn w:val="Normal"/>
    <w:next w:val="Normal"/>
    <w:link w:val="Rubrik4Char"/>
    <w:qFormat/>
    <w:rsid w:val="001516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51626"/>
    <w:rPr>
      <w:rFonts w:ascii="Century Schoolbook" w:eastAsia="Times New Roman" w:hAnsi="Century Schoolbook" w:cs="Times New Roman"/>
      <w:b/>
      <w:bCs/>
      <w:sz w:val="2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151626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Brdtext">
    <w:name w:val="Body Text"/>
    <w:basedOn w:val="Normal"/>
    <w:link w:val="BrdtextChar"/>
    <w:rsid w:val="00151626"/>
    <w:pPr>
      <w:tabs>
        <w:tab w:val="left" w:pos="540"/>
      </w:tabs>
    </w:pPr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151626"/>
    <w:rPr>
      <w:rFonts w:ascii="Arial" w:eastAsia="Times New Roman" w:hAnsi="Arial" w:cs="Arial"/>
      <w:sz w:val="20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A343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8494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940"/>
    <w:rPr>
      <w:rFonts w:ascii="Segoe UI" w:eastAsia="Times New Roman" w:hAnsi="Segoe UI" w:cs="Segoe UI"/>
      <w:sz w:val="18"/>
      <w:szCs w:val="18"/>
      <w:lang w:eastAsia="sv-SE"/>
    </w:rPr>
  </w:style>
  <w:style w:type="table" w:styleId="Tabellrutnt">
    <w:name w:val="Table Grid"/>
    <w:basedOn w:val="Normaltabell"/>
    <w:uiPriority w:val="59"/>
    <w:rsid w:val="00C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c2f53733002944012fed7351e8544066">
  <xsd:schema xmlns:xsd="http://www.w3.org/2001/XMLSchema" xmlns:xs="http://www.w3.org/2001/XMLSchema" xmlns:p="http://schemas.microsoft.com/office/2006/metadata/properties" xmlns:ns2="0af293d7-9d7b-4f37-af6f-b560bfe484a8" xmlns:ns3="6a4ae358-675c-4064-ab6b-58c5e434e3ce" targetNamespace="http://schemas.microsoft.com/office/2006/metadata/properties" ma:root="true" ma:fieldsID="03f32ce1ddbe73d8c9db31410fc5cc9d" ns2:_="" ns3:_="">
    <xsd:import namespace="0af293d7-9d7b-4f37-af6f-b560bfe484a8"/>
    <xsd:import namespace="6a4ae358-675c-4064-ab6b-58c5e434e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CD39F-D51F-45CB-A475-FB9EF7853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EEB4-F24D-46FB-BBED-2DE6B898400D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f293d7-9d7b-4f37-af6f-b560bfe484a8"/>
  </ds:schemaRefs>
</ds:datastoreItem>
</file>

<file path=customXml/itemProps3.xml><?xml version="1.0" encoding="utf-8"?>
<ds:datastoreItem xmlns:ds="http://schemas.openxmlformats.org/officeDocument/2006/customXml" ds:itemID="{91DA9F21-72A0-4A61-A4E0-BFC3C3458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Bergström (SmIBF) Smålands Innebandyförbund</dc:creator>
  <cp:lastModifiedBy>Helena Isaksson (Småland)</cp:lastModifiedBy>
  <cp:revision>3</cp:revision>
  <cp:lastPrinted>2017-02-13T09:55:00Z</cp:lastPrinted>
  <dcterms:created xsi:type="dcterms:W3CDTF">2017-03-15T07:09:00Z</dcterms:created>
  <dcterms:modified xsi:type="dcterms:W3CDTF">2022-03-02T11:59:00Z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0x01010002E6A83AC1A1AD41A1B34822AE8D81EC</vt:lpwstr>
  </property>
</Properties>
</file>