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58655" w14:textId="77777777" w:rsidR="00A30147" w:rsidRPr="00C40F55" w:rsidRDefault="00A30147">
      <w:pPr>
        <w:rPr>
          <w:rFonts w:cstheme="minorHAnsi"/>
        </w:rPr>
      </w:pPr>
      <w:bookmarkStart w:id="0" w:name="_Hlk192530017"/>
    </w:p>
    <w:p w14:paraId="1DFF70B4" w14:textId="77777777" w:rsidR="00A30147" w:rsidRPr="00C40F55" w:rsidRDefault="00A30147">
      <w:pPr>
        <w:pStyle w:val="Rubrikpfrsttsblad"/>
        <w:jc w:val="center"/>
        <w:rPr>
          <w:rFonts w:asciiTheme="minorHAnsi" w:hAnsiTheme="minorHAnsi" w:cstheme="minorHAnsi"/>
        </w:rPr>
      </w:pPr>
    </w:p>
    <w:p w14:paraId="6B936CC0" w14:textId="3B4C3657" w:rsidR="00A30147" w:rsidRPr="00C40F55" w:rsidRDefault="00DB1517">
      <w:pPr>
        <w:pStyle w:val="Rubrikpfrsttsblad"/>
        <w:jc w:val="center"/>
        <w:rPr>
          <w:rFonts w:asciiTheme="minorHAnsi" w:hAnsiTheme="minorHAnsi" w:cstheme="minorHAnsi"/>
        </w:rPr>
      </w:pPr>
      <w:r w:rsidRPr="00C40F55">
        <w:rPr>
          <w:rFonts w:asciiTheme="minorHAnsi" w:hAnsiTheme="minorHAnsi" w:cstheme="minorHAnsi"/>
        </w:rPr>
        <w:t>Verksamhetsberättelse</w:t>
      </w:r>
      <w:r w:rsidRPr="00C40F55">
        <w:rPr>
          <w:rFonts w:asciiTheme="minorHAnsi" w:hAnsiTheme="minorHAnsi" w:cstheme="minorHAnsi"/>
        </w:rPr>
        <w:br/>
        <w:t>för år 2024</w:t>
      </w:r>
    </w:p>
    <w:p w14:paraId="11BFE6E8" w14:textId="77777777" w:rsidR="00A30147" w:rsidRPr="00C40F55" w:rsidRDefault="00DB1517">
      <w:pPr>
        <w:pStyle w:val="Underrubrikpfrsttsblad"/>
        <w:jc w:val="center"/>
        <w:rPr>
          <w:rFonts w:asciiTheme="minorHAnsi" w:hAnsiTheme="minorHAnsi" w:cstheme="minorHAnsi"/>
        </w:rPr>
      </w:pPr>
      <w:r w:rsidRPr="00C40F55">
        <w:rPr>
          <w:rFonts w:asciiTheme="minorHAnsi" w:hAnsiTheme="minorHAnsi" w:cstheme="minorHAnsi"/>
          <w:noProof/>
        </w:rPr>
        <w:drawing>
          <wp:inline distT="0" distB="0" distL="0" distR="0" wp14:anchorId="356EBF97" wp14:editId="74B8C87D">
            <wp:extent cx="2743200" cy="2778125"/>
            <wp:effectExtent l="0" t="0" r="0" b="0"/>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3"/>
                    <pic:cNvPicPr>
                      <a:picLocks noChangeAspect="1" noChangeArrowheads="1"/>
                    </pic:cNvPicPr>
                  </pic:nvPicPr>
                  <pic:blipFill>
                    <a:blip r:embed="rId8"/>
                    <a:stretch>
                      <a:fillRect/>
                    </a:stretch>
                  </pic:blipFill>
                  <pic:spPr bwMode="auto">
                    <a:xfrm>
                      <a:off x="0" y="0"/>
                      <a:ext cx="2743200" cy="2778125"/>
                    </a:xfrm>
                    <a:prstGeom prst="rect">
                      <a:avLst/>
                    </a:prstGeom>
                  </pic:spPr>
                </pic:pic>
              </a:graphicData>
            </a:graphic>
          </wp:inline>
        </w:drawing>
      </w:r>
    </w:p>
    <w:p w14:paraId="0A0A0E27" w14:textId="77777777" w:rsidR="00A30147" w:rsidRPr="00C40F55" w:rsidRDefault="00A30147">
      <w:pPr>
        <w:pStyle w:val="BodyText"/>
        <w:rPr>
          <w:rFonts w:cstheme="minorHAnsi"/>
        </w:rPr>
      </w:pPr>
    </w:p>
    <w:p w14:paraId="3ECDA6AA" w14:textId="55B59347" w:rsidR="00A30147" w:rsidRPr="00C40F55" w:rsidRDefault="00DB1517">
      <w:pPr>
        <w:pStyle w:val="Underrubrikpfrsttsblad"/>
        <w:jc w:val="center"/>
        <w:rPr>
          <w:rFonts w:asciiTheme="minorHAnsi" w:hAnsiTheme="minorHAnsi" w:cstheme="minorHAnsi"/>
        </w:rPr>
      </w:pPr>
      <w:r w:rsidRPr="00C40F55">
        <w:rPr>
          <w:rFonts w:asciiTheme="minorHAnsi" w:hAnsiTheme="minorHAnsi" w:cstheme="minorHAnsi"/>
          <w:b/>
        </w:rPr>
        <w:t>Årsmötet 202</w:t>
      </w:r>
      <w:r w:rsidR="00FA676A" w:rsidRPr="00C40F55">
        <w:rPr>
          <w:rFonts w:asciiTheme="minorHAnsi" w:hAnsiTheme="minorHAnsi" w:cstheme="minorHAnsi"/>
          <w:b/>
        </w:rPr>
        <w:t>5</w:t>
      </w:r>
      <w:r w:rsidRPr="00C40F55">
        <w:rPr>
          <w:rFonts w:asciiTheme="minorHAnsi" w:hAnsiTheme="minorHAnsi" w:cstheme="minorHAnsi"/>
          <w:b/>
        </w:rPr>
        <w:t>-03-1</w:t>
      </w:r>
      <w:r w:rsidR="00FA676A" w:rsidRPr="00C40F55">
        <w:rPr>
          <w:rFonts w:asciiTheme="minorHAnsi" w:hAnsiTheme="minorHAnsi" w:cstheme="minorHAnsi"/>
          <w:b/>
        </w:rPr>
        <w:t>6</w:t>
      </w:r>
    </w:p>
    <w:p w14:paraId="727F9FF2" w14:textId="77777777" w:rsidR="00A30147" w:rsidRPr="00C40F55" w:rsidRDefault="00A30147">
      <w:pPr>
        <w:pStyle w:val="BodyText"/>
        <w:rPr>
          <w:rFonts w:cstheme="minorHAnsi"/>
        </w:rPr>
      </w:pPr>
    </w:p>
    <w:p w14:paraId="2527FF1A" w14:textId="77777777" w:rsidR="00A30147" w:rsidRPr="00C40F55" w:rsidRDefault="00DB1517">
      <w:pPr>
        <w:pStyle w:val="BodyText"/>
        <w:jc w:val="center"/>
        <w:rPr>
          <w:rFonts w:cstheme="minorHAnsi"/>
        </w:rPr>
      </w:pPr>
      <w:r w:rsidRPr="00C40F55">
        <w:rPr>
          <w:rFonts w:cstheme="minorHAnsi"/>
        </w:rPr>
        <w:br w:type="page"/>
      </w:r>
    </w:p>
    <w:p w14:paraId="0A724969" w14:textId="77777777" w:rsidR="00A30147" w:rsidRPr="00C40F55" w:rsidRDefault="00DB1517" w:rsidP="00EE4B74">
      <w:pPr>
        <w:pStyle w:val="Heading1"/>
      </w:pPr>
      <w:bookmarkStart w:id="1" w:name="_Toc225787704"/>
      <w:bookmarkStart w:id="2" w:name="_Toc192772307"/>
      <w:r w:rsidRPr="00C40F55">
        <w:t>Innehållsförteckning</w:t>
      </w:r>
      <w:bookmarkEnd w:id="1"/>
      <w:bookmarkEnd w:id="2"/>
    </w:p>
    <w:p w14:paraId="5D770720" w14:textId="77777777" w:rsidR="00A30147" w:rsidRPr="00C40F55" w:rsidRDefault="00A30147">
      <w:pPr>
        <w:rPr>
          <w:rFonts w:cstheme="minorHAnsi"/>
        </w:rPr>
        <w:sectPr w:rsidR="00A30147" w:rsidRPr="00C40F55">
          <w:headerReference w:type="even" r:id="rId9"/>
          <w:headerReference w:type="default" r:id="rId10"/>
          <w:footerReference w:type="even" r:id="rId11"/>
          <w:footerReference w:type="default" r:id="rId12"/>
          <w:headerReference w:type="first" r:id="rId13"/>
          <w:footerReference w:type="first" r:id="rId14"/>
          <w:pgSz w:w="11906" w:h="16838"/>
          <w:pgMar w:top="1015" w:right="567" w:bottom="1015" w:left="567" w:header="958" w:footer="958" w:gutter="0"/>
          <w:pgNumType w:start="1"/>
          <w:cols w:space="720"/>
          <w:formProt w:val="0"/>
          <w:titlePg/>
          <w:docGrid w:linePitch="272" w:charSpace="16384"/>
        </w:sectPr>
      </w:pPr>
    </w:p>
    <w:p w14:paraId="3A59497E" w14:textId="77777777" w:rsidR="00A30147" w:rsidRPr="00C40F55" w:rsidRDefault="00A30147">
      <w:pPr>
        <w:ind w:left="0"/>
        <w:jc w:val="center"/>
        <w:rPr>
          <w:rFonts w:cstheme="minorHAnsi"/>
          <w:b/>
          <w:sz w:val="32"/>
        </w:rPr>
      </w:pPr>
    </w:p>
    <w:sdt>
      <w:sdtPr>
        <w:rPr>
          <w:rFonts w:cstheme="minorHAnsi"/>
          <w:spacing w:val="-5"/>
        </w:rPr>
        <w:id w:val="1731737640"/>
        <w:docPartObj>
          <w:docPartGallery w:val="Table of Contents"/>
          <w:docPartUnique/>
        </w:docPartObj>
      </w:sdtPr>
      <w:sdtEndPr>
        <w:rPr>
          <w:spacing w:val="0"/>
        </w:rPr>
      </w:sdtEndPr>
      <w:sdtContent>
        <w:p w14:paraId="001D1F03" w14:textId="71D7D60C" w:rsidR="00353410" w:rsidRDefault="00DB1517" w:rsidP="00353410">
          <w:pPr>
            <w:pStyle w:val="TOC1"/>
            <w:ind w:left="1071"/>
            <w:rPr>
              <w:rFonts w:eastAsiaTheme="minorEastAsia"/>
              <w:noProof/>
              <w:spacing w:val="0"/>
              <w:kern w:val="2"/>
              <w:szCs w:val="24"/>
              <w14:ligatures w14:val="standardContextual"/>
            </w:rPr>
          </w:pPr>
          <w:r w:rsidRPr="00A020A1">
            <w:rPr>
              <w:rFonts w:cstheme="minorHAnsi"/>
              <w:szCs w:val="24"/>
            </w:rPr>
            <w:fldChar w:fldCharType="begin"/>
          </w:r>
          <w:r w:rsidRPr="00A020A1">
            <w:rPr>
              <w:rFonts w:cstheme="minorHAnsi"/>
              <w:sz w:val="32"/>
              <w:szCs w:val="32"/>
            </w:rPr>
            <w:instrText>TOC \z \o "1-3" \h</w:instrText>
          </w:r>
          <w:r w:rsidRPr="00A020A1">
            <w:rPr>
              <w:rFonts w:cstheme="minorHAnsi"/>
              <w:sz w:val="32"/>
              <w:szCs w:val="32"/>
            </w:rPr>
            <w:fldChar w:fldCharType="separate"/>
          </w:r>
          <w:hyperlink w:anchor="_Toc192772307" w:history="1">
            <w:r w:rsidR="00353410" w:rsidRPr="004A3815">
              <w:rPr>
                <w:rStyle w:val="Hyperlink"/>
                <w:noProof/>
              </w:rPr>
              <w:t>Innehållsförteckning</w:t>
            </w:r>
            <w:r w:rsidR="00353410">
              <w:rPr>
                <w:noProof/>
                <w:webHidden/>
              </w:rPr>
              <w:tab/>
            </w:r>
            <w:r w:rsidR="00353410">
              <w:rPr>
                <w:noProof/>
                <w:webHidden/>
              </w:rPr>
              <w:fldChar w:fldCharType="begin"/>
            </w:r>
            <w:r w:rsidR="00353410">
              <w:rPr>
                <w:noProof/>
                <w:webHidden/>
              </w:rPr>
              <w:instrText xml:space="preserve"> PAGEREF _Toc192772307 \h </w:instrText>
            </w:r>
            <w:r w:rsidR="00353410">
              <w:rPr>
                <w:noProof/>
                <w:webHidden/>
              </w:rPr>
            </w:r>
            <w:r w:rsidR="00353410">
              <w:rPr>
                <w:noProof/>
                <w:webHidden/>
              </w:rPr>
              <w:fldChar w:fldCharType="separate"/>
            </w:r>
            <w:r w:rsidR="005C3CF9">
              <w:rPr>
                <w:noProof/>
                <w:webHidden/>
              </w:rPr>
              <w:t>2</w:t>
            </w:r>
            <w:r w:rsidR="00353410">
              <w:rPr>
                <w:noProof/>
                <w:webHidden/>
              </w:rPr>
              <w:fldChar w:fldCharType="end"/>
            </w:r>
          </w:hyperlink>
        </w:p>
        <w:p w14:paraId="783B66CA" w14:textId="25BF5DC4" w:rsidR="00353410" w:rsidRDefault="00353410" w:rsidP="00353410">
          <w:pPr>
            <w:pStyle w:val="TOC1"/>
            <w:ind w:left="1071"/>
            <w:rPr>
              <w:rFonts w:eastAsiaTheme="minorEastAsia"/>
              <w:noProof/>
              <w:spacing w:val="0"/>
              <w:kern w:val="2"/>
              <w:szCs w:val="24"/>
              <w14:ligatures w14:val="standardContextual"/>
            </w:rPr>
          </w:pPr>
          <w:hyperlink w:anchor="_Toc192772308" w:history="1">
            <w:r w:rsidRPr="004A3815">
              <w:rPr>
                <w:rStyle w:val="Hyperlink"/>
                <w:noProof/>
              </w:rPr>
              <w:t>Dagordning vid Indals IF årsmöte</w:t>
            </w:r>
            <w:r>
              <w:rPr>
                <w:noProof/>
                <w:webHidden/>
              </w:rPr>
              <w:tab/>
            </w:r>
            <w:r>
              <w:rPr>
                <w:noProof/>
                <w:webHidden/>
              </w:rPr>
              <w:fldChar w:fldCharType="begin"/>
            </w:r>
            <w:r>
              <w:rPr>
                <w:noProof/>
                <w:webHidden/>
              </w:rPr>
              <w:instrText xml:space="preserve"> PAGEREF _Toc192772308 \h </w:instrText>
            </w:r>
            <w:r>
              <w:rPr>
                <w:noProof/>
                <w:webHidden/>
              </w:rPr>
            </w:r>
            <w:r>
              <w:rPr>
                <w:noProof/>
                <w:webHidden/>
              </w:rPr>
              <w:fldChar w:fldCharType="separate"/>
            </w:r>
            <w:r w:rsidR="005C3CF9">
              <w:rPr>
                <w:noProof/>
                <w:webHidden/>
              </w:rPr>
              <w:t>3</w:t>
            </w:r>
            <w:r>
              <w:rPr>
                <w:noProof/>
                <w:webHidden/>
              </w:rPr>
              <w:fldChar w:fldCharType="end"/>
            </w:r>
          </w:hyperlink>
        </w:p>
        <w:p w14:paraId="19E35623" w14:textId="0979CC0E" w:rsidR="00353410" w:rsidRDefault="00353410" w:rsidP="00353410">
          <w:pPr>
            <w:pStyle w:val="TOC1"/>
            <w:ind w:left="1071"/>
            <w:rPr>
              <w:rFonts w:eastAsiaTheme="minorEastAsia"/>
              <w:noProof/>
              <w:spacing w:val="0"/>
              <w:kern w:val="2"/>
              <w:szCs w:val="24"/>
              <w14:ligatures w14:val="standardContextual"/>
            </w:rPr>
          </w:pPr>
          <w:hyperlink w:anchor="_Toc192772309" w:history="1">
            <w:r w:rsidRPr="004A3815">
              <w:rPr>
                <w:rStyle w:val="Hyperlink"/>
                <w:noProof/>
              </w:rPr>
              <w:t>Indals IF:s styrelse</w:t>
            </w:r>
            <w:r>
              <w:rPr>
                <w:noProof/>
                <w:webHidden/>
              </w:rPr>
              <w:tab/>
            </w:r>
            <w:r>
              <w:rPr>
                <w:noProof/>
                <w:webHidden/>
              </w:rPr>
              <w:fldChar w:fldCharType="begin"/>
            </w:r>
            <w:r>
              <w:rPr>
                <w:noProof/>
                <w:webHidden/>
              </w:rPr>
              <w:instrText xml:space="preserve"> PAGEREF _Toc192772309 \h </w:instrText>
            </w:r>
            <w:r>
              <w:rPr>
                <w:noProof/>
                <w:webHidden/>
              </w:rPr>
            </w:r>
            <w:r>
              <w:rPr>
                <w:noProof/>
                <w:webHidden/>
              </w:rPr>
              <w:fldChar w:fldCharType="separate"/>
            </w:r>
            <w:r w:rsidR="005C3CF9">
              <w:rPr>
                <w:noProof/>
                <w:webHidden/>
              </w:rPr>
              <w:t>4</w:t>
            </w:r>
            <w:r>
              <w:rPr>
                <w:noProof/>
                <w:webHidden/>
              </w:rPr>
              <w:fldChar w:fldCharType="end"/>
            </w:r>
          </w:hyperlink>
        </w:p>
        <w:p w14:paraId="416C3D3A" w14:textId="3177F474" w:rsidR="00353410" w:rsidRDefault="00353410" w:rsidP="00353410">
          <w:pPr>
            <w:pStyle w:val="TOC1"/>
            <w:ind w:left="1071"/>
            <w:rPr>
              <w:rFonts w:eastAsiaTheme="minorEastAsia"/>
              <w:noProof/>
              <w:spacing w:val="0"/>
              <w:kern w:val="2"/>
              <w:szCs w:val="24"/>
              <w14:ligatures w14:val="standardContextual"/>
            </w:rPr>
          </w:pPr>
          <w:hyperlink w:anchor="_Toc192772310" w:history="1">
            <w:r w:rsidRPr="004A3815">
              <w:rPr>
                <w:rStyle w:val="Hyperlink"/>
                <w:noProof/>
              </w:rPr>
              <w:t>Verksamhetsberättelse Indals IF Styrelse</w:t>
            </w:r>
            <w:r>
              <w:rPr>
                <w:noProof/>
                <w:webHidden/>
              </w:rPr>
              <w:tab/>
            </w:r>
            <w:r>
              <w:rPr>
                <w:noProof/>
                <w:webHidden/>
              </w:rPr>
              <w:fldChar w:fldCharType="begin"/>
            </w:r>
            <w:r>
              <w:rPr>
                <w:noProof/>
                <w:webHidden/>
              </w:rPr>
              <w:instrText xml:space="preserve"> PAGEREF _Toc192772310 \h </w:instrText>
            </w:r>
            <w:r>
              <w:rPr>
                <w:noProof/>
                <w:webHidden/>
              </w:rPr>
            </w:r>
            <w:r>
              <w:rPr>
                <w:noProof/>
                <w:webHidden/>
              </w:rPr>
              <w:fldChar w:fldCharType="separate"/>
            </w:r>
            <w:r w:rsidR="005C3CF9">
              <w:rPr>
                <w:noProof/>
                <w:webHidden/>
              </w:rPr>
              <w:t>5</w:t>
            </w:r>
            <w:r>
              <w:rPr>
                <w:noProof/>
                <w:webHidden/>
              </w:rPr>
              <w:fldChar w:fldCharType="end"/>
            </w:r>
          </w:hyperlink>
        </w:p>
        <w:p w14:paraId="7075C2F8" w14:textId="60939C46" w:rsidR="00353410" w:rsidRDefault="00353410" w:rsidP="00353410">
          <w:pPr>
            <w:pStyle w:val="TOC1"/>
            <w:ind w:left="1071"/>
            <w:rPr>
              <w:rFonts w:eastAsiaTheme="minorEastAsia"/>
              <w:noProof/>
              <w:spacing w:val="0"/>
              <w:kern w:val="2"/>
              <w:szCs w:val="24"/>
              <w14:ligatures w14:val="standardContextual"/>
            </w:rPr>
          </w:pPr>
          <w:hyperlink w:anchor="_Toc192772311" w:history="1">
            <w:r w:rsidRPr="004A3815">
              <w:rPr>
                <w:rStyle w:val="Hyperlink"/>
                <w:noProof/>
              </w:rPr>
              <w:t xml:space="preserve">Verksamhetsberättelse </w:t>
            </w:r>
            <w:r w:rsidRPr="004A3815">
              <w:rPr>
                <w:rStyle w:val="Hyperlink"/>
                <w:rFonts w:eastAsia="Calibri"/>
                <w:noProof/>
                <w:lang w:eastAsia="en-US"/>
              </w:rPr>
              <w:t xml:space="preserve">Indals IF Fotboll </w:t>
            </w:r>
            <w:r w:rsidRPr="004A3815">
              <w:rPr>
                <w:rStyle w:val="Hyperlink"/>
                <w:noProof/>
              </w:rPr>
              <w:t>Herrlag</w:t>
            </w:r>
            <w:r>
              <w:rPr>
                <w:noProof/>
                <w:webHidden/>
              </w:rPr>
              <w:tab/>
            </w:r>
            <w:r>
              <w:rPr>
                <w:noProof/>
                <w:webHidden/>
              </w:rPr>
              <w:fldChar w:fldCharType="begin"/>
            </w:r>
            <w:r>
              <w:rPr>
                <w:noProof/>
                <w:webHidden/>
              </w:rPr>
              <w:instrText xml:space="preserve"> PAGEREF _Toc192772311 \h </w:instrText>
            </w:r>
            <w:r>
              <w:rPr>
                <w:noProof/>
                <w:webHidden/>
              </w:rPr>
            </w:r>
            <w:r>
              <w:rPr>
                <w:noProof/>
                <w:webHidden/>
              </w:rPr>
              <w:fldChar w:fldCharType="separate"/>
            </w:r>
            <w:r w:rsidR="005C3CF9">
              <w:rPr>
                <w:noProof/>
                <w:webHidden/>
              </w:rPr>
              <w:t>6</w:t>
            </w:r>
            <w:r>
              <w:rPr>
                <w:noProof/>
                <w:webHidden/>
              </w:rPr>
              <w:fldChar w:fldCharType="end"/>
            </w:r>
          </w:hyperlink>
        </w:p>
        <w:p w14:paraId="70C58952" w14:textId="1CD4F0FF" w:rsidR="00353410" w:rsidRDefault="00353410" w:rsidP="00353410">
          <w:pPr>
            <w:pStyle w:val="TOC1"/>
            <w:ind w:left="1071"/>
            <w:rPr>
              <w:rFonts w:eastAsiaTheme="minorEastAsia"/>
              <w:noProof/>
              <w:spacing w:val="0"/>
              <w:kern w:val="2"/>
              <w:szCs w:val="24"/>
              <w14:ligatures w14:val="standardContextual"/>
            </w:rPr>
          </w:pPr>
          <w:hyperlink w:anchor="_Toc192772312" w:history="1">
            <w:r w:rsidRPr="004A3815">
              <w:rPr>
                <w:rStyle w:val="Hyperlink"/>
                <w:noProof/>
              </w:rPr>
              <w:t xml:space="preserve">Verksamhetsberättelse </w:t>
            </w:r>
            <w:r w:rsidRPr="004A3815">
              <w:rPr>
                <w:rStyle w:val="Hyperlink"/>
                <w:rFonts w:eastAsia="Calibri"/>
                <w:noProof/>
                <w:lang w:eastAsia="en-US"/>
              </w:rPr>
              <w:t xml:space="preserve">Indals IF Fotboll </w:t>
            </w:r>
            <w:r w:rsidRPr="004A3815">
              <w:rPr>
                <w:rStyle w:val="Hyperlink"/>
                <w:noProof/>
              </w:rPr>
              <w:t>P10</w:t>
            </w:r>
            <w:r>
              <w:rPr>
                <w:noProof/>
                <w:webHidden/>
              </w:rPr>
              <w:tab/>
            </w:r>
            <w:r>
              <w:rPr>
                <w:noProof/>
                <w:webHidden/>
              </w:rPr>
              <w:fldChar w:fldCharType="begin"/>
            </w:r>
            <w:r>
              <w:rPr>
                <w:noProof/>
                <w:webHidden/>
              </w:rPr>
              <w:instrText xml:space="preserve"> PAGEREF _Toc192772312 \h </w:instrText>
            </w:r>
            <w:r>
              <w:rPr>
                <w:noProof/>
                <w:webHidden/>
              </w:rPr>
            </w:r>
            <w:r>
              <w:rPr>
                <w:noProof/>
                <w:webHidden/>
              </w:rPr>
              <w:fldChar w:fldCharType="separate"/>
            </w:r>
            <w:r w:rsidR="005C3CF9">
              <w:rPr>
                <w:noProof/>
                <w:webHidden/>
              </w:rPr>
              <w:t>7</w:t>
            </w:r>
            <w:r>
              <w:rPr>
                <w:noProof/>
                <w:webHidden/>
              </w:rPr>
              <w:fldChar w:fldCharType="end"/>
            </w:r>
          </w:hyperlink>
        </w:p>
        <w:p w14:paraId="6531F7E9" w14:textId="77F0EB0F" w:rsidR="00353410" w:rsidRDefault="00353410" w:rsidP="00353410">
          <w:pPr>
            <w:pStyle w:val="TOC1"/>
            <w:ind w:left="1071"/>
            <w:rPr>
              <w:rFonts w:eastAsiaTheme="minorEastAsia"/>
              <w:noProof/>
              <w:spacing w:val="0"/>
              <w:kern w:val="2"/>
              <w:szCs w:val="24"/>
              <w14:ligatures w14:val="standardContextual"/>
            </w:rPr>
          </w:pPr>
          <w:hyperlink w:anchor="_Toc192772313" w:history="1">
            <w:r w:rsidRPr="004A3815">
              <w:rPr>
                <w:rStyle w:val="Hyperlink"/>
                <w:noProof/>
              </w:rPr>
              <w:t xml:space="preserve">Verksamhetsberättelse </w:t>
            </w:r>
            <w:r w:rsidRPr="004A3815">
              <w:rPr>
                <w:rStyle w:val="Hyperlink"/>
                <w:rFonts w:eastAsia="Calibri"/>
                <w:noProof/>
                <w:lang w:eastAsia="en-US"/>
              </w:rPr>
              <w:t>Indals IF Fotboll P13</w:t>
            </w:r>
            <w:r>
              <w:rPr>
                <w:noProof/>
                <w:webHidden/>
              </w:rPr>
              <w:tab/>
            </w:r>
            <w:r>
              <w:rPr>
                <w:noProof/>
                <w:webHidden/>
              </w:rPr>
              <w:fldChar w:fldCharType="begin"/>
            </w:r>
            <w:r>
              <w:rPr>
                <w:noProof/>
                <w:webHidden/>
              </w:rPr>
              <w:instrText xml:space="preserve"> PAGEREF _Toc192772313 \h </w:instrText>
            </w:r>
            <w:r>
              <w:rPr>
                <w:noProof/>
                <w:webHidden/>
              </w:rPr>
            </w:r>
            <w:r>
              <w:rPr>
                <w:noProof/>
                <w:webHidden/>
              </w:rPr>
              <w:fldChar w:fldCharType="separate"/>
            </w:r>
            <w:r w:rsidR="005C3CF9">
              <w:rPr>
                <w:noProof/>
                <w:webHidden/>
              </w:rPr>
              <w:t>8</w:t>
            </w:r>
            <w:r>
              <w:rPr>
                <w:noProof/>
                <w:webHidden/>
              </w:rPr>
              <w:fldChar w:fldCharType="end"/>
            </w:r>
          </w:hyperlink>
        </w:p>
        <w:p w14:paraId="49009FDA" w14:textId="12A8734C" w:rsidR="00353410" w:rsidRDefault="00353410" w:rsidP="00353410">
          <w:pPr>
            <w:pStyle w:val="TOC1"/>
            <w:ind w:left="1071"/>
            <w:rPr>
              <w:rFonts w:eastAsiaTheme="minorEastAsia"/>
              <w:noProof/>
              <w:spacing w:val="0"/>
              <w:kern w:val="2"/>
              <w:szCs w:val="24"/>
              <w14:ligatures w14:val="standardContextual"/>
            </w:rPr>
          </w:pPr>
          <w:hyperlink w:anchor="_Toc192772314" w:history="1">
            <w:r w:rsidRPr="004A3815">
              <w:rPr>
                <w:rStyle w:val="Hyperlink"/>
                <w:noProof/>
              </w:rPr>
              <w:t xml:space="preserve">Verksamhetsberättelse </w:t>
            </w:r>
            <w:r w:rsidRPr="004A3815">
              <w:rPr>
                <w:rStyle w:val="Hyperlink"/>
                <w:rFonts w:eastAsia="Calibri"/>
                <w:noProof/>
                <w:lang w:eastAsia="en-US"/>
              </w:rPr>
              <w:t xml:space="preserve">Indals IF Fotboll </w:t>
            </w:r>
            <w:r w:rsidRPr="004A3815">
              <w:rPr>
                <w:rStyle w:val="Hyperlink"/>
                <w:noProof/>
              </w:rPr>
              <w:t>P16</w:t>
            </w:r>
            <w:r>
              <w:rPr>
                <w:noProof/>
                <w:webHidden/>
              </w:rPr>
              <w:tab/>
            </w:r>
            <w:r>
              <w:rPr>
                <w:noProof/>
                <w:webHidden/>
              </w:rPr>
              <w:fldChar w:fldCharType="begin"/>
            </w:r>
            <w:r>
              <w:rPr>
                <w:noProof/>
                <w:webHidden/>
              </w:rPr>
              <w:instrText xml:space="preserve"> PAGEREF _Toc192772314 \h </w:instrText>
            </w:r>
            <w:r>
              <w:rPr>
                <w:noProof/>
                <w:webHidden/>
              </w:rPr>
            </w:r>
            <w:r>
              <w:rPr>
                <w:noProof/>
                <w:webHidden/>
              </w:rPr>
              <w:fldChar w:fldCharType="separate"/>
            </w:r>
            <w:r w:rsidR="005C3CF9">
              <w:rPr>
                <w:noProof/>
                <w:webHidden/>
              </w:rPr>
              <w:t>9</w:t>
            </w:r>
            <w:r>
              <w:rPr>
                <w:noProof/>
                <w:webHidden/>
              </w:rPr>
              <w:fldChar w:fldCharType="end"/>
            </w:r>
          </w:hyperlink>
        </w:p>
        <w:p w14:paraId="380151DA" w14:textId="5602080F" w:rsidR="00353410" w:rsidRDefault="00353410" w:rsidP="00353410">
          <w:pPr>
            <w:pStyle w:val="TOC1"/>
            <w:ind w:left="1071"/>
            <w:rPr>
              <w:rFonts w:eastAsiaTheme="minorEastAsia"/>
              <w:noProof/>
              <w:spacing w:val="0"/>
              <w:kern w:val="2"/>
              <w:szCs w:val="24"/>
              <w14:ligatures w14:val="standardContextual"/>
            </w:rPr>
          </w:pPr>
          <w:hyperlink w:anchor="_Toc192772315" w:history="1">
            <w:r w:rsidRPr="004A3815">
              <w:rPr>
                <w:rStyle w:val="Hyperlink"/>
                <w:noProof/>
              </w:rPr>
              <w:t xml:space="preserve">Verksamhetsberättelse </w:t>
            </w:r>
            <w:r w:rsidRPr="004A3815">
              <w:rPr>
                <w:rStyle w:val="Hyperlink"/>
                <w:rFonts w:eastAsia="Calibri"/>
                <w:noProof/>
                <w:lang w:eastAsia="en-US"/>
              </w:rPr>
              <w:t xml:space="preserve">Indals IF Fotboll </w:t>
            </w:r>
            <w:r w:rsidRPr="004A3815">
              <w:rPr>
                <w:rStyle w:val="Hyperlink"/>
                <w:noProof/>
              </w:rPr>
              <w:t>F14-16</w:t>
            </w:r>
            <w:r>
              <w:rPr>
                <w:noProof/>
                <w:webHidden/>
              </w:rPr>
              <w:tab/>
            </w:r>
            <w:r>
              <w:rPr>
                <w:noProof/>
                <w:webHidden/>
              </w:rPr>
              <w:fldChar w:fldCharType="begin"/>
            </w:r>
            <w:r>
              <w:rPr>
                <w:noProof/>
                <w:webHidden/>
              </w:rPr>
              <w:instrText xml:space="preserve"> PAGEREF _Toc192772315 \h </w:instrText>
            </w:r>
            <w:r>
              <w:rPr>
                <w:noProof/>
                <w:webHidden/>
              </w:rPr>
            </w:r>
            <w:r>
              <w:rPr>
                <w:noProof/>
                <w:webHidden/>
              </w:rPr>
              <w:fldChar w:fldCharType="separate"/>
            </w:r>
            <w:r w:rsidR="005C3CF9">
              <w:rPr>
                <w:noProof/>
                <w:webHidden/>
              </w:rPr>
              <w:t>10</w:t>
            </w:r>
            <w:r>
              <w:rPr>
                <w:noProof/>
                <w:webHidden/>
              </w:rPr>
              <w:fldChar w:fldCharType="end"/>
            </w:r>
          </w:hyperlink>
        </w:p>
        <w:p w14:paraId="25ADE200" w14:textId="30791B23" w:rsidR="00353410" w:rsidRDefault="00353410" w:rsidP="00353410">
          <w:pPr>
            <w:pStyle w:val="TOC1"/>
            <w:ind w:left="1071"/>
            <w:rPr>
              <w:rFonts w:eastAsiaTheme="minorEastAsia"/>
              <w:noProof/>
              <w:spacing w:val="0"/>
              <w:kern w:val="2"/>
              <w:szCs w:val="24"/>
              <w14:ligatures w14:val="standardContextual"/>
            </w:rPr>
          </w:pPr>
          <w:hyperlink w:anchor="_Toc192772316" w:history="1">
            <w:r w:rsidRPr="004A3815">
              <w:rPr>
                <w:rStyle w:val="Hyperlink"/>
                <w:noProof/>
              </w:rPr>
              <w:t xml:space="preserve">Verksamhetsberättelse </w:t>
            </w:r>
            <w:r w:rsidRPr="004A3815">
              <w:rPr>
                <w:rStyle w:val="Hyperlink"/>
                <w:rFonts w:eastAsia="Calibri"/>
                <w:noProof/>
                <w:lang w:eastAsia="en-US"/>
              </w:rPr>
              <w:t xml:space="preserve">Indals IF Fotboll </w:t>
            </w:r>
            <w:r w:rsidRPr="004A3815">
              <w:rPr>
                <w:rStyle w:val="Hyperlink"/>
                <w:noProof/>
              </w:rPr>
              <w:t>U18/19</w:t>
            </w:r>
            <w:r>
              <w:rPr>
                <w:noProof/>
                <w:webHidden/>
              </w:rPr>
              <w:tab/>
            </w:r>
            <w:r>
              <w:rPr>
                <w:noProof/>
                <w:webHidden/>
              </w:rPr>
              <w:fldChar w:fldCharType="begin"/>
            </w:r>
            <w:r>
              <w:rPr>
                <w:noProof/>
                <w:webHidden/>
              </w:rPr>
              <w:instrText xml:space="preserve"> PAGEREF _Toc192772316 \h </w:instrText>
            </w:r>
            <w:r>
              <w:rPr>
                <w:noProof/>
                <w:webHidden/>
              </w:rPr>
            </w:r>
            <w:r>
              <w:rPr>
                <w:noProof/>
                <w:webHidden/>
              </w:rPr>
              <w:fldChar w:fldCharType="separate"/>
            </w:r>
            <w:r w:rsidR="005C3CF9">
              <w:rPr>
                <w:noProof/>
                <w:webHidden/>
              </w:rPr>
              <w:t>11</w:t>
            </w:r>
            <w:r>
              <w:rPr>
                <w:noProof/>
                <w:webHidden/>
              </w:rPr>
              <w:fldChar w:fldCharType="end"/>
            </w:r>
          </w:hyperlink>
        </w:p>
        <w:p w14:paraId="1AC3F09F" w14:textId="3BDFD48E" w:rsidR="00353410" w:rsidRDefault="00353410" w:rsidP="00353410">
          <w:pPr>
            <w:pStyle w:val="TOC1"/>
            <w:ind w:left="1071"/>
            <w:rPr>
              <w:rFonts w:eastAsiaTheme="minorEastAsia"/>
              <w:noProof/>
              <w:spacing w:val="0"/>
              <w:kern w:val="2"/>
              <w:szCs w:val="24"/>
              <w14:ligatures w14:val="standardContextual"/>
            </w:rPr>
          </w:pPr>
          <w:hyperlink w:anchor="_Toc192772317" w:history="1">
            <w:r w:rsidRPr="004A3815">
              <w:rPr>
                <w:rStyle w:val="Hyperlink"/>
                <w:noProof/>
              </w:rPr>
              <w:t>Verksamhetsberättelse Cirkelträning</w:t>
            </w:r>
            <w:r>
              <w:rPr>
                <w:noProof/>
                <w:webHidden/>
              </w:rPr>
              <w:tab/>
            </w:r>
            <w:r>
              <w:rPr>
                <w:noProof/>
                <w:webHidden/>
              </w:rPr>
              <w:fldChar w:fldCharType="begin"/>
            </w:r>
            <w:r>
              <w:rPr>
                <w:noProof/>
                <w:webHidden/>
              </w:rPr>
              <w:instrText xml:space="preserve"> PAGEREF _Toc192772317 \h </w:instrText>
            </w:r>
            <w:r>
              <w:rPr>
                <w:noProof/>
                <w:webHidden/>
              </w:rPr>
            </w:r>
            <w:r>
              <w:rPr>
                <w:noProof/>
                <w:webHidden/>
              </w:rPr>
              <w:fldChar w:fldCharType="separate"/>
            </w:r>
            <w:r w:rsidR="005C3CF9">
              <w:rPr>
                <w:noProof/>
                <w:webHidden/>
              </w:rPr>
              <w:t>11</w:t>
            </w:r>
            <w:r>
              <w:rPr>
                <w:noProof/>
                <w:webHidden/>
              </w:rPr>
              <w:fldChar w:fldCharType="end"/>
            </w:r>
          </w:hyperlink>
        </w:p>
        <w:p w14:paraId="69F2B656" w14:textId="72ED37D2" w:rsidR="00353410" w:rsidRDefault="00353410" w:rsidP="00353410">
          <w:pPr>
            <w:pStyle w:val="TOC1"/>
            <w:ind w:left="1071"/>
            <w:rPr>
              <w:rFonts w:eastAsiaTheme="minorEastAsia"/>
              <w:noProof/>
              <w:spacing w:val="0"/>
              <w:kern w:val="2"/>
              <w:szCs w:val="24"/>
              <w14:ligatures w14:val="standardContextual"/>
            </w:rPr>
          </w:pPr>
          <w:hyperlink w:anchor="_Toc192772318" w:history="1">
            <w:r w:rsidRPr="004A3815">
              <w:rPr>
                <w:rStyle w:val="Hyperlink"/>
                <w:noProof/>
              </w:rPr>
              <w:t>Verksamhetsberättelse Vuxengympa</w:t>
            </w:r>
            <w:r>
              <w:rPr>
                <w:noProof/>
                <w:webHidden/>
              </w:rPr>
              <w:tab/>
            </w:r>
            <w:r>
              <w:rPr>
                <w:noProof/>
                <w:webHidden/>
              </w:rPr>
              <w:fldChar w:fldCharType="begin"/>
            </w:r>
            <w:r>
              <w:rPr>
                <w:noProof/>
                <w:webHidden/>
              </w:rPr>
              <w:instrText xml:space="preserve"> PAGEREF _Toc192772318 \h </w:instrText>
            </w:r>
            <w:r>
              <w:rPr>
                <w:noProof/>
                <w:webHidden/>
              </w:rPr>
            </w:r>
            <w:r>
              <w:rPr>
                <w:noProof/>
                <w:webHidden/>
              </w:rPr>
              <w:fldChar w:fldCharType="separate"/>
            </w:r>
            <w:r w:rsidR="005C3CF9">
              <w:rPr>
                <w:noProof/>
                <w:webHidden/>
              </w:rPr>
              <w:t>11</w:t>
            </w:r>
            <w:r>
              <w:rPr>
                <w:noProof/>
                <w:webHidden/>
              </w:rPr>
              <w:fldChar w:fldCharType="end"/>
            </w:r>
          </w:hyperlink>
        </w:p>
        <w:p w14:paraId="1F49F263" w14:textId="7C17AD53" w:rsidR="00353410" w:rsidRDefault="00353410" w:rsidP="00353410">
          <w:pPr>
            <w:pStyle w:val="TOC1"/>
            <w:ind w:left="1071"/>
            <w:rPr>
              <w:rFonts w:eastAsiaTheme="minorEastAsia"/>
              <w:noProof/>
              <w:spacing w:val="0"/>
              <w:kern w:val="2"/>
              <w:szCs w:val="24"/>
              <w14:ligatures w14:val="standardContextual"/>
            </w:rPr>
          </w:pPr>
          <w:hyperlink w:anchor="_Toc192772319" w:history="1">
            <w:r w:rsidRPr="004A3815">
              <w:rPr>
                <w:rStyle w:val="Hyperlink"/>
                <w:noProof/>
              </w:rPr>
              <w:t>Resultaträkning, Balansräkning och Noter</w:t>
            </w:r>
            <w:r>
              <w:rPr>
                <w:noProof/>
                <w:webHidden/>
              </w:rPr>
              <w:tab/>
            </w:r>
            <w:r>
              <w:rPr>
                <w:noProof/>
                <w:webHidden/>
              </w:rPr>
              <w:fldChar w:fldCharType="begin"/>
            </w:r>
            <w:r>
              <w:rPr>
                <w:noProof/>
                <w:webHidden/>
              </w:rPr>
              <w:instrText xml:space="preserve"> PAGEREF _Toc192772319 \h </w:instrText>
            </w:r>
            <w:r>
              <w:rPr>
                <w:noProof/>
                <w:webHidden/>
              </w:rPr>
            </w:r>
            <w:r>
              <w:rPr>
                <w:noProof/>
                <w:webHidden/>
              </w:rPr>
              <w:fldChar w:fldCharType="separate"/>
            </w:r>
            <w:r w:rsidR="005C3CF9">
              <w:rPr>
                <w:noProof/>
                <w:webHidden/>
              </w:rPr>
              <w:t>12</w:t>
            </w:r>
            <w:r>
              <w:rPr>
                <w:noProof/>
                <w:webHidden/>
              </w:rPr>
              <w:fldChar w:fldCharType="end"/>
            </w:r>
          </w:hyperlink>
        </w:p>
        <w:p w14:paraId="72E47E14" w14:textId="37814BA2" w:rsidR="00353410" w:rsidRDefault="00353410" w:rsidP="00353410">
          <w:pPr>
            <w:pStyle w:val="TOC1"/>
            <w:ind w:left="1071"/>
            <w:rPr>
              <w:rFonts w:eastAsiaTheme="minorEastAsia"/>
              <w:noProof/>
              <w:spacing w:val="0"/>
              <w:kern w:val="2"/>
              <w:szCs w:val="24"/>
              <w14:ligatures w14:val="standardContextual"/>
            </w:rPr>
          </w:pPr>
          <w:hyperlink w:anchor="_Toc192772320" w:history="1">
            <w:r w:rsidRPr="004A3815">
              <w:rPr>
                <w:rStyle w:val="Hyperlink"/>
                <w:noProof/>
              </w:rPr>
              <w:t>Resultatkommentar</w:t>
            </w:r>
            <w:r>
              <w:rPr>
                <w:noProof/>
                <w:webHidden/>
              </w:rPr>
              <w:tab/>
            </w:r>
            <w:r>
              <w:rPr>
                <w:noProof/>
                <w:webHidden/>
              </w:rPr>
              <w:fldChar w:fldCharType="begin"/>
            </w:r>
            <w:r>
              <w:rPr>
                <w:noProof/>
                <w:webHidden/>
              </w:rPr>
              <w:instrText xml:space="preserve"> PAGEREF _Toc192772320 \h </w:instrText>
            </w:r>
            <w:r>
              <w:rPr>
                <w:noProof/>
                <w:webHidden/>
              </w:rPr>
            </w:r>
            <w:r>
              <w:rPr>
                <w:noProof/>
                <w:webHidden/>
              </w:rPr>
              <w:fldChar w:fldCharType="separate"/>
            </w:r>
            <w:r w:rsidR="005C3CF9">
              <w:rPr>
                <w:noProof/>
                <w:webHidden/>
              </w:rPr>
              <w:t>16</w:t>
            </w:r>
            <w:r>
              <w:rPr>
                <w:noProof/>
                <w:webHidden/>
              </w:rPr>
              <w:fldChar w:fldCharType="end"/>
            </w:r>
          </w:hyperlink>
        </w:p>
        <w:p w14:paraId="42C5B55C" w14:textId="79E1E87A" w:rsidR="00353410" w:rsidRDefault="00353410" w:rsidP="00353410">
          <w:pPr>
            <w:pStyle w:val="TOC1"/>
            <w:ind w:left="1071"/>
            <w:rPr>
              <w:rFonts w:eastAsiaTheme="minorEastAsia"/>
              <w:noProof/>
              <w:spacing w:val="0"/>
              <w:kern w:val="2"/>
              <w:szCs w:val="24"/>
              <w14:ligatures w14:val="standardContextual"/>
            </w:rPr>
          </w:pPr>
          <w:hyperlink w:anchor="_Toc192772321" w:history="1">
            <w:r w:rsidRPr="004A3815">
              <w:rPr>
                <w:rStyle w:val="Hyperlink"/>
                <w:noProof/>
              </w:rPr>
              <w:t>Revisionsberättelse</w:t>
            </w:r>
            <w:r>
              <w:rPr>
                <w:noProof/>
                <w:webHidden/>
              </w:rPr>
              <w:tab/>
            </w:r>
            <w:r>
              <w:rPr>
                <w:noProof/>
                <w:webHidden/>
              </w:rPr>
              <w:fldChar w:fldCharType="begin"/>
            </w:r>
            <w:r>
              <w:rPr>
                <w:noProof/>
                <w:webHidden/>
              </w:rPr>
              <w:instrText xml:space="preserve"> PAGEREF _Toc192772321 \h </w:instrText>
            </w:r>
            <w:r>
              <w:rPr>
                <w:noProof/>
                <w:webHidden/>
              </w:rPr>
            </w:r>
            <w:r>
              <w:rPr>
                <w:noProof/>
                <w:webHidden/>
              </w:rPr>
              <w:fldChar w:fldCharType="separate"/>
            </w:r>
            <w:r w:rsidR="005C3CF9">
              <w:rPr>
                <w:noProof/>
                <w:webHidden/>
              </w:rPr>
              <w:t>16</w:t>
            </w:r>
            <w:r>
              <w:rPr>
                <w:noProof/>
                <w:webHidden/>
              </w:rPr>
              <w:fldChar w:fldCharType="end"/>
            </w:r>
          </w:hyperlink>
        </w:p>
        <w:p w14:paraId="35CB5A12" w14:textId="2AB30F00" w:rsidR="00353410" w:rsidRDefault="00353410" w:rsidP="00353410">
          <w:pPr>
            <w:pStyle w:val="TOC1"/>
            <w:ind w:left="1071"/>
            <w:rPr>
              <w:rFonts w:eastAsiaTheme="minorEastAsia"/>
              <w:noProof/>
              <w:spacing w:val="0"/>
              <w:kern w:val="2"/>
              <w:szCs w:val="24"/>
              <w14:ligatures w14:val="standardContextual"/>
            </w:rPr>
          </w:pPr>
          <w:hyperlink w:anchor="_Toc192772322" w:history="1">
            <w:r w:rsidRPr="004A3815">
              <w:rPr>
                <w:rStyle w:val="Hyperlink"/>
                <w:noProof/>
              </w:rPr>
              <w:t>Verksamhetsplan för kommande år</w:t>
            </w:r>
            <w:r>
              <w:rPr>
                <w:noProof/>
                <w:webHidden/>
              </w:rPr>
              <w:tab/>
            </w:r>
            <w:r>
              <w:rPr>
                <w:noProof/>
                <w:webHidden/>
              </w:rPr>
              <w:fldChar w:fldCharType="begin"/>
            </w:r>
            <w:r>
              <w:rPr>
                <w:noProof/>
                <w:webHidden/>
              </w:rPr>
              <w:instrText xml:space="preserve"> PAGEREF _Toc192772322 \h </w:instrText>
            </w:r>
            <w:r>
              <w:rPr>
                <w:noProof/>
                <w:webHidden/>
              </w:rPr>
            </w:r>
            <w:r>
              <w:rPr>
                <w:noProof/>
                <w:webHidden/>
              </w:rPr>
              <w:fldChar w:fldCharType="separate"/>
            </w:r>
            <w:r w:rsidR="005C3CF9">
              <w:rPr>
                <w:noProof/>
                <w:webHidden/>
              </w:rPr>
              <w:t>17</w:t>
            </w:r>
            <w:r>
              <w:rPr>
                <w:noProof/>
                <w:webHidden/>
              </w:rPr>
              <w:fldChar w:fldCharType="end"/>
            </w:r>
          </w:hyperlink>
        </w:p>
        <w:p w14:paraId="554B4199" w14:textId="3E4DA195" w:rsidR="00353410" w:rsidRDefault="00353410" w:rsidP="00353410">
          <w:pPr>
            <w:pStyle w:val="TOC1"/>
            <w:ind w:left="1071"/>
            <w:rPr>
              <w:rFonts w:eastAsiaTheme="minorEastAsia"/>
              <w:noProof/>
              <w:spacing w:val="0"/>
              <w:kern w:val="2"/>
              <w:szCs w:val="24"/>
              <w14:ligatures w14:val="standardContextual"/>
            </w:rPr>
          </w:pPr>
          <w:hyperlink w:anchor="_Toc192772323" w:history="1">
            <w:r w:rsidRPr="004A3815">
              <w:rPr>
                <w:rStyle w:val="Hyperlink"/>
                <w:noProof/>
              </w:rPr>
              <w:t>Medlemsstatistik aktiva 2024-12-31</w:t>
            </w:r>
            <w:r>
              <w:rPr>
                <w:noProof/>
                <w:webHidden/>
              </w:rPr>
              <w:tab/>
            </w:r>
            <w:r>
              <w:rPr>
                <w:noProof/>
                <w:webHidden/>
              </w:rPr>
              <w:fldChar w:fldCharType="begin"/>
            </w:r>
            <w:r>
              <w:rPr>
                <w:noProof/>
                <w:webHidden/>
              </w:rPr>
              <w:instrText xml:space="preserve"> PAGEREF _Toc192772323 \h </w:instrText>
            </w:r>
            <w:r>
              <w:rPr>
                <w:noProof/>
                <w:webHidden/>
              </w:rPr>
            </w:r>
            <w:r>
              <w:rPr>
                <w:noProof/>
                <w:webHidden/>
              </w:rPr>
              <w:fldChar w:fldCharType="separate"/>
            </w:r>
            <w:r w:rsidR="005C3CF9">
              <w:rPr>
                <w:noProof/>
                <w:webHidden/>
              </w:rPr>
              <w:t>18</w:t>
            </w:r>
            <w:r>
              <w:rPr>
                <w:noProof/>
                <w:webHidden/>
              </w:rPr>
              <w:fldChar w:fldCharType="end"/>
            </w:r>
          </w:hyperlink>
        </w:p>
        <w:p w14:paraId="43207B59" w14:textId="09F35835" w:rsidR="00353410" w:rsidRDefault="00353410" w:rsidP="00353410">
          <w:pPr>
            <w:pStyle w:val="TOC1"/>
            <w:ind w:left="1071"/>
            <w:rPr>
              <w:rFonts w:eastAsiaTheme="minorEastAsia"/>
              <w:noProof/>
              <w:spacing w:val="0"/>
              <w:kern w:val="2"/>
              <w:szCs w:val="24"/>
              <w14:ligatures w14:val="standardContextual"/>
            </w:rPr>
          </w:pPr>
          <w:hyperlink w:anchor="_Toc192772324" w:history="1">
            <w:r w:rsidRPr="004A3815">
              <w:rPr>
                <w:rStyle w:val="Hyperlink"/>
                <w:noProof/>
              </w:rPr>
              <w:t>Indals IF Budget – förslag för 2025</w:t>
            </w:r>
            <w:r>
              <w:rPr>
                <w:noProof/>
                <w:webHidden/>
              </w:rPr>
              <w:tab/>
            </w:r>
            <w:r>
              <w:rPr>
                <w:noProof/>
                <w:webHidden/>
              </w:rPr>
              <w:fldChar w:fldCharType="begin"/>
            </w:r>
            <w:r>
              <w:rPr>
                <w:noProof/>
                <w:webHidden/>
              </w:rPr>
              <w:instrText xml:space="preserve"> PAGEREF _Toc192772324 \h </w:instrText>
            </w:r>
            <w:r>
              <w:rPr>
                <w:noProof/>
                <w:webHidden/>
              </w:rPr>
            </w:r>
            <w:r>
              <w:rPr>
                <w:noProof/>
                <w:webHidden/>
              </w:rPr>
              <w:fldChar w:fldCharType="separate"/>
            </w:r>
            <w:r w:rsidR="005C3CF9">
              <w:rPr>
                <w:noProof/>
                <w:webHidden/>
              </w:rPr>
              <w:t>19</w:t>
            </w:r>
            <w:r>
              <w:rPr>
                <w:noProof/>
                <w:webHidden/>
              </w:rPr>
              <w:fldChar w:fldCharType="end"/>
            </w:r>
          </w:hyperlink>
        </w:p>
        <w:p w14:paraId="22F2F602" w14:textId="5028ED55" w:rsidR="00A30147" w:rsidRPr="00C40F55" w:rsidRDefault="00DB1517" w:rsidP="000D5F73">
          <w:pPr>
            <w:pStyle w:val="Heading2"/>
            <w:spacing w:line="360" w:lineRule="auto"/>
            <w:ind w:left="714"/>
            <w:rPr>
              <w:rFonts w:asciiTheme="minorHAnsi" w:hAnsiTheme="minorHAnsi" w:cstheme="minorHAnsi"/>
              <w:b w:val="0"/>
            </w:rPr>
          </w:pPr>
          <w:r w:rsidRPr="00A020A1">
            <w:rPr>
              <w:rFonts w:asciiTheme="minorHAnsi" w:hAnsiTheme="minorHAnsi" w:cstheme="minorHAnsi"/>
              <w:b w:val="0"/>
              <w:sz w:val="28"/>
              <w:szCs w:val="24"/>
            </w:rPr>
            <w:fldChar w:fldCharType="end"/>
          </w:r>
        </w:p>
        <w:p w14:paraId="5DD46F36" w14:textId="77777777" w:rsidR="00A30147" w:rsidRPr="00C40F55" w:rsidRDefault="006D41E4">
          <w:pPr>
            <w:rPr>
              <w:rFonts w:cstheme="minorHAnsi"/>
            </w:rPr>
            <w:sectPr w:rsidR="00A30147" w:rsidRPr="00C40F55">
              <w:type w:val="continuous"/>
              <w:pgSz w:w="11906" w:h="16838"/>
              <w:pgMar w:top="1015" w:right="567" w:bottom="1015" w:left="567" w:header="958" w:footer="958" w:gutter="0"/>
              <w:cols w:space="720"/>
              <w:formProt w:val="0"/>
              <w:docGrid w:linePitch="272" w:charSpace="16384"/>
            </w:sectPr>
          </w:pPr>
        </w:p>
      </w:sdtContent>
    </w:sdt>
    <w:p w14:paraId="39BB4535" w14:textId="77777777" w:rsidR="00A30147" w:rsidRPr="00C40F55" w:rsidRDefault="00A30147">
      <w:pPr>
        <w:ind w:left="0"/>
        <w:jc w:val="center"/>
        <w:rPr>
          <w:rFonts w:cstheme="minorHAnsi"/>
        </w:rPr>
      </w:pPr>
    </w:p>
    <w:p w14:paraId="605ACCE1" w14:textId="77777777" w:rsidR="00A30147" w:rsidRPr="00C40F55" w:rsidRDefault="00DB1517">
      <w:pPr>
        <w:tabs>
          <w:tab w:val="left" w:pos="7889"/>
        </w:tabs>
        <w:ind w:left="0"/>
        <w:rPr>
          <w:rFonts w:cstheme="minorHAnsi"/>
        </w:rPr>
      </w:pPr>
      <w:r w:rsidRPr="00C40F55">
        <w:rPr>
          <w:rFonts w:cstheme="minorHAnsi"/>
        </w:rPr>
        <w:tab/>
      </w:r>
      <w:r w:rsidRPr="00C40F55">
        <w:rPr>
          <w:rFonts w:cstheme="minorHAnsi"/>
        </w:rPr>
        <w:br w:type="page"/>
      </w:r>
    </w:p>
    <w:p w14:paraId="1672D0A6" w14:textId="77777777" w:rsidR="00A30147" w:rsidRPr="00DC71DE" w:rsidRDefault="00DB1517" w:rsidP="00DC71DE">
      <w:pPr>
        <w:pStyle w:val="Heading1"/>
      </w:pPr>
      <w:bookmarkStart w:id="3" w:name="_Toc192772308"/>
      <w:bookmarkStart w:id="4" w:name="_Hlk192528919"/>
      <w:r w:rsidRPr="00541DB9">
        <w:t>Dagordning vid Indals IF årsmöte</w:t>
      </w:r>
      <w:bookmarkEnd w:id="3"/>
    </w:p>
    <w:p w14:paraId="4DBB1BEA" w14:textId="4E775E6D" w:rsidR="00A30147" w:rsidRPr="00C40F55" w:rsidRDefault="00DB1517" w:rsidP="00A020A1">
      <w:pPr>
        <w:pStyle w:val="BodyText"/>
        <w:numPr>
          <w:ilvl w:val="0"/>
          <w:numId w:val="2"/>
        </w:numPr>
        <w:tabs>
          <w:tab w:val="clear" w:pos="397"/>
          <w:tab w:val="num" w:pos="1043"/>
        </w:tabs>
        <w:spacing w:after="160" w:line="240" w:lineRule="auto"/>
        <w:ind w:left="1071" w:hanging="357"/>
        <w:rPr>
          <w:rFonts w:cstheme="minorHAnsi"/>
          <w:bCs/>
          <w:szCs w:val="24"/>
          <w:lang w:val="en-US"/>
        </w:rPr>
      </w:pPr>
      <w:proofErr w:type="spellStart"/>
      <w:r w:rsidRPr="00C40F55">
        <w:rPr>
          <w:rFonts w:cstheme="minorHAnsi"/>
          <w:bCs/>
          <w:szCs w:val="24"/>
          <w:lang w:val="en-US"/>
        </w:rPr>
        <w:t>Årsmötet</w:t>
      </w:r>
      <w:proofErr w:type="spellEnd"/>
      <w:r w:rsidRPr="00C40F55">
        <w:rPr>
          <w:rFonts w:cstheme="minorHAnsi"/>
          <w:bCs/>
          <w:szCs w:val="24"/>
          <w:lang w:val="en-US"/>
        </w:rPr>
        <w:t xml:space="preserve"> </w:t>
      </w:r>
      <w:proofErr w:type="spellStart"/>
      <w:r w:rsidRPr="00C40F55">
        <w:rPr>
          <w:rFonts w:cstheme="minorHAnsi"/>
          <w:bCs/>
          <w:szCs w:val="24"/>
          <w:lang w:val="en-US"/>
        </w:rPr>
        <w:t>öppnas</w:t>
      </w:r>
      <w:proofErr w:type="spellEnd"/>
      <w:r w:rsidR="001271EB">
        <w:rPr>
          <w:rFonts w:cstheme="minorHAnsi"/>
          <w:bCs/>
          <w:szCs w:val="24"/>
          <w:lang w:val="en-US"/>
        </w:rPr>
        <w:t>.</w:t>
      </w:r>
    </w:p>
    <w:p w14:paraId="1E2AAEE9" w14:textId="77777777" w:rsidR="00A30147" w:rsidRPr="00C40F55" w:rsidRDefault="00DB1517" w:rsidP="00A020A1">
      <w:pPr>
        <w:pStyle w:val="BodyText"/>
        <w:numPr>
          <w:ilvl w:val="0"/>
          <w:numId w:val="2"/>
        </w:numPr>
        <w:tabs>
          <w:tab w:val="clear" w:pos="397"/>
          <w:tab w:val="num" w:pos="754"/>
        </w:tabs>
        <w:spacing w:after="160" w:line="240" w:lineRule="auto"/>
        <w:ind w:left="1071" w:hanging="357"/>
        <w:rPr>
          <w:rFonts w:cstheme="minorHAnsi"/>
          <w:szCs w:val="24"/>
        </w:rPr>
      </w:pPr>
      <w:r w:rsidRPr="00C40F55">
        <w:rPr>
          <w:rFonts w:cstheme="minorHAnsi"/>
          <w:szCs w:val="24"/>
        </w:rPr>
        <w:t>Upprop och fastställande av röstlängd.</w:t>
      </w:r>
    </w:p>
    <w:p w14:paraId="6684DE62" w14:textId="77777777" w:rsidR="00A30147" w:rsidRPr="00C40F55" w:rsidRDefault="00DB1517" w:rsidP="00A020A1">
      <w:pPr>
        <w:pStyle w:val="BodyText"/>
        <w:numPr>
          <w:ilvl w:val="0"/>
          <w:numId w:val="2"/>
        </w:numPr>
        <w:tabs>
          <w:tab w:val="clear" w:pos="397"/>
          <w:tab w:val="left" w:pos="426"/>
          <w:tab w:val="num" w:pos="754"/>
        </w:tabs>
        <w:spacing w:after="160" w:line="240" w:lineRule="auto"/>
        <w:ind w:left="1072" w:hanging="360"/>
        <w:rPr>
          <w:rFonts w:cstheme="minorHAnsi"/>
          <w:szCs w:val="24"/>
        </w:rPr>
      </w:pPr>
      <w:r w:rsidRPr="00C40F55">
        <w:rPr>
          <w:rFonts w:cstheme="minorHAnsi"/>
          <w:szCs w:val="24"/>
        </w:rPr>
        <w:t>Fråga om årsmötet är utlysts på rätt sätt.</w:t>
      </w:r>
    </w:p>
    <w:p w14:paraId="12544938" w14:textId="77777777" w:rsidR="00A30147" w:rsidRPr="00C40F55" w:rsidRDefault="00DB1517" w:rsidP="00A020A1">
      <w:pPr>
        <w:pStyle w:val="BodyText"/>
        <w:numPr>
          <w:ilvl w:val="0"/>
          <w:numId w:val="2"/>
        </w:numPr>
        <w:tabs>
          <w:tab w:val="clear" w:pos="397"/>
          <w:tab w:val="left" w:pos="426"/>
          <w:tab w:val="num" w:pos="754"/>
        </w:tabs>
        <w:spacing w:after="160" w:line="240" w:lineRule="auto"/>
        <w:ind w:left="1072" w:hanging="360"/>
        <w:rPr>
          <w:rFonts w:cstheme="minorHAnsi"/>
          <w:szCs w:val="24"/>
        </w:rPr>
      </w:pPr>
      <w:r w:rsidRPr="00C40F55">
        <w:rPr>
          <w:rFonts w:cstheme="minorHAnsi"/>
          <w:szCs w:val="24"/>
        </w:rPr>
        <w:t xml:space="preserve">Fastställande av dagordning. </w:t>
      </w:r>
    </w:p>
    <w:p w14:paraId="4689A73C" w14:textId="77777777" w:rsidR="00A30147" w:rsidRPr="00C40F55" w:rsidRDefault="00DB1517" w:rsidP="00A020A1">
      <w:pPr>
        <w:pStyle w:val="BodyText"/>
        <w:numPr>
          <w:ilvl w:val="0"/>
          <w:numId w:val="2"/>
        </w:numPr>
        <w:tabs>
          <w:tab w:val="clear" w:pos="397"/>
          <w:tab w:val="left" w:pos="426"/>
          <w:tab w:val="num" w:pos="754"/>
        </w:tabs>
        <w:spacing w:after="160" w:line="240" w:lineRule="auto"/>
        <w:ind w:left="1072" w:hanging="360"/>
        <w:rPr>
          <w:rFonts w:cstheme="minorHAnsi"/>
          <w:szCs w:val="24"/>
        </w:rPr>
      </w:pPr>
      <w:r w:rsidRPr="00C40F55">
        <w:rPr>
          <w:rFonts w:cstheme="minorHAnsi"/>
          <w:szCs w:val="24"/>
        </w:rPr>
        <w:t>Val av ordförande och sekreterare för mötet.</w:t>
      </w:r>
    </w:p>
    <w:p w14:paraId="29E183FC" w14:textId="77777777" w:rsidR="00A30147" w:rsidRPr="00C40F55" w:rsidRDefault="00DB1517" w:rsidP="00A020A1">
      <w:pPr>
        <w:pStyle w:val="BodyText"/>
        <w:numPr>
          <w:ilvl w:val="0"/>
          <w:numId w:val="2"/>
        </w:numPr>
        <w:tabs>
          <w:tab w:val="clear" w:pos="397"/>
          <w:tab w:val="left" w:pos="426"/>
          <w:tab w:val="num" w:pos="754"/>
        </w:tabs>
        <w:spacing w:after="160" w:line="240" w:lineRule="auto"/>
        <w:ind w:left="1072" w:hanging="360"/>
        <w:jc w:val="left"/>
        <w:rPr>
          <w:rFonts w:cstheme="minorHAnsi"/>
          <w:szCs w:val="24"/>
        </w:rPr>
      </w:pPr>
      <w:r w:rsidRPr="00C40F55">
        <w:rPr>
          <w:rFonts w:cstheme="minorHAnsi"/>
          <w:szCs w:val="24"/>
        </w:rPr>
        <w:t>Val av två justeringsmän, som jämte ordförande skall justera protokollet, tillika rösträknare.</w:t>
      </w:r>
    </w:p>
    <w:p w14:paraId="4B91368F" w14:textId="77777777" w:rsidR="00A30147" w:rsidRPr="00C40F55" w:rsidRDefault="00DB1517" w:rsidP="00A020A1">
      <w:pPr>
        <w:pStyle w:val="BodyText"/>
        <w:numPr>
          <w:ilvl w:val="0"/>
          <w:numId w:val="2"/>
        </w:numPr>
        <w:tabs>
          <w:tab w:val="clear" w:pos="397"/>
          <w:tab w:val="left" w:pos="426"/>
          <w:tab w:val="num" w:pos="754"/>
        </w:tabs>
        <w:spacing w:after="160" w:line="240" w:lineRule="auto"/>
        <w:ind w:left="1072" w:hanging="360"/>
        <w:jc w:val="left"/>
        <w:rPr>
          <w:rFonts w:cstheme="minorHAnsi"/>
          <w:szCs w:val="24"/>
        </w:rPr>
      </w:pPr>
      <w:r w:rsidRPr="00C40F55">
        <w:rPr>
          <w:rFonts w:cstheme="minorHAnsi"/>
          <w:szCs w:val="24"/>
        </w:rPr>
        <w:t>Styrelsens samt enheternas verksamhetsberättelser, tillika föreningens resultat och balansräkning för verksamhetsåret.</w:t>
      </w:r>
    </w:p>
    <w:p w14:paraId="1CE6E7E4" w14:textId="77777777" w:rsidR="00A30147" w:rsidRPr="00C40F55" w:rsidRDefault="00DB1517" w:rsidP="00A020A1">
      <w:pPr>
        <w:pStyle w:val="BodyText"/>
        <w:numPr>
          <w:ilvl w:val="0"/>
          <w:numId w:val="2"/>
        </w:numPr>
        <w:tabs>
          <w:tab w:val="clear" w:pos="397"/>
          <w:tab w:val="left" w:pos="426"/>
          <w:tab w:val="num" w:pos="754"/>
        </w:tabs>
        <w:spacing w:after="160" w:line="240" w:lineRule="auto"/>
        <w:ind w:left="1072" w:hanging="360"/>
        <w:jc w:val="left"/>
        <w:rPr>
          <w:rFonts w:cstheme="minorHAnsi"/>
          <w:szCs w:val="24"/>
        </w:rPr>
      </w:pPr>
      <w:r w:rsidRPr="00C40F55">
        <w:rPr>
          <w:rFonts w:cstheme="minorHAnsi"/>
          <w:szCs w:val="24"/>
        </w:rPr>
        <w:t>Revisorernas berättelse över styrelsens förvaltning.</w:t>
      </w:r>
    </w:p>
    <w:p w14:paraId="615AC46F" w14:textId="77777777" w:rsidR="00A30147" w:rsidRPr="00C40F55" w:rsidRDefault="00DB1517" w:rsidP="00A020A1">
      <w:pPr>
        <w:pStyle w:val="BodyText"/>
        <w:numPr>
          <w:ilvl w:val="0"/>
          <w:numId w:val="2"/>
        </w:numPr>
        <w:tabs>
          <w:tab w:val="clear" w:pos="397"/>
          <w:tab w:val="left" w:pos="426"/>
          <w:tab w:val="num" w:pos="754"/>
        </w:tabs>
        <w:spacing w:after="160" w:line="240" w:lineRule="auto"/>
        <w:ind w:left="1072" w:hanging="360"/>
        <w:jc w:val="left"/>
        <w:rPr>
          <w:rFonts w:cstheme="minorHAnsi"/>
          <w:szCs w:val="24"/>
        </w:rPr>
      </w:pPr>
      <w:r w:rsidRPr="00C40F55">
        <w:rPr>
          <w:rFonts w:cstheme="minorHAnsi"/>
          <w:szCs w:val="24"/>
        </w:rPr>
        <w:t xml:space="preserve">Fråga om ansvarsfrihet för styrelsen för den </w:t>
      </w:r>
      <w:proofErr w:type="gramStart"/>
      <w:r w:rsidRPr="00C40F55">
        <w:rPr>
          <w:rFonts w:cstheme="minorHAnsi"/>
          <w:szCs w:val="24"/>
        </w:rPr>
        <w:t>tid revisionen</w:t>
      </w:r>
      <w:proofErr w:type="gramEnd"/>
      <w:r w:rsidRPr="00C40F55">
        <w:rPr>
          <w:rFonts w:cstheme="minorHAnsi"/>
          <w:szCs w:val="24"/>
        </w:rPr>
        <w:t xml:space="preserve"> avser.</w:t>
      </w:r>
    </w:p>
    <w:p w14:paraId="722EAF69" w14:textId="035867BD" w:rsidR="00A30147" w:rsidRPr="00C40F55" w:rsidRDefault="00DB1517" w:rsidP="00A020A1">
      <w:pPr>
        <w:pStyle w:val="BodyText"/>
        <w:numPr>
          <w:ilvl w:val="0"/>
          <w:numId w:val="2"/>
        </w:numPr>
        <w:tabs>
          <w:tab w:val="clear" w:pos="397"/>
          <w:tab w:val="left" w:pos="426"/>
          <w:tab w:val="num" w:pos="754"/>
        </w:tabs>
        <w:spacing w:after="0" w:line="240" w:lineRule="auto"/>
        <w:ind w:left="1071" w:hanging="357"/>
        <w:jc w:val="left"/>
        <w:rPr>
          <w:rFonts w:cstheme="minorHAnsi"/>
        </w:rPr>
      </w:pPr>
      <w:r w:rsidRPr="00C40F55">
        <w:rPr>
          <w:rFonts w:cstheme="minorHAnsi"/>
          <w:szCs w:val="24"/>
        </w:rPr>
        <w:t>Fastställande av medlemsavgifter för 202</w:t>
      </w:r>
      <w:r w:rsidR="00305D8C" w:rsidRPr="00C40F55">
        <w:rPr>
          <w:rFonts w:cstheme="minorHAnsi"/>
          <w:szCs w:val="24"/>
        </w:rPr>
        <w:t>5</w:t>
      </w:r>
      <w:r w:rsidRPr="00C40F55">
        <w:rPr>
          <w:rFonts w:cstheme="minorHAnsi"/>
          <w:szCs w:val="24"/>
        </w:rPr>
        <w:t>.</w:t>
      </w:r>
    </w:p>
    <w:p w14:paraId="040C4E3A" w14:textId="33AD1A56" w:rsidR="00A30147" w:rsidRPr="001C2210" w:rsidRDefault="00DB1517" w:rsidP="00A020A1">
      <w:pPr>
        <w:pStyle w:val="BodyText"/>
        <w:tabs>
          <w:tab w:val="left" w:pos="426"/>
        </w:tabs>
        <w:spacing w:after="0" w:line="240" w:lineRule="auto"/>
        <w:ind w:left="2074" w:hanging="1350"/>
        <w:jc w:val="left"/>
        <w:rPr>
          <w:rFonts w:cstheme="minorHAnsi"/>
          <w:szCs w:val="24"/>
        </w:rPr>
      </w:pPr>
      <w:r w:rsidRPr="00C40F55">
        <w:rPr>
          <w:rFonts w:cstheme="minorHAnsi"/>
          <w:szCs w:val="24"/>
        </w:rPr>
        <w:tab/>
      </w:r>
      <w:r w:rsidRPr="001C2210">
        <w:rPr>
          <w:rFonts w:cstheme="minorHAnsi"/>
          <w:szCs w:val="24"/>
        </w:rPr>
        <w:t xml:space="preserve">Förslag: </w:t>
      </w:r>
      <w:r w:rsidRPr="001C2210">
        <w:rPr>
          <w:rFonts w:cstheme="minorHAnsi"/>
          <w:szCs w:val="24"/>
        </w:rPr>
        <w:tab/>
        <w:t xml:space="preserve">Aktiv medlem &lt;19 år </w:t>
      </w:r>
      <w:r w:rsidRPr="001C2210">
        <w:rPr>
          <w:rFonts w:cstheme="minorHAnsi"/>
          <w:szCs w:val="24"/>
        </w:rPr>
        <w:tab/>
      </w:r>
      <w:r w:rsidRPr="001C2210">
        <w:rPr>
          <w:rFonts w:cstheme="minorHAnsi"/>
          <w:szCs w:val="24"/>
        </w:rPr>
        <w:tab/>
      </w:r>
      <w:r w:rsidRPr="001C2210">
        <w:rPr>
          <w:rFonts w:cstheme="minorHAnsi"/>
          <w:b/>
          <w:szCs w:val="24"/>
        </w:rPr>
        <w:t>300:-</w:t>
      </w:r>
      <w:r w:rsidRPr="001C2210">
        <w:rPr>
          <w:rFonts w:cstheme="minorHAnsi"/>
          <w:szCs w:val="24"/>
        </w:rPr>
        <w:t xml:space="preserve">  </w:t>
      </w:r>
      <w:r w:rsidRPr="001C2210">
        <w:rPr>
          <w:rFonts w:cstheme="minorHAnsi"/>
          <w:szCs w:val="24"/>
        </w:rPr>
        <w:tab/>
      </w:r>
      <w:r w:rsidRPr="001C2210">
        <w:rPr>
          <w:rFonts w:cstheme="minorHAnsi"/>
          <w:szCs w:val="24"/>
        </w:rPr>
        <w:tab/>
        <w:t>&gt;19 år</w:t>
      </w:r>
      <w:r w:rsidRPr="001C2210">
        <w:rPr>
          <w:rFonts w:cstheme="minorHAnsi"/>
          <w:szCs w:val="24"/>
        </w:rPr>
        <w:tab/>
      </w:r>
      <w:r w:rsidRPr="001C2210">
        <w:rPr>
          <w:rFonts w:cstheme="minorHAnsi"/>
          <w:szCs w:val="24"/>
        </w:rPr>
        <w:tab/>
      </w:r>
      <w:r w:rsidRPr="001C2210">
        <w:rPr>
          <w:rFonts w:cstheme="minorHAnsi"/>
          <w:b/>
          <w:szCs w:val="24"/>
        </w:rPr>
        <w:t>400:-</w:t>
      </w:r>
      <w:r w:rsidRPr="001C2210">
        <w:rPr>
          <w:rFonts w:cstheme="minorHAnsi"/>
          <w:szCs w:val="24"/>
        </w:rPr>
        <w:br/>
      </w:r>
      <w:r w:rsidRPr="001C2210">
        <w:rPr>
          <w:rFonts w:cstheme="minorHAnsi"/>
          <w:szCs w:val="24"/>
        </w:rPr>
        <w:tab/>
        <w:t>Aktiv familj (5st medlem)</w:t>
      </w:r>
      <w:r w:rsidRPr="001C2210">
        <w:rPr>
          <w:rFonts w:cstheme="minorHAnsi"/>
          <w:szCs w:val="24"/>
        </w:rPr>
        <w:tab/>
      </w:r>
      <w:r w:rsidRPr="001C2210">
        <w:rPr>
          <w:rFonts w:cstheme="minorHAnsi"/>
          <w:b/>
          <w:szCs w:val="24"/>
        </w:rPr>
        <w:t>500:-</w:t>
      </w:r>
      <w:r w:rsidRPr="001C2210">
        <w:rPr>
          <w:rFonts w:cstheme="minorHAnsi"/>
          <w:szCs w:val="24"/>
        </w:rPr>
        <w:tab/>
        <w:t xml:space="preserve">Aktiv medlem &gt;19 år kan inräknas i ”Aktiv familj” </w:t>
      </w:r>
    </w:p>
    <w:p w14:paraId="6721BCF1" w14:textId="428E948E" w:rsidR="00A30147" w:rsidRPr="001C2210" w:rsidRDefault="00DB1517" w:rsidP="00A020A1">
      <w:pPr>
        <w:pStyle w:val="BodyText"/>
        <w:tabs>
          <w:tab w:val="left" w:pos="426"/>
        </w:tabs>
        <w:spacing w:after="0" w:line="240" w:lineRule="auto"/>
        <w:ind w:left="1071" w:hanging="357"/>
        <w:jc w:val="left"/>
        <w:rPr>
          <w:rFonts w:cstheme="minorHAnsi"/>
          <w:b/>
          <w:szCs w:val="24"/>
        </w:rPr>
      </w:pPr>
      <w:r w:rsidRPr="001C2210">
        <w:rPr>
          <w:rFonts w:cstheme="minorHAnsi"/>
          <w:szCs w:val="24"/>
        </w:rPr>
        <w:tab/>
      </w:r>
      <w:r w:rsidRPr="001C2210">
        <w:rPr>
          <w:rFonts w:cstheme="minorHAnsi"/>
          <w:szCs w:val="24"/>
        </w:rPr>
        <w:tab/>
      </w:r>
      <w:r w:rsidRPr="001C2210">
        <w:rPr>
          <w:rFonts w:cstheme="minorHAnsi"/>
          <w:szCs w:val="24"/>
        </w:rPr>
        <w:tab/>
      </w:r>
      <w:r w:rsidRPr="001C2210">
        <w:rPr>
          <w:rFonts w:cstheme="minorHAnsi"/>
          <w:szCs w:val="24"/>
        </w:rPr>
        <w:tab/>
      </w:r>
      <w:r w:rsidRPr="001C2210">
        <w:rPr>
          <w:rFonts w:cstheme="minorHAnsi"/>
          <w:szCs w:val="24"/>
        </w:rPr>
        <w:tab/>
        <w:t>Stödmedlem</w:t>
      </w:r>
      <w:r w:rsidR="00FA676A" w:rsidRPr="001C2210">
        <w:rPr>
          <w:rFonts w:cstheme="minorHAnsi"/>
          <w:szCs w:val="24"/>
        </w:rPr>
        <w:tab/>
      </w:r>
      <w:r w:rsidR="00FA676A" w:rsidRPr="001C2210">
        <w:rPr>
          <w:rFonts w:cstheme="minorHAnsi"/>
          <w:szCs w:val="24"/>
        </w:rPr>
        <w:tab/>
      </w:r>
      <w:r w:rsidR="00FA676A" w:rsidRPr="001C2210">
        <w:rPr>
          <w:rFonts w:cstheme="minorHAnsi"/>
          <w:szCs w:val="24"/>
        </w:rPr>
        <w:tab/>
      </w:r>
      <w:r w:rsidRPr="001C2210">
        <w:rPr>
          <w:rFonts w:cstheme="minorHAnsi"/>
          <w:szCs w:val="24"/>
        </w:rPr>
        <w:tab/>
      </w:r>
      <w:r w:rsidRPr="001C2210">
        <w:rPr>
          <w:rFonts w:cstheme="minorHAnsi"/>
          <w:b/>
          <w:szCs w:val="24"/>
        </w:rPr>
        <w:t>100:-</w:t>
      </w:r>
      <w:r w:rsidRPr="001C2210">
        <w:rPr>
          <w:rFonts w:cstheme="minorHAnsi"/>
          <w:szCs w:val="24"/>
        </w:rPr>
        <w:t xml:space="preserve"> </w:t>
      </w:r>
      <w:r w:rsidRPr="001C2210">
        <w:rPr>
          <w:rFonts w:cstheme="minorHAnsi"/>
          <w:szCs w:val="24"/>
        </w:rPr>
        <w:tab/>
      </w:r>
      <w:r w:rsidRPr="001C2210">
        <w:rPr>
          <w:rFonts w:cstheme="minorHAnsi"/>
          <w:szCs w:val="24"/>
        </w:rPr>
        <w:tab/>
        <w:t>Stödfamilj</w:t>
      </w:r>
      <w:r w:rsidRPr="001C2210">
        <w:rPr>
          <w:rFonts w:cstheme="minorHAnsi"/>
          <w:szCs w:val="24"/>
        </w:rPr>
        <w:tab/>
      </w:r>
      <w:r w:rsidRPr="001C2210">
        <w:rPr>
          <w:rFonts w:cstheme="minorHAnsi"/>
          <w:b/>
          <w:szCs w:val="24"/>
        </w:rPr>
        <w:t>250:-</w:t>
      </w:r>
    </w:p>
    <w:p w14:paraId="145A5A65" w14:textId="77777777" w:rsidR="00A30147" w:rsidRPr="00C40F55" w:rsidRDefault="00DB1517" w:rsidP="00A020A1">
      <w:pPr>
        <w:pStyle w:val="BodyText"/>
        <w:numPr>
          <w:ilvl w:val="0"/>
          <w:numId w:val="2"/>
        </w:numPr>
        <w:tabs>
          <w:tab w:val="clear" w:pos="397"/>
          <w:tab w:val="left" w:pos="426"/>
          <w:tab w:val="num" w:pos="754"/>
        </w:tabs>
        <w:spacing w:after="120" w:line="240" w:lineRule="auto"/>
        <w:ind w:left="1072"/>
        <w:jc w:val="left"/>
        <w:rPr>
          <w:rFonts w:cstheme="minorHAnsi"/>
          <w:szCs w:val="24"/>
        </w:rPr>
      </w:pPr>
      <w:r w:rsidRPr="00C40F55">
        <w:rPr>
          <w:rFonts w:cstheme="minorHAnsi"/>
          <w:szCs w:val="24"/>
        </w:rPr>
        <w:t>Fastställande av verksamhetsplan, organisation och budget.</w:t>
      </w:r>
    </w:p>
    <w:p w14:paraId="694A9D4B" w14:textId="77777777" w:rsidR="00A30147" w:rsidRPr="00C40F55" w:rsidRDefault="00DB1517" w:rsidP="00A020A1">
      <w:pPr>
        <w:pStyle w:val="BodyText"/>
        <w:numPr>
          <w:ilvl w:val="0"/>
          <w:numId w:val="2"/>
        </w:numPr>
        <w:tabs>
          <w:tab w:val="clear" w:pos="397"/>
          <w:tab w:val="left" w:pos="426"/>
          <w:tab w:val="num" w:pos="754"/>
        </w:tabs>
        <w:spacing w:after="120" w:line="240" w:lineRule="auto"/>
        <w:ind w:left="1071"/>
        <w:jc w:val="left"/>
        <w:rPr>
          <w:rFonts w:cstheme="minorHAnsi"/>
          <w:szCs w:val="24"/>
        </w:rPr>
      </w:pPr>
      <w:r w:rsidRPr="00C40F55">
        <w:rPr>
          <w:rFonts w:cstheme="minorHAnsi"/>
          <w:szCs w:val="24"/>
        </w:rPr>
        <w:t>Val av huvudstyrelse:</w:t>
      </w:r>
    </w:p>
    <w:p w14:paraId="6E8146D2" w14:textId="77777777" w:rsidR="00A30147" w:rsidRPr="001C2210" w:rsidRDefault="00DB1517" w:rsidP="00A020A1">
      <w:pPr>
        <w:pStyle w:val="BodyText"/>
        <w:numPr>
          <w:ilvl w:val="1"/>
          <w:numId w:val="2"/>
        </w:numPr>
        <w:tabs>
          <w:tab w:val="clear" w:pos="927"/>
          <w:tab w:val="num" w:pos="1284"/>
        </w:tabs>
        <w:spacing w:after="120" w:line="240" w:lineRule="auto"/>
        <w:ind w:left="1497"/>
        <w:jc w:val="left"/>
        <w:rPr>
          <w:rFonts w:cstheme="minorHAnsi"/>
          <w:szCs w:val="24"/>
        </w:rPr>
      </w:pPr>
      <w:r w:rsidRPr="001C2210">
        <w:rPr>
          <w:rFonts w:cstheme="minorHAnsi"/>
          <w:szCs w:val="24"/>
        </w:rPr>
        <w:t>Ordförande för ett år. I tur att avgå: Stefan Östman – Nyval / Omval?</w:t>
      </w:r>
    </w:p>
    <w:p w14:paraId="7086DACD" w14:textId="77777777" w:rsidR="00A30147" w:rsidRDefault="00DB1517" w:rsidP="00A020A1">
      <w:pPr>
        <w:pStyle w:val="BodyText"/>
        <w:numPr>
          <w:ilvl w:val="1"/>
          <w:numId w:val="2"/>
        </w:numPr>
        <w:tabs>
          <w:tab w:val="clear" w:pos="927"/>
          <w:tab w:val="num" w:pos="1284"/>
        </w:tabs>
        <w:spacing w:after="120" w:line="240" w:lineRule="auto"/>
        <w:ind w:left="1497"/>
        <w:jc w:val="left"/>
        <w:rPr>
          <w:rFonts w:cstheme="minorHAnsi"/>
          <w:szCs w:val="24"/>
        </w:rPr>
      </w:pPr>
      <w:r w:rsidRPr="001C2210">
        <w:rPr>
          <w:rFonts w:cstheme="minorHAnsi"/>
          <w:szCs w:val="24"/>
        </w:rPr>
        <w:t>Kassör för ett år. I tur att avgå: Madeleine Sjödin – Nyval / Omval?</w:t>
      </w:r>
    </w:p>
    <w:p w14:paraId="7CD4A4FA" w14:textId="61DA8716" w:rsidR="001E6915" w:rsidRPr="001C2210" w:rsidRDefault="002B2AEA" w:rsidP="00A020A1">
      <w:pPr>
        <w:pStyle w:val="BodyText"/>
        <w:numPr>
          <w:ilvl w:val="1"/>
          <w:numId w:val="2"/>
        </w:numPr>
        <w:tabs>
          <w:tab w:val="clear" w:pos="927"/>
          <w:tab w:val="num" w:pos="1284"/>
        </w:tabs>
        <w:spacing w:after="120" w:line="240" w:lineRule="auto"/>
        <w:ind w:left="1497"/>
        <w:jc w:val="left"/>
        <w:rPr>
          <w:rFonts w:cstheme="minorHAnsi"/>
          <w:szCs w:val="24"/>
        </w:rPr>
      </w:pPr>
      <w:r>
        <w:rPr>
          <w:rFonts w:cstheme="minorHAnsi"/>
          <w:szCs w:val="24"/>
        </w:rPr>
        <w:t>Sekreterare för ett år. I tur att avgå: Pernillas Jonasson – Nyval / Omval?</w:t>
      </w:r>
    </w:p>
    <w:p w14:paraId="0084D5B3" w14:textId="77777777" w:rsidR="00A30147" w:rsidRPr="001C2210" w:rsidRDefault="00DB1517" w:rsidP="00A020A1">
      <w:pPr>
        <w:pStyle w:val="BodyText"/>
        <w:numPr>
          <w:ilvl w:val="1"/>
          <w:numId w:val="2"/>
        </w:numPr>
        <w:tabs>
          <w:tab w:val="clear" w:pos="927"/>
          <w:tab w:val="num" w:pos="1284"/>
        </w:tabs>
        <w:spacing w:after="0" w:line="240" w:lineRule="auto"/>
        <w:ind w:left="1497"/>
        <w:jc w:val="left"/>
        <w:rPr>
          <w:rFonts w:cstheme="minorHAnsi"/>
        </w:rPr>
      </w:pPr>
      <w:r w:rsidRPr="001C2210">
        <w:rPr>
          <w:rFonts w:cstheme="minorHAnsi"/>
          <w:szCs w:val="24"/>
        </w:rPr>
        <w:t>Halva antalet ledamöter för en tid av två år. Nyval / Omval?</w:t>
      </w:r>
      <w:r w:rsidRPr="001C2210">
        <w:rPr>
          <w:rFonts w:cstheme="minorHAnsi"/>
          <w:szCs w:val="24"/>
        </w:rPr>
        <w:br/>
      </w:r>
      <w:r w:rsidRPr="001C2210">
        <w:rPr>
          <w:rFonts w:cstheme="minorHAnsi"/>
          <w:szCs w:val="24"/>
        </w:rPr>
        <w:tab/>
        <w:t xml:space="preserve">I tur att avgå: Peter </w:t>
      </w:r>
      <w:proofErr w:type="spellStart"/>
      <w:r w:rsidRPr="001C2210">
        <w:rPr>
          <w:rFonts w:cstheme="minorHAnsi"/>
          <w:szCs w:val="24"/>
        </w:rPr>
        <w:t>Norrbom</w:t>
      </w:r>
      <w:proofErr w:type="spellEnd"/>
      <w:r w:rsidRPr="001C2210">
        <w:rPr>
          <w:rFonts w:cstheme="minorHAnsi"/>
          <w:szCs w:val="24"/>
        </w:rPr>
        <w:t>, Madeleine Sjödin, Pernilla Jonasson och Eva Dahlin</w:t>
      </w:r>
    </w:p>
    <w:p w14:paraId="0306E4CF" w14:textId="77777777" w:rsidR="00A30147" w:rsidRPr="001C2210" w:rsidRDefault="00DB1517" w:rsidP="00A020A1">
      <w:pPr>
        <w:pStyle w:val="BodyText"/>
        <w:numPr>
          <w:ilvl w:val="1"/>
          <w:numId w:val="2"/>
        </w:numPr>
        <w:tabs>
          <w:tab w:val="clear" w:pos="927"/>
          <w:tab w:val="num" w:pos="1284"/>
        </w:tabs>
        <w:spacing w:after="120" w:line="240" w:lineRule="auto"/>
        <w:ind w:left="1497"/>
        <w:jc w:val="left"/>
        <w:rPr>
          <w:rFonts w:cstheme="minorHAnsi"/>
        </w:rPr>
      </w:pPr>
      <w:r w:rsidRPr="001C2210">
        <w:rPr>
          <w:rFonts w:cstheme="minorHAnsi"/>
          <w:szCs w:val="24"/>
        </w:rPr>
        <w:t>En suppleant för en tid av två år. - Nyval / Omval?</w:t>
      </w:r>
      <w:r w:rsidRPr="001C2210">
        <w:rPr>
          <w:rFonts w:cstheme="minorHAnsi"/>
          <w:szCs w:val="24"/>
        </w:rPr>
        <w:br/>
        <w:t xml:space="preserve">  I tur att avgå: Kim Ottosson </w:t>
      </w:r>
    </w:p>
    <w:p w14:paraId="3A849631" w14:textId="77777777" w:rsidR="00A30147" w:rsidRPr="001C2210" w:rsidRDefault="00DB1517" w:rsidP="00A020A1">
      <w:pPr>
        <w:pStyle w:val="BodyText"/>
        <w:numPr>
          <w:ilvl w:val="1"/>
          <w:numId w:val="2"/>
        </w:numPr>
        <w:tabs>
          <w:tab w:val="clear" w:pos="927"/>
          <w:tab w:val="num" w:pos="1284"/>
        </w:tabs>
        <w:spacing w:after="120" w:line="240" w:lineRule="auto"/>
        <w:ind w:left="1497"/>
        <w:jc w:val="left"/>
        <w:rPr>
          <w:rFonts w:cstheme="minorHAnsi"/>
          <w:szCs w:val="24"/>
        </w:rPr>
      </w:pPr>
      <w:r w:rsidRPr="001C2210">
        <w:rPr>
          <w:rFonts w:cstheme="minorHAnsi"/>
          <w:szCs w:val="24"/>
        </w:rPr>
        <w:t>Interna revisorer för en tid av ett år. - Nyval / Omval?</w:t>
      </w:r>
      <w:r w:rsidRPr="001C2210">
        <w:rPr>
          <w:rFonts w:cstheme="minorHAnsi"/>
          <w:szCs w:val="24"/>
        </w:rPr>
        <w:br/>
      </w:r>
      <w:r w:rsidRPr="001C2210">
        <w:rPr>
          <w:rFonts w:cstheme="minorHAnsi"/>
          <w:szCs w:val="24"/>
        </w:rPr>
        <w:tab/>
        <w:t>Nuvarande: Monica Bystedt och Margareta Viklund</w:t>
      </w:r>
    </w:p>
    <w:p w14:paraId="0B82B599" w14:textId="77777777" w:rsidR="00A30147" w:rsidRPr="001C2210" w:rsidRDefault="00DB1517" w:rsidP="00A020A1">
      <w:pPr>
        <w:pStyle w:val="BodyText"/>
        <w:numPr>
          <w:ilvl w:val="1"/>
          <w:numId w:val="2"/>
        </w:numPr>
        <w:tabs>
          <w:tab w:val="clear" w:pos="927"/>
          <w:tab w:val="num" w:pos="1284"/>
        </w:tabs>
        <w:spacing w:after="120" w:line="240" w:lineRule="auto"/>
        <w:ind w:left="1497"/>
        <w:jc w:val="left"/>
        <w:rPr>
          <w:rFonts w:cstheme="minorHAnsi"/>
          <w:szCs w:val="24"/>
        </w:rPr>
      </w:pPr>
      <w:r w:rsidRPr="001C2210">
        <w:rPr>
          <w:rFonts w:cstheme="minorHAnsi"/>
          <w:szCs w:val="24"/>
        </w:rPr>
        <w:t>Utmärkelsekommitté á två personer för en tid av ett år. - Nyval / Omval?</w:t>
      </w:r>
      <w:r w:rsidRPr="001C2210">
        <w:rPr>
          <w:rFonts w:cstheme="minorHAnsi"/>
          <w:szCs w:val="24"/>
        </w:rPr>
        <w:br/>
      </w:r>
      <w:r w:rsidRPr="001C2210">
        <w:rPr>
          <w:rFonts w:cstheme="minorHAnsi"/>
          <w:szCs w:val="24"/>
        </w:rPr>
        <w:tab/>
        <w:t>Nuvarande: Eva Dahlin och Stefan Östman</w:t>
      </w:r>
    </w:p>
    <w:p w14:paraId="307D6701" w14:textId="77777777" w:rsidR="00A30147" w:rsidRPr="001C2210" w:rsidRDefault="00DB1517" w:rsidP="00A020A1">
      <w:pPr>
        <w:pStyle w:val="BodyText"/>
        <w:numPr>
          <w:ilvl w:val="1"/>
          <w:numId w:val="2"/>
        </w:numPr>
        <w:tabs>
          <w:tab w:val="clear" w:pos="927"/>
          <w:tab w:val="num" w:pos="1284"/>
        </w:tabs>
        <w:spacing w:after="120" w:line="240" w:lineRule="auto"/>
        <w:ind w:left="1497"/>
        <w:jc w:val="left"/>
        <w:rPr>
          <w:rFonts w:cstheme="minorHAnsi"/>
          <w:szCs w:val="24"/>
        </w:rPr>
      </w:pPr>
      <w:r w:rsidRPr="001C2210">
        <w:rPr>
          <w:rFonts w:cstheme="minorHAnsi"/>
          <w:szCs w:val="24"/>
        </w:rPr>
        <w:t>Valberedning två personer varav en sammankallande. - Nyval / Omval?</w:t>
      </w:r>
      <w:r w:rsidRPr="001C2210">
        <w:rPr>
          <w:rFonts w:cstheme="minorHAnsi"/>
          <w:szCs w:val="24"/>
        </w:rPr>
        <w:br/>
      </w:r>
      <w:r w:rsidRPr="001C2210">
        <w:rPr>
          <w:rFonts w:cstheme="minorHAnsi"/>
          <w:szCs w:val="24"/>
        </w:rPr>
        <w:tab/>
        <w:t>Nuvarande: Vakanta. Styrelsen har tagit hand om detta själva.</w:t>
      </w:r>
    </w:p>
    <w:p w14:paraId="55E56296" w14:textId="77777777" w:rsidR="00A30147" w:rsidRPr="00C40F55" w:rsidRDefault="00DB1517" w:rsidP="00A020A1">
      <w:pPr>
        <w:pStyle w:val="BodyText"/>
        <w:tabs>
          <w:tab w:val="left" w:pos="426"/>
        </w:tabs>
        <w:spacing w:after="120" w:line="240" w:lineRule="auto"/>
        <w:ind w:left="1071"/>
        <w:jc w:val="left"/>
        <w:rPr>
          <w:rFonts w:cstheme="minorHAnsi"/>
        </w:rPr>
      </w:pPr>
      <w:r w:rsidRPr="00C40F55">
        <w:rPr>
          <w:rFonts w:cstheme="minorHAnsi"/>
          <w:b/>
          <w:bCs/>
          <w:color w:val="000000"/>
          <w:szCs w:val="24"/>
        </w:rPr>
        <w:t>13</w:t>
      </w:r>
      <w:r w:rsidRPr="00C40F55">
        <w:rPr>
          <w:rFonts w:cstheme="minorHAnsi"/>
          <w:color w:val="000000"/>
          <w:szCs w:val="24"/>
        </w:rPr>
        <w:t>. Val av sektionsstyrelse:</w:t>
      </w:r>
    </w:p>
    <w:p w14:paraId="5C03EA6F" w14:textId="3AF3C70B" w:rsidR="00A30147" w:rsidRPr="001C2210" w:rsidRDefault="00DB1517" w:rsidP="00A020A1">
      <w:pPr>
        <w:pStyle w:val="BodyText"/>
        <w:numPr>
          <w:ilvl w:val="1"/>
          <w:numId w:val="3"/>
        </w:numPr>
        <w:tabs>
          <w:tab w:val="clear" w:pos="927"/>
          <w:tab w:val="num" w:pos="1284"/>
        </w:tabs>
        <w:spacing w:after="120" w:line="240" w:lineRule="auto"/>
        <w:ind w:left="1610" w:hanging="397"/>
        <w:jc w:val="left"/>
        <w:rPr>
          <w:rFonts w:cstheme="minorHAnsi"/>
          <w:szCs w:val="24"/>
        </w:rPr>
      </w:pPr>
      <w:r w:rsidRPr="001C2210">
        <w:rPr>
          <w:rFonts w:cstheme="minorHAnsi"/>
          <w:szCs w:val="24"/>
        </w:rPr>
        <w:t xml:space="preserve"> Senior-, Ungdoms</w:t>
      </w:r>
      <w:r w:rsidR="001C2210" w:rsidRPr="001C2210">
        <w:rPr>
          <w:rFonts w:cstheme="minorHAnsi"/>
          <w:szCs w:val="24"/>
        </w:rPr>
        <w:t>sektion</w:t>
      </w:r>
      <w:r w:rsidRPr="001C2210">
        <w:rPr>
          <w:rFonts w:cstheme="minorHAnsi"/>
          <w:szCs w:val="24"/>
        </w:rPr>
        <w:t xml:space="preserve">. </w:t>
      </w:r>
      <w:r w:rsidR="001C2210" w:rsidRPr="001C2210">
        <w:rPr>
          <w:rFonts w:cstheme="minorHAnsi"/>
          <w:szCs w:val="24"/>
        </w:rPr>
        <w:t>Nuvarande Madeleine Sjödin &amp;</w:t>
      </w:r>
      <w:r w:rsidRPr="001C2210">
        <w:rPr>
          <w:rFonts w:cstheme="minorHAnsi"/>
          <w:szCs w:val="24"/>
        </w:rPr>
        <w:t xml:space="preserve"> </w:t>
      </w:r>
      <w:r w:rsidR="001C2210" w:rsidRPr="001C2210">
        <w:rPr>
          <w:rFonts w:cstheme="minorHAnsi"/>
          <w:szCs w:val="24"/>
        </w:rPr>
        <w:t>Pernilla Jonasson</w:t>
      </w:r>
      <w:r w:rsidRPr="001C2210">
        <w:rPr>
          <w:rFonts w:cstheme="minorHAnsi"/>
          <w:szCs w:val="24"/>
        </w:rPr>
        <w:t xml:space="preserve"> </w:t>
      </w:r>
      <w:r w:rsidRPr="001C2210">
        <w:rPr>
          <w:rFonts w:cstheme="minorHAnsi"/>
          <w:szCs w:val="24"/>
        </w:rPr>
        <w:br/>
        <w:t>Överlämnas till konstituerande möte.</w:t>
      </w:r>
    </w:p>
    <w:p w14:paraId="1D458B47" w14:textId="77777777" w:rsidR="00A30147" w:rsidRPr="00C40F55" w:rsidRDefault="00DB1517" w:rsidP="00A020A1">
      <w:pPr>
        <w:pStyle w:val="BodyText"/>
        <w:tabs>
          <w:tab w:val="left" w:pos="426"/>
        </w:tabs>
        <w:spacing w:after="120" w:line="240" w:lineRule="auto"/>
        <w:ind w:left="1109"/>
        <w:jc w:val="left"/>
        <w:rPr>
          <w:rFonts w:cstheme="minorHAnsi"/>
        </w:rPr>
      </w:pPr>
      <w:r w:rsidRPr="00C40F55">
        <w:rPr>
          <w:rFonts w:cstheme="minorHAnsi"/>
          <w:b/>
          <w:bCs/>
          <w:szCs w:val="24"/>
        </w:rPr>
        <w:t xml:space="preserve">14. </w:t>
      </w:r>
      <w:r w:rsidRPr="00C40F55">
        <w:rPr>
          <w:rFonts w:cstheme="minorHAnsi"/>
          <w:szCs w:val="24"/>
        </w:rPr>
        <w:t xml:space="preserve">Behandling av förslag från styrelsen eller medlemmar. </w:t>
      </w:r>
    </w:p>
    <w:p w14:paraId="0FFCEC4D" w14:textId="77777777" w:rsidR="00A30147" w:rsidRPr="00C40F55" w:rsidRDefault="00DB1517" w:rsidP="00A020A1">
      <w:pPr>
        <w:pStyle w:val="BodyText"/>
        <w:tabs>
          <w:tab w:val="left" w:pos="426"/>
        </w:tabs>
        <w:spacing w:after="120" w:line="240" w:lineRule="auto"/>
        <w:ind w:left="1109"/>
        <w:jc w:val="left"/>
        <w:rPr>
          <w:rFonts w:cstheme="minorHAnsi"/>
        </w:rPr>
      </w:pPr>
      <w:r w:rsidRPr="00C40F55">
        <w:rPr>
          <w:rFonts w:cstheme="minorHAnsi"/>
          <w:b/>
          <w:bCs/>
          <w:szCs w:val="24"/>
        </w:rPr>
        <w:t xml:space="preserve">15. </w:t>
      </w:r>
      <w:r w:rsidRPr="00C40F55">
        <w:rPr>
          <w:rFonts w:cstheme="minorHAnsi"/>
          <w:szCs w:val="24"/>
        </w:rPr>
        <w:t>Övriga frågor.</w:t>
      </w:r>
    </w:p>
    <w:p w14:paraId="750200B7" w14:textId="77777777" w:rsidR="00A30147" w:rsidRPr="00C40F55" w:rsidRDefault="00DB1517" w:rsidP="00A020A1">
      <w:pPr>
        <w:pStyle w:val="BodyText"/>
        <w:tabs>
          <w:tab w:val="left" w:pos="426"/>
        </w:tabs>
        <w:spacing w:after="120" w:line="240" w:lineRule="auto"/>
        <w:ind w:left="1109"/>
        <w:jc w:val="left"/>
        <w:rPr>
          <w:rFonts w:cstheme="minorHAnsi"/>
        </w:rPr>
      </w:pPr>
      <w:r w:rsidRPr="00C40F55">
        <w:rPr>
          <w:rFonts w:cstheme="minorHAnsi"/>
          <w:b/>
          <w:bCs/>
          <w:szCs w:val="24"/>
        </w:rPr>
        <w:t xml:space="preserve">16. </w:t>
      </w:r>
      <w:r w:rsidRPr="00C40F55">
        <w:rPr>
          <w:rFonts w:cstheme="minorHAnsi"/>
          <w:szCs w:val="24"/>
        </w:rPr>
        <w:t>Avtackning, Medaljutdelning &amp; Fika.</w:t>
      </w:r>
    </w:p>
    <w:p w14:paraId="68E255E7" w14:textId="77777777" w:rsidR="00A30147" w:rsidRPr="00C40F55" w:rsidRDefault="00DB1517" w:rsidP="00A020A1">
      <w:pPr>
        <w:pStyle w:val="BodyText"/>
        <w:tabs>
          <w:tab w:val="left" w:pos="426"/>
        </w:tabs>
        <w:spacing w:after="160" w:line="240" w:lineRule="auto"/>
        <w:ind w:left="1109"/>
        <w:jc w:val="left"/>
        <w:rPr>
          <w:rFonts w:cstheme="minorHAnsi"/>
          <w:b/>
          <w:szCs w:val="24"/>
        </w:rPr>
      </w:pPr>
      <w:r w:rsidRPr="00C40F55">
        <w:rPr>
          <w:rFonts w:cstheme="minorHAnsi"/>
          <w:b/>
          <w:bCs/>
          <w:szCs w:val="24"/>
        </w:rPr>
        <w:t xml:space="preserve">17. </w:t>
      </w:r>
      <w:r w:rsidRPr="00C40F55">
        <w:rPr>
          <w:rFonts w:cstheme="minorHAnsi"/>
          <w:szCs w:val="24"/>
        </w:rPr>
        <w:t>Årsmötet avslutas.</w:t>
      </w:r>
    </w:p>
    <w:p w14:paraId="4E066EA3" w14:textId="77777777" w:rsidR="00A30147" w:rsidRPr="00C40F55" w:rsidRDefault="00DB1517" w:rsidP="0030642E">
      <w:pPr>
        <w:pStyle w:val="Heading1"/>
        <w:rPr>
          <w:b w:val="0"/>
        </w:rPr>
      </w:pPr>
      <w:bookmarkStart w:id="5" w:name="_Toc192772309"/>
      <w:r w:rsidRPr="00C40F55">
        <w:t>Indals IF:s styrelse</w:t>
      </w:r>
      <w:bookmarkEnd w:id="5"/>
    </w:p>
    <w:p w14:paraId="67CF3662" w14:textId="77777777" w:rsidR="00A30147" w:rsidRPr="00C40F55" w:rsidRDefault="00A30147">
      <w:pPr>
        <w:pStyle w:val="BodyText"/>
        <w:rPr>
          <w:rFonts w:cstheme="minorHAnsi"/>
        </w:rPr>
      </w:pPr>
    </w:p>
    <w:p w14:paraId="54960299" w14:textId="26AC55C1" w:rsidR="00A30147" w:rsidRPr="00A020A1" w:rsidRDefault="00DB1517" w:rsidP="00A020A1">
      <w:pPr>
        <w:ind w:left="0"/>
        <w:jc w:val="center"/>
        <w:rPr>
          <w:rFonts w:cstheme="minorHAnsi"/>
          <w:b/>
          <w:szCs w:val="24"/>
        </w:rPr>
      </w:pPr>
      <w:r w:rsidRPr="00C40F55">
        <w:rPr>
          <w:rFonts w:cstheme="minorHAnsi"/>
          <w:b/>
          <w:szCs w:val="24"/>
        </w:rPr>
        <w:t>Indals IF:s styrelse har under verksamhetsåret bestått av följande personer:</w:t>
      </w:r>
    </w:p>
    <w:tbl>
      <w:tblPr>
        <w:tblW w:w="2410" w:type="dxa"/>
        <w:jc w:val="center"/>
        <w:tblLook w:val="04A0" w:firstRow="1" w:lastRow="0" w:firstColumn="1" w:lastColumn="0" w:noHBand="0" w:noVBand="1"/>
      </w:tblPr>
      <w:tblGrid>
        <w:gridCol w:w="2410"/>
      </w:tblGrid>
      <w:tr w:rsidR="00A30147" w:rsidRPr="00C40F55" w14:paraId="6CEAE949" w14:textId="77777777">
        <w:trPr>
          <w:jc w:val="center"/>
        </w:trPr>
        <w:tc>
          <w:tcPr>
            <w:tcW w:w="2410" w:type="dxa"/>
            <w:shd w:val="clear" w:color="auto" w:fill="auto"/>
          </w:tcPr>
          <w:p w14:paraId="19EE7AD4" w14:textId="77777777" w:rsidR="00A30147" w:rsidRPr="00C40F55" w:rsidRDefault="00DB1517" w:rsidP="00A020A1">
            <w:pPr>
              <w:spacing w:line="240" w:lineRule="auto"/>
              <w:ind w:left="0"/>
              <w:jc w:val="center"/>
              <w:rPr>
                <w:rFonts w:cstheme="minorHAnsi"/>
                <w:b/>
                <w:szCs w:val="24"/>
              </w:rPr>
            </w:pPr>
            <w:r w:rsidRPr="00C40F55">
              <w:rPr>
                <w:rFonts w:cstheme="minorHAnsi"/>
                <w:b/>
                <w:szCs w:val="24"/>
              </w:rPr>
              <w:t>Ordförande:</w:t>
            </w:r>
          </w:p>
        </w:tc>
      </w:tr>
      <w:tr w:rsidR="00A30147" w:rsidRPr="00C40F55" w14:paraId="46BA90F1" w14:textId="77777777">
        <w:trPr>
          <w:jc w:val="center"/>
        </w:trPr>
        <w:tc>
          <w:tcPr>
            <w:tcW w:w="2410" w:type="dxa"/>
            <w:shd w:val="clear" w:color="auto" w:fill="auto"/>
          </w:tcPr>
          <w:p w14:paraId="0B04804C" w14:textId="77777777" w:rsidR="00A30147" w:rsidRPr="00C40F55" w:rsidRDefault="00DB1517" w:rsidP="00A020A1">
            <w:pPr>
              <w:spacing w:line="240" w:lineRule="auto"/>
              <w:ind w:left="0"/>
              <w:jc w:val="center"/>
              <w:rPr>
                <w:rFonts w:cstheme="minorHAnsi"/>
                <w:szCs w:val="24"/>
              </w:rPr>
            </w:pPr>
            <w:r w:rsidRPr="00C40F55">
              <w:rPr>
                <w:rFonts w:cstheme="minorHAnsi"/>
                <w:szCs w:val="24"/>
              </w:rPr>
              <w:t>Stefan Östman</w:t>
            </w:r>
          </w:p>
        </w:tc>
      </w:tr>
      <w:tr w:rsidR="00A30147" w:rsidRPr="00C40F55" w14:paraId="7E8BAE79" w14:textId="77777777">
        <w:trPr>
          <w:jc w:val="center"/>
        </w:trPr>
        <w:tc>
          <w:tcPr>
            <w:tcW w:w="2410" w:type="dxa"/>
            <w:shd w:val="clear" w:color="auto" w:fill="auto"/>
          </w:tcPr>
          <w:p w14:paraId="74BC801C" w14:textId="5C261372" w:rsidR="00A30147" w:rsidRPr="00C40F55" w:rsidRDefault="00A020A1" w:rsidP="00A020A1">
            <w:pPr>
              <w:spacing w:line="240" w:lineRule="auto"/>
              <w:ind w:left="0"/>
              <w:rPr>
                <w:rFonts w:cstheme="minorHAnsi"/>
                <w:b/>
                <w:szCs w:val="24"/>
              </w:rPr>
            </w:pPr>
            <w:r>
              <w:rPr>
                <w:rFonts w:cstheme="minorHAnsi"/>
                <w:b/>
                <w:szCs w:val="24"/>
              </w:rPr>
              <w:t xml:space="preserve">     </w:t>
            </w:r>
            <w:r w:rsidR="00DB1517" w:rsidRPr="00C40F55">
              <w:rPr>
                <w:rFonts w:cstheme="minorHAnsi"/>
                <w:b/>
                <w:szCs w:val="24"/>
              </w:rPr>
              <w:t>Vice ordförande:</w:t>
            </w:r>
          </w:p>
        </w:tc>
      </w:tr>
      <w:tr w:rsidR="00A30147" w:rsidRPr="00C40F55" w14:paraId="6389D7E1" w14:textId="77777777">
        <w:trPr>
          <w:jc w:val="center"/>
        </w:trPr>
        <w:tc>
          <w:tcPr>
            <w:tcW w:w="2410" w:type="dxa"/>
            <w:shd w:val="clear" w:color="auto" w:fill="auto"/>
          </w:tcPr>
          <w:p w14:paraId="4FB16559" w14:textId="7C9CFDEC" w:rsidR="00A30147" w:rsidRPr="00C40F55" w:rsidRDefault="00FA676A" w:rsidP="00A020A1">
            <w:pPr>
              <w:spacing w:line="240" w:lineRule="auto"/>
              <w:ind w:left="0"/>
              <w:jc w:val="center"/>
              <w:rPr>
                <w:rFonts w:cstheme="minorHAnsi"/>
                <w:szCs w:val="24"/>
              </w:rPr>
            </w:pPr>
            <w:r w:rsidRPr="00C40F55">
              <w:rPr>
                <w:rFonts w:cstheme="minorHAnsi"/>
                <w:szCs w:val="24"/>
              </w:rPr>
              <w:t xml:space="preserve">Peter </w:t>
            </w:r>
            <w:proofErr w:type="spellStart"/>
            <w:r w:rsidRPr="00C40F55">
              <w:rPr>
                <w:rFonts w:cstheme="minorHAnsi"/>
                <w:szCs w:val="24"/>
              </w:rPr>
              <w:t>Norrbom</w:t>
            </w:r>
            <w:proofErr w:type="spellEnd"/>
          </w:p>
        </w:tc>
      </w:tr>
      <w:tr w:rsidR="00A30147" w:rsidRPr="00C40F55" w14:paraId="0E162852" w14:textId="77777777">
        <w:trPr>
          <w:jc w:val="center"/>
        </w:trPr>
        <w:tc>
          <w:tcPr>
            <w:tcW w:w="2410" w:type="dxa"/>
            <w:shd w:val="clear" w:color="auto" w:fill="auto"/>
          </w:tcPr>
          <w:p w14:paraId="3A0C89FB" w14:textId="0B5461D6" w:rsidR="00A30147" w:rsidRPr="00C40F55" w:rsidRDefault="00A020A1" w:rsidP="00A020A1">
            <w:pPr>
              <w:spacing w:line="240" w:lineRule="auto"/>
              <w:ind w:left="0"/>
              <w:rPr>
                <w:rFonts w:cstheme="minorHAnsi"/>
                <w:b/>
                <w:szCs w:val="24"/>
              </w:rPr>
            </w:pPr>
            <w:r>
              <w:rPr>
                <w:rFonts w:cstheme="minorHAnsi"/>
                <w:b/>
                <w:szCs w:val="24"/>
              </w:rPr>
              <w:t xml:space="preserve">             </w:t>
            </w:r>
            <w:r w:rsidR="00DB1517" w:rsidRPr="00C40F55">
              <w:rPr>
                <w:rFonts w:cstheme="minorHAnsi"/>
                <w:b/>
                <w:szCs w:val="24"/>
              </w:rPr>
              <w:t>Kassör:</w:t>
            </w:r>
          </w:p>
        </w:tc>
      </w:tr>
      <w:tr w:rsidR="00A30147" w:rsidRPr="00C40F55" w14:paraId="6BBD5257" w14:textId="77777777">
        <w:trPr>
          <w:jc w:val="center"/>
        </w:trPr>
        <w:tc>
          <w:tcPr>
            <w:tcW w:w="2410" w:type="dxa"/>
            <w:shd w:val="clear" w:color="auto" w:fill="auto"/>
          </w:tcPr>
          <w:p w14:paraId="031585DE" w14:textId="77777777" w:rsidR="00A30147" w:rsidRPr="00C40F55" w:rsidRDefault="00DB1517" w:rsidP="00A020A1">
            <w:pPr>
              <w:spacing w:line="240" w:lineRule="auto"/>
              <w:ind w:left="0"/>
              <w:jc w:val="center"/>
              <w:rPr>
                <w:rFonts w:cstheme="minorHAnsi"/>
                <w:szCs w:val="24"/>
              </w:rPr>
            </w:pPr>
            <w:r w:rsidRPr="00C40F55">
              <w:rPr>
                <w:rFonts w:cstheme="minorHAnsi"/>
                <w:szCs w:val="24"/>
              </w:rPr>
              <w:t>Madeleine Sjödin</w:t>
            </w:r>
          </w:p>
        </w:tc>
      </w:tr>
      <w:tr w:rsidR="00A30147" w:rsidRPr="00C40F55" w14:paraId="307DAA77" w14:textId="77777777">
        <w:trPr>
          <w:jc w:val="center"/>
        </w:trPr>
        <w:tc>
          <w:tcPr>
            <w:tcW w:w="2410" w:type="dxa"/>
            <w:shd w:val="clear" w:color="auto" w:fill="auto"/>
          </w:tcPr>
          <w:p w14:paraId="57248E8D" w14:textId="231E0AC6" w:rsidR="00A30147" w:rsidRPr="00C40F55" w:rsidRDefault="00A020A1" w:rsidP="00A020A1">
            <w:pPr>
              <w:spacing w:line="240" w:lineRule="auto"/>
              <w:ind w:left="0"/>
              <w:rPr>
                <w:rFonts w:cstheme="minorHAnsi"/>
                <w:b/>
                <w:szCs w:val="24"/>
              </w:rPr>
            </w:pPr>
            <w:r>
              <w:rPr>
                <w:rFonts w:cstheme="minorHAnsi"/>
                <w:b/>
                <w:szCs w:val="24"/>
              </w:rPr>
              <w:t xml:space="preserve">        </w:t>
            </w:r>
            <w:r w:rsidR="00DB1517" w:rsidRPr="00C40F55">
              <w:rPr>
                <w:rFonts w:cstheme="minorHAnsi"/>
                <w:b/>
                <w:szCs w:val="24"/>
              </w:rPr>
              <w:t>Sekreterare:</w:t>
            </w:r>
          </w:p>
        </w:tc>
      </w:tr>
      <w:tr w:rsidR="00A30147" w:rsidRPr="00C40F55" w14:paraId="2EB27B5F" w14:textId="77777777">
        <w:trPr>
          <w:jc w:val="center"/>
        </w:trPr>
        <w:tc>
          <w:tcPr>
            <w:tcW w:w="2410" w:type="dxa"/>
            <w:shd w:val="clear" w:color="auto" w:fill="auto"/>
          </w:tcPr>
          <w:p w14:paraId="600158A4" w14:textId="0C10C3AA" w:rsidR="00A30147" w:rsidRPr="00C40F55" w:rsidRDefault="00FA676A" w:rsidP="00A020A1">
            <w:pPr>
              <w:spacing w:line="240" w:lineRule="auto"/>
              <w:ind w:left="0"/>
              <w:jc w:val="center"/>
              <w:rPr>
                <w:rFonts w:cstheme="minorHAnsi"/>
                <w:szCs w:val="24"/>
              </w:rPr>
            </w:pPr>
            <w:r w:rsidRPr="00C40F55">
              <w:rPr>
                <w:rFonts w:cstheme="minorHAnsi"/>
                <w:szCs w:val="24"/>
              </w:rPr>
              <w:t>Pernilla Jonasson</w:t>
            </w:r>
          </w:p>
        </w:tc>
      </w:tr>
      <w:tr w:rsidR="00A30147" w:rsidRPr="00C40F55" w14:paraId="006D9A1B" w14:textId="77777777">
        <w:trPr>
          <w:jc w:val="center"/>
        </w:trPr>
        <w:tc>
          <w:tcPr>
            <w:tcW w:w="2410" w:type="dxa"/>
            <w:shd w:val="clear" w:color="auto" w:fill="auto"/>
          </w:tcPr>
          <w:p w14:paraId="2D325EDA" w14:textId="550BBAF3" w:rsidR="00A30147" w:rsidRPr="00C40F55" w:rsidRDefault="00A020A1" w:rsidP="00A020A1">
            <w:pPr>
              <w:spacing w:line="240" w:lineRule="auto"/>
              <w:ind w:left="0"/>
              <w:rPr>
                <w:rFonts w:cstheme="minorHAnsi"/>
                <w:b/>
                <w:szCs w:val="24"/>
              </w:rPr>
            </w:pPr>
            <w:r>
              <w:rPr>
                <w:rFonts w:cstheme="minorHAnsi"/>
                <w:b/>
                <w:szCs w:val="24"/>
              </w:rPr>
              <w:t xml:space="preserve">        </w:t>
            </w:r>
            <w:r w:rsidR="00DB1517" w:rsidRPr="00C40F55">
              <w:rPr>
                <w:rFonts w:cstheme="minorHAnsi"/>
                <w:b/>
                <w:szCs w:val="24"/>
              </w:rPr>
              <w:t>Ledamöter:</w:t>
            </w:r>
          </w:p>
        </w:tc>
      </w:tr>
      <w:tr w:rsidR="00A30147" w:rsidRPr="00C40F55" w14:paraId="6B1D8BEA" w14:textId="77777777">
        <w:trPr>
          <w:jc w:val="center"/>
        </w:trPr>
        <w:tc>
          <w:tcPr>
            <w:tcW w:w="2410" w:type="dxa"/>
            <w:shd w:val="clear" w:color="auto" w:fill="auto"/>
          </w:tcPr>
          <w:p w14:paraId="0A8D55B4" w14:textId="77777777" w:rsidR="00A30147" w:rsidRPr="00C40F55" w:rsidRDefault="00DB1517" w:rsidP="00A020A1">
            <w:pPr>
              <w:spacing w:line="240" w:lineRule="auto"/>
              <w:ind w:left="0"/>
              <w:jc w:val="center"/>
              <w:rPr>
                <w:rFonts w:cstheme="minorHAnsi"/>
                <w:szCs w:val="24"/>
              </w:rPr>
            </w:pPr>
            <w:r w:rsidRPr="00C40F55">
              <w:rPr>
                <w:rFonts w:cstheme="minorHAnsi"/>
                <w:szCs w:val="24"/>
              </w:rPr>
              <w:t>Eva Dahlin</w:t>
            </w:r>
          </w:p>
        </w:tc>
      </w:tr>
      <w:tr w:rsidR="00A30147" w:rsidRPr="00C40F55" w14:paraId="3D411506" w14:textId="77777777">
        <w:trPr>
          <w:jc w:val="center"/>
        </w:trPr>
        <w:tc>
          <w:tcPr>
            <w:tcW w:w="2410" w:type="dxa"/>
            <w:shd w:val="clear" w:color="auto" w:fill="auto"/>
          </w:tcPr>
          <w:p w14:paraId="79F6CAA9" w14:textId="7A570241" w:rsidR="00FA676A" w:rsidRPr="00C40F55" w:rsidRDefault="00FA676A" w:rsidP="00A020A1">
            <w:pPr>
              <w:spacing w:line="240" w:lineRule="auto"/>
              <w:ind w:left="0"/>
              <w:jc w:val="center"/>
              <w:rPr>
                <w:rFonts w:cstheme="minorHAnsi"/>
                <w:szCs w:val="24"/>
              </w:rPr>
            </w:pPr>
            <w:r w:rsidRPr="00C40F55">
              <w:rPr>
                <w:rFonts w:cstheme="minorHAnsi"/>
                <w:szCs w:val="24"/>
              </w:rPr>
              <w:t>Maria Forsberg</w:t>
            </w:r>
          </w:p>
          <w:p w14:paraId="678D92AE" w14:textId="658D54B0" w:rsidR="00A30147" w:rsidRPr="00C40F55" w:rsidRDefault="00FA676A" w:rsidP="00A020A1">
            <w:pPr>
              <w:spacing w:line="240" w:lineRule="auto"/>
              <w:ind w:left="0"/>
              <w:jc w:val="center"/>
              <w:rPr>
                <w:rFonts w:cstheme="minorHAnsi"/>
                <w:szCs w:val="24"/>
              </w:rPr>
            </w:pPr>
            <w:r w:rsidRPr="00C40F55">
              <w:rPr>
                <w:rFonts w:cstheme="minorHAnsi"/>
                <w:szCs w:val="24"/>
              </w:rPr>
              <w:t>Martina Lövgren</w:t>
            </w:r>
          </w:p>
        </w:tc>
      </w:tr>
      <w:tr w:rsidR="00A30147" w:rsidRPr="00C40F55" w14:paraId="45F39359" w14:textId="77777777">
        <w:trPr>
          <w:jc w:val="center"/>
        </w:trPr>
        <w:tc>
          <w:tcPr>
            <w:tcW w:w="2410" w:type="dxa"/>
            <w:shd w:val="clear" w:color="auto" w:fill="auto"/>
          </w:tcPr>
          <w:p w14:paraId="04D04BAB" w14:textId="77777777" w:rsidR="00A30147" w:rsidRPr="00C40F55" w:rsidRDefault="00DB1517" w:rsidP="00A020A1">
            <w:pPr>
              <w:spacing w:line="240" w:lineRule="auto"/>
              <w:ind w:left="0"/>
              <w:jc w:val="center"/>
              <w:rPr>
                <w:rFonts w:cstheme="minorHAnsi"/>
                <w:szCs w:val="24"/>
              </w:rPr>
            </w:pPr>
            <w:r w:rsidRPr="00C40F55">
              <w:rPr>
                <w:rFonts w:cstheme="minorHAnsi"/>
                <w:szCs w:val="24"/>
              </w:rPr>
              <w:t>Pernilla Jonasson</w:t>
            </w:r>
          </w:p>
        </w:tc>
      </w:tr>
      <w:tr w:rsidR="00A30147" w:rsidRPr="00C40F55" w14:paraId="4134BEE9" w14:textId="77777777">
        <w:trPr>
          <w:jc w:val="center"/>
        </w:trPr>
        <w:tc>
          <w:tcPr>
            <w:tcW w:w="2410" w:type="dxa"/>
            <w:shd w:val="clear" w:color="auto" w:fill="auto"/>
          </w:tcPr>
          <w:p w14:paraId="2C6887F6" w14:textId="77777777" w:rsidR="00A30147" w:rsidRPr="00C40F55" w:rsidRDefault="00DB1517" w:rsidP="00A020A1">
            <w:pPr>
              <w:spacing w:line="240" w:lineRule="auto"/>
              <w:ind w:left="0"/>
              <w:jc w:val="center"/>
              <w:rPr>
                <w:rFonts w:cstheme="minorHAnsi"/>
                <w:szCs w:val="24"/>
              </w:rPr>
            </w:pPr>
            <w:r w:rsidRPr="00C40F55">
              <w:rPr>
                <w:rFonts w:cstheme="minorHAnsi"/>
                <w:szCs w:val="24"/>
              </w:rPr>
              <w:t xml:space="preserve">Peter </w:t>
            </w:r>
            <w:proofErr w:type="spellStart"/>
            <w:r w:rsidRPr="00C40F55">
              <w:rPr>
                <w:rFonts w:cstheme="minorHAnsi"/>
                <w:szCs w:val="24"/>
              </w:rPr>
              <w:t>Norrbom</w:t>
            </w:r>
            <w:proofErr w:type="spellEnd"/>
          </w:p>
        </w:tc>
      </w:tr>
      <w:tr w:rsidR="00A30147" w:rsidRPr="00C40F55" w14:paraId="507FA5B7" w14:textId="77777777">
        <w:trPr>
          <w:jc w:val="center"/>
        </w:trPr>
        <w:tc>
          <w:tcPr>
            <w:tcW w:w="2410" w:type="dxa"/>
            <w:shd w:val="clear" w:color="auto" w:fill="auto"/>
          </w:tcPr>
          <w:p w14:paraId="7612F64C" w14:textId="2E81AB1B" w:rsidR="00A30147" w:rsidRPr="00C40F55" w:rsidRDefault="00A020A1" w:rsidP="00A020A1">
            <w:pPr>
              <w:spacing w:line="240" w:lineRule="auto"/>
              <w:ind w:left="0"/>
              <w:rPr>
                <w:rFonts w:cstheme="minorHAnsi"/>
                <w:b/>
                <w:szCs w:val="24"/>
              </w:rPr>
            </w:pPr>
            <w:r>
              <w:rPr>
                <w:rFonts w:cstheme="minorHAnsi"/>
                <w:b/>
                <w:szCs w:val="24"/>
              </w:rPr>
              <w:t xml:space="preserve">        </w:t>
            </w:r>
            <w:r w:rsidR="00DB1517" w:rsidRPr="00C40F55">
              <w:rPr>
                <w:rFonts w:cstheme="minorHAnsi"/>
                <w:b/>
                <w:szCs w:val="24"/>
              </w:rPr>
              <w:t>Suppleanter:</w:t>
            </w:r>
          </w:p>
        </w:tc>
      </w:tr>
      <w:tr w:rsidR="00A30147" w:rsidRPr="00C40F55" w14:paraId="7D452C2F" w14:textId="77777777">
        <w:trPr>
          <w:jc w:val="center"/>
        </w:trPr>
        <w:tc>
          <w:tcPr>
            <w:tcW w:w="2410" w:type="dxa"/>
            <w:shd w:val="clear" w:color="auto" w:fill="auto"/>
          </w:tcPr>
          <w:p w14:paraId="4C052ABB" w14:textId="77777777" w:rsidR="00A30147" w:rsidRPr="00C40F55" w:rsidRDefault="00DB1517" w:rsidP="00A020A1">
            <w:pPr>
              <w:spacing w:line="240" w:lineRule="auto"/>
              <w:ind w:left="0"/>
              <w:jc w:val="center"/>
              <w:rPr>
                <w:rFonts w:cstheme="minorHAnsi"/>
                <w:szCs w:val="24"/>
              </w:rPr>
            </w:pPr>
            <w:r w:rsidRPr="00C40F55">
              <w:rPr>
                <w:rFonts w:cstheme="minorHAnsi"/>
                <w:szCs w:val="24"/>
              </w:rPr>
              <w:t>Anders Nilsson</w:t>
            </w:r>
          </w:p>
        </w:tc>
      </w:tr>
      <w:tr w:rsidR="00A30147" w:rsidRPr="00C40F55" w14:paraId="2C00BE37" w14:textId="77777777">
        <w:trPr>
          <w:jc w:val="center"/>
        </w:trPr>
        <w:tc>
          <w:tcPr>
            <w:tcW w:w="2410" w:type="dxa"/>
            <w:shd w:val="clear" w:color="auto" w:fill="auto"/>
          </w:tcPr>
          <w:p w14:paraId="61BD08A0" w14:textId="77777777" w:rsidR="00A30147" w:rsidRPr="00C40F55" w:rsidRDefault="00DB1517" w:rsidP="00A020A1">
            <w:pPr>
              <w:spacing w:line="240" w:lineRule="auto"/>
              <w:ind w:left="0"/>
              <w:jc w:val="center"/>
              <w:rPr>
                <w:rFonts w:cstheme="minorHAnsi"/>
                <w:szCs w:val="24"/>
              </w:rPr>
            </w:pPr>
            <w:r w:rsidRPr="00C40F55">
              <w:rPr>
                <w:rFonts w:cstheme="minorHAnsi"/>
                <w:szCs w:val="24"/>
              </w:rPr>
              <w:t>Kim Ottosson</w:t>
            </w:r>
          </w:p>
        </w:tc>
      </w:tr>
    </w:tbl>
    <w:p w14:paraId="338E0086" w14:textId="77777777" w:rsidR="00A30147" w:rsidRPr="00C40F55" w:rsidRDefault="00A30147">
      <w:pPr>
        <w:ind w:left="0"/>
        <w:rPr>
          <w:rFonts w:cstheme="minorHAnsi"/>
          <w:szCs w:val="24"/>
        </w:rPr>
      </w:pPr>
    </w:p>
    <w:p w14:paraId="69B6E586" w14:textId="1F035547" w:rsidR="00A30147" w:rsidRPr="00C40F55" w:rsidRDefault="00DB1517">
      <w:pPr>
        <w:ind w:left="0"/>
        <w:rPr>
          <w:rFonts w:cstheme="minorHAnsi"/>
          <w:szCs w:val="24"/>
        </w:rPr>
      </w:pPr>
      <w:r w:rsidRPr="00C40F55">
        <w:rPr>
          <w:rFonts w:cstheme="minorHAnsi"/>
          <w:szCs w:val="24"/>
        </w:rPr>
        <w:t xml:space="preserve">          </w:t>
      </w:r>
      <w:r w:rsidRPr="00C40F55">
        <w:rPr>
          <w:rFonts w:cstheme="minorHAnsi"/>
          <w:szCs w:val="24"/>
        </w:rPr>
        <w:tab/>
      </w:r>
      <w:r w:rsidRPr="00C40F55">
        <w:rPr>
          <w:rFonts w:cstheme="minorHAnsi"/>
          <w:szCs w:val="24"/>
        </w:rPr>
        <w:tab/>
      </w:r>
      <w:r w:rsidRPr="00C40F55">
        <w:rPr>
          <w:rFonts w:cstheme="minorHAnsi"/>
          <w:szCs w:val="24"/>
        </w:rPr>
        <w:tab/>
      </w:r>
      <w:r w:rsidRPr="00C40F55">
        <w:rPr>
          <w:rFonts w:cstheme="minorHAnsi"/>
          <w:szCs w:val="24"/>
        </w:rPr>
        <w:tab/>
      </w:r>
      <w:r w:rsidRPr="00C40F55">
        <w:rPr>
          <w:rFonts w:cstheme="minorHAnsi"/>
          <w:szCs w:val="24"/>
        </w:rPr>
        <w:tab/>
        <w:t xml:space="preserve">                   </w:t>
      </w:r>
      <w:r w:rsidR="00A020A1" w:rsidRPr="00C40F55">
        <w:rPr>
          <w:rFonts w:cstheme="minorHAnsi"/>
          <w:noProof/>
        </w:rPr>
        <w:drawing>
          <wp:inline distT="0" distB="0" distL="0" distR="0" wp14:anchorId="5DEB453B" wp14:editId="25CBCA5E">
            <wp:extent cx="2486025" cy="1543889"/>
            <wp:effectExtent l="0" t="0" r="0" b="0"/>
            <wp:docPr id="10" name="Bildobjekt 6" descr="Kultur- och fritidsnämnden - Perstorps komm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6" descr="Kultur- och fritidsnämnden - Perstorps kommun"/>
                    <pic:cNvPicPr>
                      <a:picLocks noChangeAspect="1" noChangeArrowheads="1"/>
                    </pic:cNvPicPr>
                  </pic:nvPicPr>
                  <pic:blipFill>
                    <a:blip r:embed="rId15"/>
                    <a:stretch>
                      <a:fillRect/>
                    </a:stretch>
                  </pic:blipFill>
                  <pic:spPr bwMode="auto">
                    <a:xfrm>
                      <a:off x="0" y="0"/>
                      <a:ext cx="2493018" cy="1548232"/>
                    </a:xfrm>
                    <a:prstGeom prst="rect">
                      <a:avLst/>
                    </a:prstGeom>
                  </pic:spPr>
                </pic:pic>
              </a:graphicData>
            </a:graphic>
          </wp:inline>
        </w:drawing>
      </w:r>
      <w:r w:rsidRPr="00C40F55">
        <w:rPr>
          <w:rFonts w:cstheme="minorHAnsi"/>
          <w:szCs w:val="24"/>
        </w:rPr>
        <w:t xml:space="preserve">                                                                                                                                                                                                    </w:t>
      </w:r>
    </w:p>
    <w:p w14:paraId="28904582" w14:textId="0EF2AAF2" w:rsidR="00A30147" w:rsidRPr="00C40F55" w:rsidRDefault="00A30147">
      <w:pPr>
        <w:ind w:left="0"/>
        <w:jc w:val="center"/>
        <w:rPr>
          <w:rFonts w:cstheme="minorHAnsi"/>
          <w:szCs w:val="24"/>
        </w:rPr>
      </w:pPr>
    </w:p>
    <w:p w14:paraId="3B951A1C" w14:textId="77777777" w:rsidR="00A30147" w:rsidRPr="00C40F55" w:rsidRDefault="00A30147">
      <w:pPr>
        <w:ind w:left="0"/>
        <w:rPr>
          <w:rFonts w:cstheme="minorHAnsi"/>
          <w:szCs w:val="24"/>
        </w:rPr>
      </w:pPr>
    </w:p>
    <w:p w14:paraId="62178AF9" w14:textId="5FE37B91" w:rsidR="00A30147" w:rsidRPr="00DC71DE" w:rsidRDefault="00DB1517" w:rsidP="0030642E">
      <w:pPr>
        <w:pStyle w:val="Heading1"/>
      </w:pPr>
      <w:bookmarkStart w:id="6" w:name="_Toc192772310"/>
      <w:r w:rsidRPr="00DC71DE">
        <w:t>Verksamhetsberättelse Indals IF Styrelse</w:t>
      </w:r>
      <w:bookmarkEnd w:id="6"/>
    </w:p>
    <w:p w14:paraId="293B26B6" w14:textId="77777777" w:rsidR="00A30147" w:rsidRPr="00C40F55" w:rsidRDefault="00A30147" w:rsidP="000433E2">
      <w:pPr>
        <w:pStyle w:val="BodyText"/>
        <w:spacing w:after="0"/>
        <w:ind w:left="0"/>
        <w:rPr>
          <w:rFonts w:cstheme="minorHAnsi"/>
          <w:color w:val="242424"/>
        </w:rPr>
      </w:pPr>
    </w:p>
    <w:p w14:paraId="0F3EA221" w14:textId="77777777" w:rsidR="00305D8C" w:rsidRPr="00305D8C" w:rsidRDefault="00305D8C" w:rsidP="009F11DF">
      <w:pPr>
        <w:spacing w:after="160" w:line="259" w:lineRule="auto"/>
        <w:ind w:left="1071" w:right="566"/>
        <w:rPr>
          <w:rFonts w:eastAsia="Calibri" w:cstheme="minorHAnsi"/>
          <w:sz w:val="22"/>
          <w:lang w:eastAsia="en-US"/>
        </w:rPr>
      </w:pPr>
      <w:r w:rsidRPr="00305D8C">
        <w:rPr>
          <w:rFonts w:eastAsia="Calibri" w:cstheme="minorHAnsi"/>
          <w:b/>
          <w:bCs/>
          <w:sz w:val="22"/>
          <w:lang w:eastAsia="en-US"/>
        </w:rPr>
        <w:t>Ordförande har ordet</w:t>
      </w:r>
      <w:r w:rsidRPr="00305D8C">
        <w:rPr>
          <w:rFonts w:eastAsia="Calibri" w:cstheme="minorHAnsi"/>
          <w:sz w:val="22"/>
          <w:lang w:eastAsia="en-US"/>
        </w:rPr>
        <w:t> </w:t>
      </w:r>
    </w:p>
    <w:p w14:paraId="1ACCB789" w14:textId="77777777" w:rsidR="005C2A83" w:rsidRDefault="00305D8C" w:rsidP="009F11DF">
      <w:pPr>
        <w:spacing w:after="160" w:line="259" w:lineRule="auto"/>
        <w:ind w:left="1071" w:right="566"/>
        <w:rPr>
          <w:rFonts w:eastAsia="Calibri" w:cstheme="minorHAnsi"/>
          <w:sz w:val="22"/>
          <w:lang w:eastAsia="en-US"/>
        </w:rPr>
      </w:pPr>
      <w:r w:rsidRPr="00305D8C">
        <w:rPr>
          <w:rFonts w:eastAsia="Calibri" w:cstheme="minorHAnsi"/>
          <w:sz w:val="22"/>
          <w:lang w:eastAsia="en-US"/>
        </w:rPr>
        <w:t>Under 2024 så har föreningen ytterligare väx</w:t>
      </w:r>
      <w:r w:rsidRPr="00C40F55">
        <w:rPr>
          <w:rFonts w:eastAsia="Calibri" w:cstheme="minorHAnsi"/>
          <w:sz w:val="22"/>
          <w:lang w:eastAsia="en-US"/>
        </w:rPr>
        <w:t>t</w:t>
      </w:r>
      <w:r w:rsidRPr="00305D8C">
        <w:rPr>
          <w:rFonts w:eastAsia="Calibri" w:cstheme="minorHAnsi"/>
          <w:sz w:val="22"/>
          <w:lang w:eastAsia="en-US"/>
        </w:rPr>
        <w:t xml:space="preserve"> i antal medlemmar och aktiviteter, fler ungdomslag i seriespel, </w:t>
      </w:r>
      <w:r w:rsidR="00025B11">
        <w:rPr>
          <w:rFonts w:eastAsia="Calibri" w:cstheme="minorHAnsi"/>
          <w:sz w:val="22"/>
          <w:lang w:eastAsia="en-US"/>
        </w:rPr>
        <w:t xml:space="preserve">utökat med </w:t>
      </w:r>
      <w:r w:rsidRPr="00305D8C">
        <w:rPr>
          <w:rFonts w:eastAsia="Calibri" w:cstheme="minorHAnsi"/>
          <w:sz w:val="22"/>
          <w:lang w:eastAsia="en-US"/>
        </w:rPr>
        <w:t xml:space="preserve">knatteboll, </w:t>
      </w:r>
      <w:r w:rsidR="00025B11">
        <w:rPr>
          <w:rFonts w:eastAsia="Calibri" w:cstheme="minorHAnsi"/>
          <w:sz w:val="22"/>
          <w:lang w:eastAsia="en-US"/>
        </w:rPr>
        <w:t xml:space="preserve">startat ett korpen </w:t>
      </w:r>
      <w:r w:rsidRPr="00305D8C">
        <w:rPr>
          <w:rFonts w:eastAsia="Calibri" w:cstheme="minorHAnsi"/>
          <w:sz w:val="22"/>
          <w:lang w:eastAsia="en-US"/>
        </w:rPr>
        <w:t>innebandy</w:t>
      </w:r>
      <w:r w:rsidR="00025B11">
        <w:rPr>
          <w:rFonts w:eastAsia="Calibri" w:cstheme="minorHAnsi"/>
          <w:sz w:val="22"/>
          <w:lang w:eastAsia="en-US"/>
        </w:rPr>
        <w:t>lag</w:t>
      </w:r>
      <w:r w:rsidRPr="00305D8C">
        <w:rPr>
          <w:rFonts w:eastAsia="Calibri" w:cstheme="minorHAnsi"/>
          <w:sz w:val="22"/>
          <w:lang w:eastAsia="en-US"/>
        </w:rPr>
        <w:t xml:space="preserve">, innebandy på skoj, cirkelträning, lättgymnastik, läxhjälp, </w:t>
      </w:r>
      <w:r w:rsidR="009D40CD">
        <w:rPr>
          <w:rFonts w:eastAsia="Calibri" w:cstheme="minorHAnsi"/>
          <w:sz w:val="22"/>
          <w:lang w:eastAsia="en-US"/>
        </w:rPr>
        <w:t xml:space="preserve">samt vi har </w:t>
      </w:r>
      <w:proofErr w:type="spellStart"/>
      <w:r w:rsidR="009D40CD">
        <w:rPr>
          <w:rFonts w:eastAsia="Calibri" w:cstheme="minorHAnsi"/>
          <w:sz w:val="22"/>
          <w:lang w:eastAsia="en-US"/>
        </w:rPr>
        <w:t>f</w:t>
      </w:r>
      <w:r w:rsidRPr="00305D8C">
        <w:rPr>
          <w:rFonts w:eastAsia="Calibri" w:cstheme="minorHAnsi"/>
          <w:sz w:val="22"/>
          <w:lang w:eastAsia="en-US"/>
        </w:rPr>
        <w:t>redagshäng</w:t>
      </w:r>
      <w:proofErr w:type="spellEnd"/>
      <w:r w:rsidRPr="00305D8C">
        <w:rPr>
          <w:rFonts w:eastAsia="Calibri" w:cstheme="minorHAnsi"/>
          <w:sz w:val="22"/>
          <w:lang w:eastAsia="en-US"/>
        </w:rPr>
        <w:t xml:space="preserve"> för de yngre </w:t>
      </w:r>
      <w:r w:rsidR="009D40CD">
        <w:rPr>
          <w:rFonts w:eastAsia="Calibri" w:cstheme="minorHAnsi"/>
          <w:sz w:val="22"/>
          <w:lang w:eastAsia="en-US"/>
        </w:rPr>
        <w:t xml:space="preserve">på </w:t>
      </w:r>
      <w:proofErr w:type="spellStart"/>
      <w:r w:rsidR="009D40CD">
        <w:rPr>
          <w:rFonts w:eastAsia="Calibri" w:cstheme="minorHAnsi"/>
          <w:sz w:val="22"/>
          <w:lang w:eastAsia="en-US"/>
        </w:rPr>
        <w:t>Hörevallen</w:t>
      </w:r>
      <w:proofErr w:type="spellEnd"/>
      <w:r w:rsidR="009D40CD">
        <w:rPr>
          <w:rFonts w:eastAsia="Calibri" w:cstheme="minorHAnsi"/>
          <w:sz w:val="22"/>
          <w:lang w:eastAsia="en-US"/>
        </w:rPr>
        <w:t xml:space="preserve"> kansli</w:t>
      </w:r>
    </w:p>
    <w:p w14:paraId="2214D22E" w14:textId="258B865F" w:rsidR="00305D8C" w:rsidRDefault="005C2A83" w:rsidP="009F11DF">
      <w:pPr>
        <w:spacing w:after="160" w:line="259" w:lineRule="auto"/>
        <w:ind w:left="1071" w:right="566"/>
        <w:rPr>
          <w:rFonts w:eastAsia="Calibri" w:cstheme="minorHAnsi"/>
          <w:sz w:val="22"/>
          <w:lang w:eastAsia="en-US"/>
        </w:rPr>
      </w:pPr>
      <w:r>
        <w:rPr>
          <w:rFonts w:eastAsia="Calibri" w:cstheme="minorHAnsi"/>
          <w:sz w:val="22"/>
          <w:lang w:eastAsia="en-US"/>
        </w:rPr>
        <w:t>V</w:t>
      </w:r>
      <w:r w:rsidR="00305D8C" w:rsidRPr="00305D8C">
        <w:rPr>
          <w:rFonts w:eastAsia="Calibri" w:cstheme="minorHAnsi"/>
          <w:sz w:val="22"/>
          <w:lang w:eastAsia="en-US"/>
        </w:rPr>
        <w:t xml:space="preserve">i anordnade ett </w:t>
      </w:r>
      <w:r>
        <w:rPr>
          <w:rFonts w:eastAsia="Calibri" w:cstheme="minorHAnsi"/>
          <w:sz w:val="22"/>
          <w:lang w:eastAsia="en-US"/>
        </w:rPr>
        <w:t xml:space="preserve">relativt stort </w:t>
      </w:r>
      <w:r w:rsidR="00305D8C" w:rsidRPr="00305D8C">
        <w:rPr>
          <w:rFonts w:eastAsia="Calibri" w:cstheme="minorHAnsi"/>
          <w:sz w:val="22"/>
          <w:lang w:eastAsia="en-US"/>
        </w:rPr>
        <w:t>100 års firande med en massa roliga aktiviteter som uppskattades av unga som gamla och vi uppskattar till att 400st besökte oss den dagen</w:t>
      </w:r>
      <w:r w:rsidR="00305D8C" w:rsidRPr="00C40F55">
        <w:rPr>
          <w:rFonts w:eastAsia="Calibri" w:cstheme="minorHAnsi"/>
          <w:sz w:val="22"/>
          <w:lang w:eastAsia="en-US"/>
        </w:rPr>
        <w:t>.</w:t>
      </w:r>
    </w:p>
    <w:p w14:paraId="6E848FD1" w14:textId="63B9D41A" w:rsidR="005C2A83" w:rsidRPr="00305D8C" w:rsidRDefault="00537F80" w:rsidP="009F11DF">
      <w:pPr>
        <w:spacing w:after="160" w:line="259" w:lineRule="auto"/>
        <w:ind w:left="1071" w:right="566"/>
        <w:rPr>
          <w:rFonts w:eastAsia="Calibri" w:cstheme="minorHAnsi"/>
          <w:sz w:val="22"/>
          <w:lang w:eastAsia="en-US"/>
        </w:rPr>
      </w:pPr>
      <w:r>
        <w:rPr>
          <w:rFonts w:eastAsia="Calibri" w:cstheme="minorHAnsi"/>
          <w:sz w:val="22"/>
          <w:lang w:eastAsia="en-US"/>
        </w:rPr>
        <w:t>Den dagen fick även</w:t>
      </w:r>
      <w:r w:rsidR="005C2A83" w:rsidRPr="00305D8C">
        <w:rPr>
          <w:rFonts w:eastAsia="Calibri" w:cstheme="minorHAnsi"/>
          <w:sz w:val="22"/>
          <w:lang w:eastAsia="en-US"/>
        </w:rPr>
        <w:t xml:space="preserve"> herrlaget</w:t>
      </w:r>
      <w:r w:rsidR="00841C2E">
        <w:rPr>
          <w:rFonts w:eastAsia="Calibri" w:cstheme="minorHAnsi"/>
          <w:sz w:val="22"/>
          <w:lang w:eastAsia="en-US"/>
        </w:rPr>
        <w:t xml:space="preserve"> </w:t>
      </w:r>
      <w:r>
        <w:rPr>
          <w:rFonts w:eastAsia="Calibri" w:cstheme="minorHAnsi"/>
          <w:sz w:val="22"/>
          <w:lang w:eastAsia="en-US"/>
        </w:rPr>
        <w:t>för först gången k</w:t>
      </w:r>
      <w:r w:rsidR="005C2A83" w:rsidRPr="00305D8C">
        <w:rPr>
          <w:rFonts w:eastAsia="Calibri" w:cstheme="minorHAnsi"/>
          <w:sz w:val="22"/>
          <w:lang w:eastAsia="en-US"/>
        </w:rPr>
        <w:t xml:space="preserve">lä </w:t>
      </w:r>
      <w:r>
        <w:rPr>
          <w:rFonts w:eastAsia="Calibri" w:cstheme="minorHAnsi"/>
          <w:sz w:val="22"/>
          <w:lang w:eastAsia="en-US"/>
        </w:rPr>
        <w:t xml:space="preserve">på </w:t>
      </w:r>
      <w:r w:rsidR="005C2A83" w:rsidRPr="00305D8C">
        <w:rPr>
          <w:rFonts w:eastAsia="Calibri" w:cstheme="minorHAnsi"/>
          <w:sz w:val="22"/>
          <w:lang w:eastAsia="en-US"/>
        </w:rPr>
        <w:t>sig det nya blåa 100års stället</w:t>
      </w:r>
      <w:r>
        <w:rPr>
          <w:rFonts w:eastAsia="Calibri" w:cstheme="minorHAnsi"/>
          <w:sz w:val="22"/>
          <w:lang w:eastAsia="en-US"/>
        </w:rPr>
        <w:t xml:space="preserve"> i hemma</w:t>
      </w:r>
      <w:r w:rsidR="005C2A83" w:rsidRPr="00305D8C">
        <w:rPr>
          <w:rFonts w:eastAsia="Calibri" w:cstheme="minorHAnsi"/>
          <w:sz w:val="22"/>
          <w:lang w:eastAsia="en-US"/>
        </w:rPr>
        <w:t>matche</w:t>
      </w:r>
      <w:r w:rsidR="00841C2E">
        <w:rPr>
          <w:rFonts w:eastAsia="Calibri" w:cstheme="minorHAnsi"/>
          <w:sz w:val="22"/>
          <w:lang w:eastAsia="en-US"/>
        </w:rPr>
        <w:t>n mot Ljunga IF.</w:t>
      </w:r>
    </w:p>
    <w:p w14:paraId="13D00375" w14:textId="33706DAE" w:rsidR="00305D8C" w:rsidRPr="00305D8C" w:rsidRDefault="00305D8C" w:rsidP="009F11DF">
      <w:pPr>
        <w:spacing w:after="160" w:line="259" w:lineRule="auto"/>
        <w:ind w:left="1071" w:right="566"/>
        <w:rPr>
          <w:rFonts w:eastAsia="Calibri" w:cstheme="minorHAnsi"/>
          <w:sz w:val="22"/>
          <w:lang w:eastAsia="en-US"/>
        </w:rPr>
      </w:pPr>
      <w:r w:rsidRPr="00305D8C">
        <w:rPr>
          <w:rFonts w:eastAsia="Calibri" w:cstheme="minorHAnsi"/>
          <w:sz w:val="22"/>
          <w:lang w:eastAsia="en-US"/>
        </w:rPr>
        <w:t>Den nya stora idrottshallen stod klar i september månad och kort därefter så började lagen åter träna efter bara några veckor avbrott</w:t>
      </w:r>
      <w:r w:rsidRPr="00C40F55">
        <w:rPr>
          <w:rFonts w:eastAsia="Calibri" w:cstheme="minorHAnsi"/>
          <w:sz w:val="22"/>
          <w:lang w:eastAsia="en-US"/>
        </w:rPr>
        <w:t>.</w:t>
      </w:r>
    </w:p>
    <w:p w14:paraId="2E2163B1" w14:textId="4377862A" w:rsidR="00305D8C" w:rsidRPr="00305D8C" w:rsidRDefault="00305D8C" w:rsidP="009F11DF">
      <w:pPr>
        <w:spacing w:after="160" w:line="259" w:lineRule="auto"/>
        <w:ind w:left="1071" w:right="566"/>
        <w:rPr>
          <w:rFonts w:eastAsia="Calibri" w:cstheme="minorHAnsi"/>
          <w:sz w:val="22"/>
          <w:lang w:eastAsia="en-US"/>
        </w:rPr>
      </w:pPr>
      <w:r w:rsidRPr="00305D8C">
        <w:rPr>
          <w:rFonts w:eastAsia="Calibri" w:cstheme="minorHAnsi"/>
          <w:sz w:val="22"/>
          <w:lang w:eastAsia="en-US"/>
        </w:rPr>
        <w:t>Men ishockeyplanen är nu ett minne blått och</w:t>
      </w:r>
      <w:r w:rsidR="001737C2">
        <w:rPr>
          <w:rFonts w:eastAsia="Calibri" w:cstheme="minorHAnsi"/>
          <w:sz w:val="22"/>
          <w:lang w:eastAsia="en-US"/>
        </w:rPr>
        <w:t xml:space="preserve"> </w:t>
      </w:r>
      <w:r w:rsidRPr="00305D8C">
        <w:rPr>
          <w:rFonts w:eastAsia="Calibri" w:cstheme="minorHAnsi"/>
          <w:sz w:val="22"/>
          <w:lang w:eastAsia="en-US"/>
        </w:rPr>
        <w:t>både ismaskinen &amp; skridskoslipen gick för försäljning.  </w:t>
      </w:r>
    </w:p>
    <w:p w14:paraId="51FA3C04" w14:textId="2967F1F1" w:rsidR="00305D8C" w:rsidRPr="00305D8C" w:rsidRDefault="00305D8C" w:rsidP="009F11DF">
      <w:pPr>
        <w:spacing w:after="160" w:line="259" w:lineRule="auto"/>
        <w:ind w:left="1071" w:right="566"/>
        <w:rPr>
          <w:rFonts w:eastAsia="Calibri" w:cstheme="minorHAnsi"/>
          <w:sz w:val="22"/>
          <w:lang w:eastAsia="en-US"/>
        </w:rPr>
      </w:pPr>
      <w:r w:rsidRPr="00305D8C">
        <w:rPr>
          <w:rFonts w:eastAsia="Calibri" w:cstheme="minorHAnsi"/>
          <w:sz w:val="22"/>
          <w:lang w:eastAsia="en-US"/>
        </w:rPr>
        <w:t xml:space="preserve">Arrendet på </w:t>
      </w:r>
      <w:proofErr w:type="spellStart"/>
      <w:r w:rsidRPr="00305D8C">
        <w:rPr>
          <w:rFonts w:eastAsia="Calibri" w:cstheme="minorHAnsi"/>
          <w:sz w:val="22"/>
          <w:lang w:eastAsia="en-US"/>
        </w:rPr>
        <w:t>Tomming</w:t>
      </w:r>
      <w:proofErr w:type="spellEnd"/>
      <w:r w:rsidRPr="00305D8C">
        <w:rPr>
          <w:rFonts w:eastAsia="Calibri" w:cstheme="minorHAnsi"/>
          <w:sz w:val="22"/>
          <w:lang w:eastAsia="en-US"/>
        </w:rPr>
        <w:t xml:space="preserve"> kvarstod och </w:t>
      </w:r>
      <w:r w:rsidR="00EE4B74">
        <w:rPr>
          <w:rFonts w:eastAsia="Calibri" w:cstheme="minorHAnsi"/>
          <w:sz w:val="22"/>
          <w:lang w:eastAsia="en-US"/>
        </w:rPr>
        <w:t>A</w:t>
      </w:r>
      <w:r w:rsidRPr="00305D8C">
        <w:rPr>
          <w:rFonts w:eastAsia="Calibri" w:cstheme="minorHAnsi"/>
          <w:sz w:val="22"/>
          <w:lang w:eastAsia="en-US"/>
        </w:rPr>
        <w:t>-laget tränade där några pass under våren då Härevallen frodades. De kommer även göra så under 2025. Men näten på målen som står där behöver ses över. </w:t>
      </w:r>
    </w:p>
    <w:p w14:paraId="07DD4092" w14:textId="31F57289" w:rsidR="00305D8C" w:rsidRPr="00305D8C" w:rsidRDefault="00305D8C" w:rsidP="009F11DF">
      <w:pPr>
        <w:spacing w:after="160" w:line="259" w:lineRule="auto"/>
        <w:ind w:left="1071" w:right="566"/>
        <w:rPr>
          <w:rFonts w:eastAsia="Calibri" w:cstheme="minorHAnsi"/>
          <w:sz w:val="22"/>
          <w:lang w:eastAsia="en-US"/>
        </w:rPr>
      </w:pPr>
      <w:r w:rsidRPr="00305D8C">
        <w:rPr>
          <w:rFonts w:eastAsia="Calibri" w:cstheme="minorHAnsi"/>
          <w:sz w:val="22"/>
          <w:lang w:eastAsia="en-US"/>
        </w:rPr>
        <w:t xml:space="preserve">Inte en utan tre robotgräsklippare införskaffades 2024. Lite strul men förfiningar skall </w:t>
      </w:r>
      <w:r w:rsidR="009D33C4">
        <w:rPr>
          <w:rFonts w:eastAsia="Calibri" w:cstheme="minorHAnsi"/>
          <w:sz w:val="22"/>
          <w:lang w:eastAsia="en-US"/>
        </w:rPr>
        <w:t xml:space="preserve">fortsättas att </w:t>
      </w:r>
      <w:r w:rsidRPr="00305D8C">
        <w:rPr>
          <w:rFonts w:eastAsia="Calibri" w:cstheme="minorHAnsi"/>
          <w:sz w:val="22"/>
          <w:lang w:eastAsia="en-US"/>
        </w:rPr>
        <w:t>göras under 2025</w:t>
      </w:r>
      <w:r w:rsidRPr="00C40F55">
        <w:rPr>
          <w:rFonts w:eastAsia="Calibri" w:cstheme="minorHAnsi"/>
          <w:sz w:val="22"/>
          <w:lang w:eastAsia="en-US"/>
        </w:rPr>
        <w:t>,</w:t>
      </w:r>
      <w:r w:rsidRPr="00305D8C">
        <w:rPr>
          <w:rFonts w:eastAsia="Calibri" w:cstheme="minorHAnsi"/>
          <w:sz w:val="22"/>
          <w:lang w:eastAsia="en-US"/>
        </w:rPr>
        <w:t xml:space="preserve"> STIGA &amp; Service Centralen är väldigt mån om att detta projekt skall fungera</w:t>
      </w:r>
      <w:r w:rsidR="009D33C4">
        <w:rPr>
          <w:rFonts w:eastAsia="Calibri" w:cstheme="minorHAnsi"/>
          <w:sz w:val="22"/>
          <w:lang w:eastAsia="en-US"/>
        </w:rPr>
        <w:t xml:space="preserve"> 100%</w:t>
      </w:r>
      <w:r w:rsidRPr="00305D8C">
        <w:rPr>
          <w:rFonts w:eastAsia="Calibri" w:cstheme="minorHAnsi"/>
          <w:sz w:val="22"/>
          <w:lang w:eastAsia="en-US"/>
        </w:rPr>
        <w:t xml:space="preserve">. </w:t>
      </w:r>
      <w:r w:rsidR="000433E2">
        <w:rPr>
          <w:rFonts w:eastAsia="Calibri" w:cstheme="minorHAnsi"/>
          <w:sz w:val="22"/>
          <w:lang w:eastAsia="en-US"/>
        </w:rPr>
        <w:t>B</w:t>
      </w:r>
      <w:r w:rsidR="000433E2" w:rsidRPr="00305D8C">
        <w:rPr>
          <w:rFonts w:eastAsia="Calibri" w:cstheme="minorHAnsi"/>
          <w:sz w:val="22"/>
          <w:lang w:eastAsia="en-US"/>
        </w:rPr>
        <w:t>land annat</w:t>
      </w:r>
      <w:r w:rsidRPr="00305D8C">
        <w:rPr>
          <w:rFonts w:eastAsia="Calibri" w:cstheme="minorHAnsi"/>
          <w:sz w:val="22"/>
          <w:lang w:eastAsia="en-US"/>
        </w:rPr>
        <w:t xml:space="preserve"> så skall vi få testa nya hjul på maskinerna.</w:t>
      </w:r>
    </w:p>
    <w:p w14:paraId="4E02CFB8" w14:textId="77777777" w:rsidR="00305D8C" w:rsidRPr="00305D8C" w:rsidRDefault="00305D8C" w:rsidP="009F11DF">
      <w:pPr>
        <w:spacing w:after="160" w:line="259" w:lineRule="auto"/>
        <w:ind w:left="1071" w:right="566"/>
        <w:rPr>
          <w:rFonts w:eastAsia="Calibri" w:cstheme="minorHAnsi"/>
          <w:sz w:val="22"/>
          <w:lang w:eastAsia="en-US"/>
        </w:rPr>
      </w:pPr>
      <w:r w:rsidRPr="00305D8C">
        <w:rPr>
          <w:rFonts w:eastAsia="Calibri" w:cstheme="minorHAnsi"/>
          <w:sz w:val="22"/>
          <w:lang w:eastAsia="en-US"/>
        </w:rPr>
        <w:t>Ingen fotbollsskola kördes 2024 men…….</w:t>
      </w:r>
    </w:p>
    <w:p w14:paraId="5CE7A5E6" w14:textId="6E48E930" w:rsidR="00305D8C" w:rsidRPr="00305D8C" w:rsidRDefault="00305D8C" w:rsidP="009F11DF">
      <w:pPr>
        <w:spacing w:after="160" w:line="259" w:lineRule="auto"/>
        <w:ind w:left="1071" w:right="566"/>
        <w:rPr>
          <w:rFonts w:eastAsia="Calibri" w:cstheme="minorHAnsi"/>
          <w:sz w:val="22"/>
          <w:lang w:eastAsia="en-US"/>
        </w:rPr>
      </w:pPr>
      <w:proofErr w:type="spellStart"/>
      <w:r w:rsidRPr="00305D8C">
        <w:rPr>
          <w:rFonts w:eastAsia="Calibri" w:cstheme="minorHAnsi"/>
          <w:sz w:val="22"/>
          <w:lang w:eastAsia="en-US"/>
        </w:rPr>
        <w:t>Gåbingon</w:t>
      </w:r>
      <w:proofErr w:type="spellEnd"/>
      <w:r w:rsidRPr="00305D8C">
        <w:rPr>
          <w:rFonts w:eastAsia="Calibri" w:cstheme="minorHAnsi"/>
          <w:sz w:val="22"/>
          <w:lang w:eastAsia="en-US"/>
        </w:rPr>
        <w:t xml:space="preserve"> vid Tempo och promenaden runt byn är en annan uppskattad </w:t>
      </w:r>
      <w:r w:rsidR="00416E43" w:rsidRPr="00C40F55">
        <w:rPr>
          <w:rFonts w:eastAsia="Calibri" w:cstheme="minorHAnsi"/>
          <w:sz w:val="22"/>
          <w:lang w:eastAsia="en-US"/>
        </w:rPr>
        <w:t>aktivitet</w:t>
      </w:r>
      <w:r w:rsidRPr="00305D8C">
        <w:rPr>
          <w:rFonts w:eastAsia="Calibri" w:cstheme="minorHAnsi"/>
          <w:sz w:val="22"/>
          <w:lang w:eastAsia="en-US"/>
        </w:rPr>
        <w:t xml:space="preserve"> som vi arrangerar, men under 2024 blev det dock bara ett fåtal gånger då planeringen inför 100 års firandet tog upp mycket av agendan. </w:t>
      </w:r>
    </w:p>
    <w:p w14:paraId="3DD46383" w14:textId="77777777" w:rsidR="00305D8C" w:rsidRPr="00305D8C" w:rsidRDefault="00305D8C" w:rsidP="009F11DF">
      <w:pPr>
        <w:spacing w:after="160" w:line="259" w:lineRule="auto"/>
        <w:ind w:left="1071" w:right="566"/>
        <w:rPr>
          <w:rFonts w:eastAsia="Calibri" w:cstheme="minorHAnsi"/>
          <w:sz w:val="22"/>
          <w:lang w:eastAsia="en-US"/>
        </w:rPr>
      </w:pPr>
      <w:r w:rsidRPr="00305D8C">
        <w:rPr>
          <w:rFonts w:eastAsia="Calibri" w:cstheme="minorHAnsi"/>
          <w:sz w:val="22"/>
          <w:lang w:eastAsia="en-US"/>
        </w:rPr>
        <w:t>På tal om Tempo så sponsrade vi till nya armaturer framför butiken och på parkeringen.</w:t>
      </w:r>
    </w:p>
    <w:p w14:paraId="17FA7534" w14:textId="452AA289" w:rsidR="00305D8C" w:rsidRPr="00305D8C" w:rsidRDefault="00305D8C" w:rsidP="009F11DF">
      <w:pPr>
        <w:spacing w:after="160" w:line="259" w:lineRule="auto"/>
        <w:ind w:left="1071" w:right="566"/>
        <w:rPr>
          <w:rFonts w:eastAsia="Calibri" w:cstheme="minorHAnsi"/>
          <w:sz w:val="22"/>
          <w:lang w:eastAsia="en-US"/>
        </w:rPr>
      </w:pPr>
      <w:r w:rsidRPr="00305D8C">
        <w:rPr>
          <w:rFonts w:eastAsia="Calibri" w:cstheme="minorHAnsi"/>
          <w:sz w:val="22"/>
          <w:lang w:eastAsia="en-US"/>
        </w:rPr>
        <w:t xml:space="preserve">Spårdragningen på elljusspåret sköttes i mestadels av en egen grupp men ett nytt samarbete med skoterklubben är </w:t>
      </w:r>
      <w:r w:rsidR="000433E2" w:rsidRPr="00305D8C">
        <w:rPr>
          <w:rFonts w:eastAsia="Calibri" w:cstheme="minorHAnsi"/>
          <w:sz w:val="22"/>
          <w:lang w:eastAsia="en-US"/>
        </w:rPr>
        <w:t>i gång</w:t>
      </w:r>
      <w:r w:rsidRPr="00305D8C">
        <w:rPr>
          <w:rFonts w:eastAsia="Calibri" w:cstheme="minorHAnsi"/>
          <w:sz w:val="22"/>
          <w:lang w:eastAsia="en-US"/>
        </w:rPr>
        <w:t xml:space="preserve"> och fungerar hittills jättebra</w:t>
      </w:r>
      <w:r w:rsidR="00416E43" w:rsidRPr="00C40F55">
        <w:rPr>
          <w:rFonts w:eastAsia="Calibri" w:cstheme="minorHAnsi"/>
          <w:sz w:val="22"/>
          <w:lang w:eastAsia="en-US"/>
        </w:rPr>
        <w:t>.</w:t>
      </w:r>
    </w:p>
    <w:p w14:paraId="7E6F12D8" w14:textId="77777777" w:rsidR="00305D8C" w:rsidRPr="00305D8C" w:rsidRDefault="00305D8C" w:rsidP="009F11DF">
      <w:pPr>
        <w:spacing w:after="160" w:line="259" w:lineRule="auto"/>
        <w:ind w:left="1071" w:right="566"/>
        <w:rPr>
          <w:rFonts w:eastAsia="Calibri" w:cstheme="minorHAnsi"/>
          <w:b/>
          <w:bCs/>
          <w:sz w:val="22"/>
          <w:lang w:eastAsia="en-US"/>
        </w:rPr>
      </w:pPr>
      <w:r w:rsidRPr="00305D8C">
        <w:rPr>
          <w:rFonts w:eastAsia="Calibri" w:cstheme="minorHAnsi"/>
          <w:b/>
          <w:bCs/>
          <w:sz w:val="22"/>
          <w:lang w:eastAsia="en-US"/>
        </w:rPr>
        <w:t>Kommande 2025</w:t>
      </w:r>
    </w:p>
    <w:p w14:paraId="6A28FF66" w14:textId="052A060E" w:rsidR="00305D8C" w:rsidRPr="00305D8C" w:rsidRDefault="00305D8C" w:rsidP="00A020A1">
      <w:pPr>
        <w:spacing w:line="259" w:lineRule="auto"/>
        <w:ind w:left="1071" w:right="566"/>
        <w:rPr>
          <w:rFonts w:eastAsia="Calibri" w:cstheme="minorHAnsi"/>
          <w:sz w:val="22"/>
          <w:lang w:eastAsia="en-US"/>
        </w:rPr>
      </w:pPr>
      <w:r w:rsidRPr="00305D8C">
        <w:rPr>
          <w:rFonts w:eastAsia="Calibri" w:cstheme="minorHAnsi"/>
          <w:sz w:val="22"/>
          <w:lang w:eastAsia="en-US"/>
        </w:rPr>
        <w:t>Indals Sommarfotbollsskola v26</w:t>
      </w:r>
      <w:r w:rsidR="00A020A1" w:rsidRPr="00A020A1">
        <w:rPr>
          <w:rFonts w:eastAsia="Calibri" w:cstheme="minorHAnsi"/>
          <w:sz w:val="22"/>
          <w:lang w:eastAsia="en-US"/>
        </w:rPr>
        <w:t xml:space="preserve">: </w:t>
      </w:r>
      <w:r w:rsidRPr="00305D8C">
        <w:rPr>
          <w:rFonts w:eastAsia="Calibri" w:cstheme="minorHAnsi"/>
          <w:sz w:val="22"/>
          <w:lang w:eastAsia="en-US"/>
        </w:rPr>
        <w:t>Vi siktar på ett tak på 100-110st deltagare</w:t>
      </w:r>
      <w:r w:rsidR="0030642E">
        <w:rPr>
          <w:rFonts w:eastAsia="Calibri" w:cstheme="minorHAnsi"/>
          <w:sz w:val="22"/>
          <w:lang w:eastAsia="en-US"/>
        </w:rPr>
        <w:t xml:space="preserve"> + 14st ungdomsledare</w:t>
      </w:r>
    </w:p>
    <w:p w14:paraId="04592C2A" w14:textId="5837AAD8" w:rsidR="00305D8C" w:rsidRPr="00305D8C" w:rsidRDefault="00305D8C" w:rsidP="00A020A1">
      <w:pPr>
        <w:spacing w:line="259" w:lineRule="auto"/>
        <w:ind w:left="1071" w:right="566"/>
        <w:rPr>
          <w:rFonts w:eastAsia="Calibri" w:cstheme="minorHAnsi"/>
          <w:sz w:val="22"/>
          <w:lang w:eastAsia="en-US"/>
        </w:rPr>
      </w:pPr>
      <w:proofErr w:type="spellStart"/>
      <w:r w:rsidRPr="00305D8C">
        <w:rPr>
          <w:rFonts w:eastAsia="Calibri" w:cstheme="minorHAnsi"/>
          <w:sz w:val="22"/>
          <w:lang w:eastAsia="en-US"/>
        </w:rPr>
        <w:t>SmartPorts</w:t>
      </w:r>
      <w:proofErr w:type="spellEnd"/>
      <w:r w:rsidR="00A020A1" w:rsidRPr="00A020A1">
        <w:rPr>
          <w:rFonts w:eastAsia="Calibri" w:cstheme="minorHAnsi"/>
          <w:sz w:val="22"/>
          <w:lang w:eastAsia="en-US"/>
        </w:rPr>
        <w:t xml:space="preserve">: </w:t>
      </w:r>
      <w:r w:rsidRPr="00305D8C">
        <w:rPr>
          <w:rFonts w:eastAsia="Calibri" w:cstheme="minorHAnsi"/>
          <w:sz w:val="22"/>
          <w:lang w:eastAsia="en-US"/>
        </w:rPr>
        <w:t xml:space="preserve">Carports med 5st EV laddare. 20 årigt arrendeavtal </w:t>
      </w:r>
      <w:r w:rsidR="00416E43" w:rsidRPr="00A020A1">
        <w:rPr>
          <w:rFonts w:eastAsia="Calibri" w:cstheme="minorHAnsi"/>
          <w:sz w:val="22"/>
          <w:lang w:eastAsia="en-US"/>
        </w:rPr>
        <w:t xml:space="preserve">i </w:t>
      </w:r>
      <w:r w:rsidRPr="00305D8C">
        <w:rPr>
          <w:rFonts w:eastAsia="Calibri" w:cstheme="minorHAnsi"/>
          <w:sz w:val="22"/>
          <w:lang w:eastAsia="en-US"/>
        </w:rPr>
        <w:t>upplåtande av mark där dem kan produktplacera. </w:t>
      </w:r>
    </w:p>
    <w:p w14:paraId="56512F52" w14:textId="371D8A76" w:rsidR="00305D8C" w:rsidRDefault="00305D8C" w:rsidP="00A020A1">
      <w:pPr>
        <w:spacing w:line="259" w:lineRule="auto"/>
        <w:ind w:left="1071" w:right="566"/>
        <w:rPr>
          <w:rFonts w:eastAsia="Calibri" w:cstheme="minorHAnsi"/>
          <w:sz w:val="22"/>
          <w:lang w:eastAsia="en-US"/>
        </w:rPr>
      </w:pPr>
      <w:proofErr w:type="spellStart"/>
      <w:r w:rsidRPr="00305D8C">
        <w:rPr>
          <w:rFonts w:eastAsia="Calibri" w:cstheme="minorHAnsi"/>
          <w:sz w:val="22"/>
          <w:lang w:eastAsia="en-US"/>
        </w:rPr>
        <w:t>Bambusa</w:t>
      </w:r>
      <w:proofErr w:type="spellEnd"/>
      <w:r w:rsidR="00A020A1" w:rsidRPr="00A020A1">
        <w:rPr>
          <w:rFonts w:eastAsia="Calibri" w:cstheme="minorHAnsi"/>
          <w:sz w:val="22"/>
          <w:lang w:eastAsia="en-US"/>
        </w:rPr>
        <w:t xml:space="preserve">: </w:t>
      </w:r>
      <w:r w:rsidRPr="00305D8C">
        <w:rPr>
          <w:rFonts w:eastAsia="Calibri" w:cstheme="minorHAnsi"/>
          <w:sz w:val="22"/>
          <w:lang w:eastAsia="en-US"/>
        </w:rPr>
        <w:t>Försäljning av sockar. 3 årigt kontrakt där vi som förening säljer deras produkter två gånger/år.</w:t>
      </w:r>
    </w:p>
    <w:p w14:paraId="08157858" w14:textId="23A00C69" w:rsidR="0030642E" w:rsidRPr="00305D8C" w:rsidRDefault="0030642E" w:rsidP="00A020A1">
      <w:pPr>
        <w:spacing w:line="259" w:lineRule="auto"/>
        <w:ind w:left="1071" w:right="566"/>
        <w:rPr>
          <w:rFonts w:eastAsia="Calibri" w:cstheme="minorHAnsi"/>
          <w:sz w:val="22"/>
          <w:u w:val="single"/>
          <w:lang w:eastAsia="en-US"/>
        </w:rPr>
      </w:pPr>
      <w:r>
        <w:rPr>
          <w:rFonts w:eastAsia="Calibri" w:cstheme="minorHAnsi"/>
          <w:sz w:val="22"/>
          <w:lang w:eastAsia="en-US"/>
        </w:rPr>
        <w:t>Ölandsplast: Vi fortsätter som innan att sälja dessa under året</w:t>
      </w:r>
    </w:p>
    <w:p w14:paraId="03914804" w14:textId="77777777" w:rsidR="00305D8C" w:rsidRPr="00305D8C" w:rsidRDefault="00305D8C" w:rsidP="009F11DF">
      <w:pPr>
        <w:spacing w:after="160" w:line="259" w:lineRule="auto"/>
        <w:ind w:left="1071" w:right="566"/>
        <w:rPr>
          <w:rFonts w:eastAsia="Calibri" w:cstheme="minorHAnsi"/>
          <w:sz w:val="22"/>
          <w:lang w:eastAsia="en-US"/>
        </w:rPr>
      </w:pPr>
      <w:r w:rsidRPr="00305D8C">
        <w:rPr>
          <w:rFonts w:eastAsia="Calibri" w:cstheme="minorHAnsi"/>
          <w:sz w:val="22"/>
          <w:lang w:eastAsia="en-US"/>
        </w:rPr>
        <w:t> </w:t>
      </w:r>
    </w:p>
    <w:p w14:paraId="77847227" w14:textId="77777777" w:rsidR="00305D8C" w:rsidRPr="00305D8C" w:rsidRDefault="00305D8C" w:rsidP="009F11DF">
      <w:pPr>
        <w:spacing w:after="160" w:line="259" w:lineRule="auto"/>
        <w:ind w:left="1071" w:right="566"/>
        <w:rPr>
          <w:rFonts w:eastAsia="Calibri" w:cstheme="minorHAnsi"/>
          <w:sz w:val="22"/>
          <w:lang w:eastAsia="en-US"/>
        </w:rPr>
      </w:pPr>
      <w:r w:rsidRPr="00305D8C">
        <w:rPr>
          <w:rFonts w:eastAsia="Calibri" w:cstheme="minorHAnsi"/>
          <w:i/>
          <w:iCs/>
          <w:sz w:val="22"/>
          <w:lang w:eastAsia="en-US"/>
        </w:rPr>
        <w:t>Tack 2024 </w:t>
      </w:r>
      <w:r w:rsidRPr="00305D8C">
        <w:rPr>
          <w:rFonts w:eastAsia="Calibri" w:cstheme="minorHAnsi"/>
          <w:sz w:val="22"/>
          <w:lang w:eastAsia="en-US"/>
        </w:rPr>
        <w:t> </w:t>
      </w:r>
    </w:p>
    <w:p w14:paraId="2F1C44EB" w14:textId="77777777" w:rsidR="00305D8C" w:rsidRPr="00305D8C" w:rsidRDefault="00305D8C" w:rsidP="009F11DF">
      <w:pPr>
        <w:spacing w:after="160" w:line="259" w:lineRule="auto"/>
        <w:ind w:left="1071" w:right="566"/>
        <w:rPr>
          <w:rFonts w:eastAsia="Calibri" w:cstheme="minorHAnsi"/>
          <w:sz w:val="22"/>
          <w:lang w:eastAsia="en-US"/>
        </w:rPr>
      </w:pPr>
      <w:r w:rsidRPr="00305D8C">
        <w:rPr>
          <w:rFonts w:eastAsia="Calibri" w:cstheme="minorHAnsi"/>
          <w:i/>
          <w:iCs/>
          <w:sz w:val="22"/>
          <w:lang w:eastAsia="en-US"/>
        </w:rPr>
        <w:t>Indal 6:e mars 2025</w:t>
      </w:r>
      <w:r w:rsidRPr="00305D8C">
        <w:rPr>
          <w:rFonts w:eastAsia="Calibri" w:cstheme="minorHAnsi"/>
          <w:sz w:val="22"/>
          <w:lang w:eastAsia="en-US"/>
        </w:rPr>
        <w:t> </w:t>
      </w:r>
    </w:p>
    <w:p w14:paraId="5527B72A" w14:textId="3830FD93" w:rsidR="00A30147" w:rsidRPr="00444904" w:rsidRDefault="00305D8C" w:rsidP="00444904">
      <w:pPr>
        <w:ind w:left="1071" w:right="566"/>
        <w:rPr>
          <w:rFonts w:cstheme="minorHAnsi"/>
          <w:i/>
          <w:szCs w:val="24"/>
        </w:rPr>
      </w:pPr>
      <w:r w:rsidRPr="00C40F55">
        <w:rPr>
          <w:rFonts w:eastAsia="Calibri" w:cstheme="minorHAnsi"/>
          <w:i/>
          <w:iCs/>
          <w:sz w:val="22"/>
          <w:lang w:eastAsia="en-US"/>
        </w:rPr>
        <w:t>/ Stefan Östman, Ordförande Indals IF</w:t>
      </w:r>
    </w:p>
    <w:p w14:paraId="6FAAA6EA" w14:textId="77777777" w:rsidR="00A30147" w:rsidRPr="00606541" w:rsidRDefault="00DB1517" w:rsidP="0030642E">
      <w:pPr>
        <w:pStyle w:val="Heading1"/>
      </w:pPr>
      <w:bookmarkStart w:id="7" w:name="_Toc192772311"/>
      <w:r w:rsidRPr="00606541">
        <w:t xml:space="preserve">Verksamhetsberättelse </w:t>
      </w:r>
      <w:r w:rsidRPr="00606541">
        <w:rPr>
          <w:rFonts w:eastAsia="Calibri"/>
          <w:lang w:eastAsia="en-US"/>
        </w:rPr>
        <w:t xml:space="preserve">Indals IF Fotboll </w:t>
      </w:r>
      <w:r w:rsidRPr="00606541">
        <w:t>Herrlag</w:t>
      </w:r>
      <w:bookmarkEnd w:id="7"/>
    </w:p>
    <w:p w14:paraId="0926AA90" w14:textId="77777777" w:rsidR="00DF1700" w:rsidRDefault="00DF1700" w:rsidP="00DF1700">
      <w:pPr>
        <w:ind w:left="1071" w:right="566"/>
        <w:rPr>
          <w:rFonts w:cstheme="minorHAnsi"/>
          <w:color w:val="242424"/>
        </w:rPr>
      </w:pPr>
    </w:p>
    <w:p w14:paraId="3306D166" w14:textId="77777777" w:rsidR="00DF1700" w:rsidRDefault="00DF1700" w:rsidP="00606541">
      <w:pPr>
        <w:spacing w:after="0"/>
        <w:ind w:left="1072" w:right="567"/>
        <w:rPr>
          <w:rFonts w:cstheme="minorHAnsi"/>
          <w:color w:val="242424"/>
        </w:rPr>
      </w:pPr>
      <w:r>
        <w:rPr>
          <w:rFonts w:cstheme="minorHAnsi"/>
          <w:color w:val="242424"/>
        </w:rPr>
        <w:t>Efter 1år i malpåsen så var det åter dags för IIF att ha ett Herrlag i seriespel.</w:t>
      </w:r>
    </w:p>
    <w:p w14:paraId="1898B85D" w14:textId="1BFBE151" w:rsidR="00DF1700" w:rsidRDefault="00DF1700" w:rsidP="00606541">
      <w:pPr>
        <w:spacing w:after="0"/>
        <w:ind w:left="1072" w:right="567"/>
        <w:rPr>
          <w:rFonts w:cstheme="minorHAnsi"/>
          <w:color w:val="242424"/>
        </w:rPr>
      </w:pPr>
      <w:r>
        <w:rPr>
          <w:rFonts w:cstheme="minorHAnsi"/>
          <w:color w:val="242424"/>
        </w:rPr>
        <w:t xml:space="preserve">Laget kom </w:t>
      </w:r>
      <w:r w:rsidR="001C2210">
        <w:rPr>
          <w:rFonts w:cstheme="minorHAnsi"/>
          <w:color w:val="242424"/>
        </w:rPr>
        <w:t>i gång</w:t>
      </w:r>
      <w:r>
        <w:rPr>
          <w:rFonts w:cstheme="minorHAnsi"/>
          <w:color w:val="242424"/>
        </w:rPr>
        <w:t xml:space="preserve"> med träning efter jul och nyårs uppehållet under ledning av Peter Lind, Anders </w:t>
      </w:r>
      <w:proofErr w:type="spellStart"/>
      <w:r>
        <w:rPr>
          <w:rFonts w:cstheme="minorHAnsi"/>
          <w:color w:val="242424"/>
        </w:rPr>
        <w:t>Aspenrud</w:t>
      </w:r>
      <w:proofErr w:type="spellEnd"/>
      <w:r>
        <w:rPr>
          <w:rFonts w:cstheme="minorHAnsi"/>
          <w:color w:val="242424"/>
        </w:rPr>
        <w:t xml:space="preserve"> samt även Håkan Hedin &amp; Bo Larsson var med i tränarstaben sporadiskt. </w:t>
      </w:r>
    </w:p>
    <w:p w14:paraId="23B93BDA" w14:textId="2AB43301" w:rsidR="00DF1700" w:rsidRDefault="00DF1700" w:rsidP="00606541">
      <w:pPr>
        <w:spacing w:after="0"/>
        <w:ind w:left="1072" w:right="567"/>
        <w:rPr>
          <w:rFonts w:cstheme="minorHAnsi"/>
          <w:color w:val="242424"/>
        </w:rPr>
      </w:pPr>
      <w:r>
        <w:rPr>
          <w:rFonts w:cstheme="minorHAnsi"/>
          <w:color w:val="242424"/>
        </w:rPr>
        <w:t>Vi körde 1st träningsmatch (Svartviks IF) och vid deltog vid 2st cuper (Sundcupen &amp; Söråkers Cup) detta med blandade resultat.</w:t>
      </w:r>
    </w:p>
    <w:p w14:paraId="5F6196A4" w14:textId="77777777" w:rsidR="00DF1700" w:rsidRDefault="00DF1700" w:rsidP="00606541">
      <w:pPr>
        <w:spacing w:after="0"/>
        <w:ind w:left="1072" w:right="567"/>
        <w:rPr>
          <w:rFonts w:cstheme="minorHAnsi"/>
          <w:color w:val="242424"/>
        </w:rPr>
      </w:pPr>
      <w:r>
        <w:rPr>
          <w:rFonts w:cstheme="minorHAnsi"/>
          <w:color w:val="242424"/>
        </w:rPr>
        <w:t xml:space="preserve">Men väl när serien drog </w:t>
      </w:r>
      <w:proofErr w:type="gramStart"/>
      <w:r>
        <w:rPr>
          <w:rFonts w:cstheme="minorHAnsi"/>
          <w:color w:val="242424"/>
        </w:rPr>
        <w:t>igång</w:t>
      </w:r>
      <w:proofErr w:type="gramEnd"/>
      <w:r>
        <w:rPr>
          <w:rFonts w:cstheme="minorHAnsi"/>
          <w:color w:val="242424"/>
        </w:rPr>
        <w:t xml:space="preserve"> så var vi med spelmässigt i dem flesta matcherna, men det blev kanske några förluster för mycket.</w:t>
      </w:r>
    </w:p>
    <w:p w14:paraId="0D0B2565" w14:textId="3D92F4DA" w:rsidR="00DF1700" w:rsidRDefault="00DF1700" w:rsidP="00606541">
      <w:pPr>
        <w:spacing w:after="0"/>
        <w:ind w:left="1072" w:right="567"/>
        <w:rPr>
          <w:rFonts w:cstheme="minorHAnsi"/>
          <w:color w:val="242424"/>
        </w:rPr>
      </w:pPr>
      <w:r>
        <w:rPr>
          <w:rFonts w:cstheme="minorHAnsi"/>
          <w:color w:val="242424"/>
        </w:rPr>
        <w:t xml:space="preserve">Största segern för säsongen kom i alla fall </w:t>
      </w:r>
      <w:r w:rsidR="000E2160">
        <w:rPr>
          <w:rFonts w:cstheme="minorHAnsi"/>
          <w:color w:val="242424"/>
        </w:rPr>
        <w:t xml:space="preserve">på Härevallen </w:t>
      </w:r>
      <w:r>
        <w:rPr>
          <w:rFonts w:cstheme="minorHAnsi"/>
          <w:color w:val="242424"/>
        </w:rPr>
        <w:t xml:space="preserve">när Ljunga IF slogs tillbaka med hela </w:t>
      </w:r>
      <w:proofErr w:type="gramStart"/>
      <w:r>
        <w:rPr>
          <w:rFonts w:cstheme="minorHAnsi"/>
          <w:color w:val="242424"/>
        </w:rPr>
        <w:t>8-0</w:t>
      </w:r>
      <w:proofErr w:type="gramEnd"/>
      <w:r>
        <w:rPr>
          <w:rFonts w:cstheme="minorHAnsi"/>
          <w:color w:val="242424"/>
        </w:rPr>
        <w:t xml:space="preserve">. </w:t>
      </w:r>
    </w:p>
    <w:p w14:paraId="204DDF43" w14:textId="1FDDF0BC" w:rsidR="000E2160" w:rsidRDefault="000E2160" w:rsidP="00606541">
      <w:pPr>
        <w:spacing w:after="0"/>
        <w:ind w:left="1072" w:right="567"/>
        <w:rPr>
          <w:rFonts w:cstheme="minorHAnsi"/>
          <w:color w:val="242424"/>
        </w:rPr>
      </w:pPr>
      <w:r>
        <w:rPr>
          <w:rFonts w:cstheme="minorHAnsi"/>
          <w:color w:val="242424"/>
        </w:rPr>
        <w:t>Under säsongen hade vi blandat deltagarantal på träningarna och var som sämst var vi 10-12st och som bäst hela 29st på en och samma träning! En helt otrolig siffra att visa.</w:t>
      </w:r>
    </w:p>
    <w:p w14:paraId="7A18EA64" w14:textId="1182A640" w:rsidR="000E2160" w:rsidRDefault="000E2160" w:rsidP="00606541">
      <w:pPr>
        <w:spacing w:after="0"/>
        <w:ind w:left="1072" w:right="567"/>
        <w:rPr>
          <w:rFonts w:cstheme="minorHAnsi"/>
          <w:color w:val="242424"/>
        </w:rPr>
      </w:pPr>
      <w:r>
        <w:rPr>
          <w:rFonts w:cstheme="minorHAnsi"/>
          <w:color w:val="242424"/>
        </w:rPr>
        <w:t xml:space="preserve">Under säsongen var även 3st 14-15åringar från </w:t>
      </w:r>
      <w:proofErr w:type="spellStart"/>
      <w:r>
        <w:rPr>
          <w:rFonts w:cstheme="minorHAnsi"/>
          <w:color w:val="242424"/>
        </w:rPr>
        <w:t>sk</w:t>
      </w:r>
      <w:proofErr w:type="spellEnd"/>
      <w:r>
        <w:rPr>
          <w:rFonts w:cstheme="minorHAnsi"/>
          <w:color w:val="242424"/>
        </w:rPr>
        <w:t xml:space="preserve"> P10 laget med på träning och matchades flitigt.</w:t>
      </w:r>
    </w:p>
    <w:p w14:paraId="513FF3A5" w14:textId="3A5D1FE1" w:rsidR="000E2160" w:rsidRDefault="000E2160" w:rsidP="00606541">
      <w:pPr>
        <w:spacing w:after="0"/>
        <w:ind w:left="1072" w:right="567"/>
        <w:rPr>
          <w:rFonts w:cstheme="minorHAnsi"/>
          <w:color w:val="242424"/>
        </w:rPr>
      </w:pPr>
      <w:r>
        <w:rPr>
          <w:rFonts w:cstheme="minorHAnsi"/>
          <w:color w:val="242424"/>
        </w:rPr>
        <w:t>Spelare kom och gick under säsongen vilket är vanligt på denna nivå</w:t>
      </w:r>
    </w:p>
    <w:p w14:paraId="173DF2D4" w14:textId="545F18EF" w:rsidR="000E2160" w:rsidRDefault="000E2160" w:rsidP="00606541">
      <w:pPr>
        <w:spacing w:after="0"/>
        <w:ind w:left="1072" w:right="567"/>
        <w:rPr>
          <w:rFonts w:cstheme="minorHAnsi"/>
          <w:color w:val="242424"/>
        </w:rPr>
      </w:pPr>
      <w:r>
        <w:rPr>
          <w:rFonts w:cstheme="minorHAnsi"/>
          <w:color w:val="242424"/>
        </w:rPr>
        <w:t xml:space="preserve">Vi hade under året </w:t>
      </w:r>
      <w:r w:rsidR="00220EC4">
        <w:rPr>
          <w:rFonts w:cstheme="minorHAnsi"/>
          <w:color w:val="242424"/>
        </w:rPr>
        <w:t>lag jobb</w:t>
      </w:r>
      <w:r>
        <w:rPr>
          <w:rFonts w:cstheme="minorHAnsi"/>
          <w:color w:val="242424"/>
        </w:rPr>
        <w:t xml:space="preserve"> som publikvärdar på GIF Sundsvalls hemmamatcher vilket drog in lite omkostnadspengar för laget.</w:t>
      </w:r>
    </w:p>
    <w:p w14:paraId="415D8991" w14:textId="11608867" w:rsidR="000E2160" w:rsidRDefault="000E2160" w:rsidP="00606541">
      <w:pPr>
        <w:spacing w:after="0"/>
        <w:ind w:left="1072" w:right="567"/>
        <w:rPr>
          <w:rFonts w:cstheme="minorHAnsi"/>
          <w:color w:val="242424"/>
        </w:rPr>
      </w:pPr>
      <w:r>
        <w:rPr>
          <w:rFonts w:cstheme="minorHAnsi"/>
          <w:color w:val="242424"/>
        </w:rPr>
        <w:t xml:space="preserve">Detta jobb fungerade bra i början då vi var indelade i grupper med olika gruppledare men fungerade tyvärr mycket sämre då spelare försvann, slutade eller helt enkelt struntade att komma. Så detta jobb kommer vi nog inte att åta oss igen under 2025. </w:t>
      </w:r>
    </w:p>
    <w:p w14:paraId="022AAA6E" w14:textId="216DB23F" w:rsidR="000E2160" w:rsidRDefault="000E2160" w:rsidP="00606541">
      <w:pPr>
        <w:spacing w:after="0"/>
        <w:ind w:left="1072" w:right="567"/>
        <w:rPr>
          <w:rFonts w:cstheme="minorHAnsi"/>
          <w:color w:val="242424"/>
        </w:rPr>
      </w:pPr>
      <w:r>
        <w:rPr>
          <w:rFonts w:cstheme="minorHAnsi"/>
          <w:color w:val="242424"/>
        </w:rPr>
        <w:t xml:space="preserve">Flera av spelarna deltog också </w:t>
      </w:r>
      <w:r w:rsidR="00606541">
        <w:rPr>
          <w:rFonts w:cstheme="minorHAnsi"/>
          <w:color w:val="242424"/>
        </w:rPr>
        <w:t>på våra fixardagar på Härevallen.</w:t>
      </w:r>
    </w:p>
    <w:p w14:paraId="38955361" w14:textId="77777777" w:rsidR="00606541" w:rsidRDefault="00606541" w:rsidP="00606541">
      <w:pPr>
        <w:spacing w:after="0"/>
        <w:ind w:left="1072" w:right="567"/>
        <w:rPr>
          <w:rFonts w:cstheme="minorHAnsi"/>
          <w:color w:val="242424"/>
        </w:rPr>
      </w:pPr>
      <w:r>
        <w:rPr>
          <w:rFonts w:cstheme="minorHAnsi"/>
          <w:color w:val="242424"/>
        </w:rPr>
        <w:t>Förutom på vinterhalvåret så bedrevs all träning på Härevallen.</w:t>
      </w:r>
    </w:p>
    <w:p w14:paraId="44444ED4" w14:textId="77777777" w:rsidR="00606541" w:rsidRDefault="00606541" w:rsidP="00606541">
      <w:pPr>
        <w:spacing w:after="0"/>
        <w:ind w:left="1072" w:right="567"/>
        <w:rPr>
          <w:rFonts w:cstheme="minorHAnsi"/>
          <w:color w:val="242424"/>
        </w:rPr>
      </w:pPr>
      <w:r>
        <w:rPr>
          <w:rFonts w:cstheme="minorHAnsi"/>
          <w:color w:val="242424"/>
        </w:rPr>
        <w:t>Laget hamnade inte på topp sex i sin serie och fick därmed nöja sig med att spela B-slutspel.</w:t>
      </w:r>
    </w:p>
    <w:p w14:paraId="463669E1" w14:textId="1FB57F86" w:rsidR="00606541" w:rsidRDefault="00606541" w:rsidP="00606541">
      <w:pPr>
        <w:spacing w:after="0"/>
        <w:ind w:left="1072" w:right="567"/>
        <w:rPr>
          <w:rFonts w:cstheme="minorHAnsi"/>
          <w:color w:val="242424"/>
        </w:rPr>
      </w:pPr>
      <w:r>
        <w:rPr>
          <w:rFonts w:cstheme="minorHAnsi"/>
          <w:color w:val="242424"/>
        </w:rPr>
        <w:t>Resultatet berodde mycket på bristfällig konditionsträning och lite väl dåligt deltagande på ett par av träningarna, samt laget bestod både av gamla, nya spelare samt att många inte ens spelat med varandra tidigare.</w:t>
      </w:r>
    </w:p>
    <w:p w14:paraId="7B33D513" w14:textId="0238B5D2" w:rsidR="00606541" w:rsidRDefault="00606541" w:rsidP="00606541">
      <w:pPr>
        <w:spacing w:after="0"/>
        <w:ind w:left="1072" w:right="567"/>
        <w:rPr>
          <w:rFonts w:cstheme="minorHAnsi"/>
          <w:color w:val="242424"/>
        </w:rPr>
      </w:pPr>
      <w:r>
        <w:rPr>
          <w:rFonts w:cstheme="minorHAnsi"/>
          <w:color w:val="242424"/>
        </w:rPr>
        <w:t>Vi var även en helt ny lite orutinerad tränarkonstellation.</w:t>
      </w:r>
    </w:p>
    <w:p w14:paraId="6911D89A" w14:textId="6A02DD43" w:rsidR="00A30147" w:rsidRPr="00C40F55" w:rsidRDefault="00606541" w:rsidP="00606541">
      <w:pPr>
        <w:spacing w:after="0"/>
        <w:ind w:left="1072" w:right="567"/>
        <w:rPr>
          <w:rFonts w:cstheme="minorHAnsi"/>
          <w:i/>
          <w:color w:val="FF0000"/>
          <w:szCs w:val="24"/>
        </w:rPr>
      </w:pPr>
      <w:r>
        <w:rPr>
          <w:rFonts w:cstheme="minorHAnsi"/>
          <w:color w:val="242424"/>
        </w:rPr>
        <w:t>Men vi blickar framåt och ser fram emot fortsatt verksamhet under 2025</w:t>
      </w:r>
    </w:p>
    <w:p w14:paraId="61B4366A" w14:textId="77777777" w:rsidR="00606541" w:rsidRDefault="00606541" w:rsidP="009F11DF">
      <w:pPr>
        <w:widowControl w:val="0"/>
        <w:tabs>
          <w:tab w:val="left" w:pos="1094"/>
        </w:tabs>
        <w:ind w:left="1071" w:right="707"/>
        <w:rPr>
          <w:rFonts w:cstheme="minorHAnsi"/>
          <w:i/>
          <w:color w:val="FF0000"/>
          <w:szCs w:val="24"/>
        </w:rPr>
      </w:pPr>
    </w:p>
    <w:p w14:paraId="6CAF6ED9" w14:textId="71FF1421" w:rsidR="00A30147" w:rsidRPr="00606541" w:rsidRDefault="00DB1517" w:rsidP="00B45CE6">
      <w:pPr>
        <w:widowControl w:val="0"/>
        <w:tabs>
          <w:tab w:val="left" w:pos="1094"/>
        </w:tabs>
        <w:spacing w:after="0"/>
        <w:ind w:left="1072" w:right="709"/>
        <w:rPr>
          <w:rFonts w:cstheme="minorHAnsi"/>
        </w:rPr>
      </w:pPr>
      <w:r w:rsidRPr="00606541">
        <w:rPr>
          <w:rFonts w:cstheme="minorHAnsi"/>
          <w:i/>
          <w:szCs w:val="24"/>
        </w:rPr>
        <w:t xml:space="preserve">Lagledare: </w:t>
      </w:r>
      <w:r w:rsidR="00DF1700" w:rsidRPr="00606541">
        <w:rPr>
          <w:rFonts w:cstheme="minorHAnsi"/>
          <w:i/>
          <w:szCs w:val="24"/>
        </w:rPr>
        <w:t>Peter Lind</w:t>
      </w:r>
    </w:p>
    <w:p w14:paraId="213C720C" w14:textId="29D00B7F" w:rsidR="00A30147" w:rsidRPr="00606541" w:rsidRDefault="00DB1517" w:rsidP="00B45CE6">
      <w:pPr>
        <w:widowControl w:val="0"/>
        <w:tabs>
          <w:tab w:val="left" w:pos="1094"/>
        </w:tabs>
        <w:spacing w:after="0"/>
        <w:ind w:left="1072" w:right="709"/>
        <w:rPr>
          <w:rFonts w:cstheme="minorHAnsi"/>
        </w:rPr>
      </w:pPr>
      <w:r w:rsidRPr="00606541">
        <w:rPr>
          <w:rFonts w:cstheme="minorHAnsi"/>
          <w:i/>
          <w:szCs w:val="24"/>
        </w:rPr>
        <w:t xml:space="preserve">Tränare: </w:t>
      </w:r>
      <w:r w:rsidR="00DF1700" w:rsidRPr="00606541">
        <w:rPr>
          <w:rFonts w:cstheme="minorHAnsi"/>
          <w:i/>
          <w:szCs w:val="24"/>
        </w:rPr>
        <w:t xml:space="preserve">Anders </w:t>
      </w:r>
      <w:proofErr w:type="spellStart"/>
      <w:r w:rsidR="00DF1700" w:rsidRPr="00606541">
        <w:rPr>
          <w:rFonts w:cstheme="minorHAnsi"/>
          <w:i/>
          <w:szCs w:val="24"/>
        </w:rPr>
        <w:t>Aspenrud</w:t>
      </w:r>
      <w:proofErr w:type="spellEnd"/>
    </w:p>
    <w:p w14:paraId="26EFE98A" w14:textId="77777777" w:rsidR="00A30147" w:rsidRPr="00C40F55" w:rsidRDefault="00A30147" w:rsidP="009F11DF">
      <w:pPr>
        <w:ind w:left="1071" w:right="707"/>
        <w:rPr>
          <w:rFonts w:cstheme="minorHAnsi"/>
          <w:b/>
          <w:sz w:val="32"/>
          <w:szCs w:val="32"/>
        </w:rPr>
      </w:pPr>
    </w:p>
    <w:p w14:paraId="5CDF08EE" w14:textId="77777777" w:rsidR="00A30147" w:rsidRPr="00C40F55" w:rsidRDefault="00A30147">
      <w:pPr>
        <w:ind w:left="0"/>
        <w:jc w:val="center"/>
        <w:rPr>
          <w:rFonts w:cstheme="minorHAnsi"/>
          <w:b/>
          <w:sz w:val="32"/>
          <w:szCs w:val="32"/>
        </w:rPr>
      </w:pPr>
    </w:p>
    <w:p w14:paraId="73667C55" w14:textId="77777777" w:rsidR="00A30147" w:rsidRPr="00C40F55" w:rsidRDefault="00DB1517">
      <w:pPr>
        <w:ind w:left="0"/>
        <w:jc w:val="center"/>
        <w:rPr>
          <w:rFonts w:cstheme="minorHAnsi"/>
          <w:b/>
          <w:sz w:val="32"/>
          <w:szCs w:val="32"/>
        </w:rPr>
      </w:pPr>
      <w:r w:rsidRPr="00C40F55">
        <w:rPr>
          <w:rFonts w:cstheme="minorHAnsi"/>
        </w:rPr>
        <w:br w:type="page"/>
      </w:r>
    </w:p>
    <w:p w14:paraId="3DBCBBF8" w14:textId="77777777" w:rsidR="00A30147" w:rsidRPr="00C40F55" w:rsidRDefault="00DB1517" w:rsidP="0030642E">
      <w:pPr>
        <w:pStyle w:val="Heading1"/>
      </w:pPr>
      <w:bookmarkStart w:id="8" w:name="_Toc192772312"/>
      <w:r w:rsidRPr="00C40F55">
        <w:t xml:space="preserve">Verksamhetsberättelse </w:t>
      </w:r>
      <w:r w:rsidRPr="00C40F55">
        <w:rPr>
          <w:rFonts w:eastAsia="Calibri"/>
          <w:lang w:eastAsia="en-US"/>
        </w:rPr>
        <w:t xml:space="preserve">Indals IF Fotboll </w:t>
      </w:r>
      <w:r w:rsidRPr="00C40F55">
        <w:t>P10</w:t>
      </w:r>
      <w:bookmarkEnd w:id="8"/>
    </w:p>
    <w:p w14:paraId="0C83F2F0" w14:textId="77777777" w:rsidR="00A30147" w:rsidRPr="00C40F55" w:rsidRDefault="00DB1517" w:rsidP="00416E43">
      <w:pPr>
        <w:ind w:left="567" w:right="566"/>
        <w:rPr>
          <w:rFonts w:cstheme="minorHAnsi"/>
        </w:rPr>
      </w:pPr>
      <w:r w:rsidRPr="00C40F55">
        <w:rPr>
          <w:rFonts w:cstheme="minorHAnsi"/>
        </w:rPr>
        <w:tab/>
      </w:r>
    </w:p>
    <w:p w14:paraId="3D0B8C7F" w14:textId="77777777" w:rsidR="00A30147" w:rsidRPr="00C40F55" w:rsidRDefault="00A30147" w:rsidP="00416E43">
      <w:pPr>
        <w:pStyle w:val="BodyText"/>
        <w:spacing w:after="0"/>
        <w:ind w:left="567" w:right="566"/>
        <w:rPr>
          <w:rFonts w:cstheme="minorHAnsi"/>
          <w:color w:val="242424"/>
        </w:rPr>
      </w:pPr>
    </w:p>
    <w:p w14:paraId="153233AA" w14:textId="77777777" w:rsidR="00F25C5C" w:rsidRPr="00C40F55" w:rsidRDefault="00F25C5C" w:rsidP="0030642E">
      <w:pPr>
        <w:spacing w:after="0"/>
        <w:ind w:left="1072" w:right="567"/>
        <w:rPr>
          <w:rFonts w:cstheme="minorHAnsi"/>
          <w:color w:val="242424"/>
        </w:rPr>
      </w:pPr>
      <w:r w:rsidRPr="00C40F55">
        <w:rPr>
          <w:rFonts w:cstheme="minorHAnsi"/>
          <w:color w:val="242424"/>
        </w:rPr>
        <w:t xml:space="preserve">Vi fortsatte vårt fina samarbete med </w:t>
      </w:r>
      <w:proofErr w:type="spellStart"/>
      <w:r w:rsidRPr="00C40F55">
        <w:rPr>
          <w:rFonts w:cstheme="minorHAnsi"/>
          <w:color w:val="242424"/>
        </w:rPr>
        <w:t>Kovlands</w:t>
      </w:r>
      <w:proofErr w:type="spellEnd"/>
      <w:r w:rsidRPr="00C40F55">
        <w:rPr>
          <w:rFonts w:cstheme="minorHAnsi"/>
          <w:color w:val="242424"/>
        </w:rPr>
        <w:t xml:space="preserve"> IF. </w:t>
      </w:r>
    </w:p>
    <w:p w14:paraId="41F4C58B" w14:textId="77777777" w:rsidR="00F25C5C" w:rsidRPr="00C40F55" w:rsidRDefault="00F25C5C" w:rsidP="0030642E">
      <w:pPr>
        <w:spacing w:after="0"/>
        <w:ind w:left="1072" w:right="567"/>
        <w:rPr>
          <w:rFonts w:cstheme="minorHAnsi"/>
          <w:color w:val="242424"/>
        </w:rPr>
      </w:pPr>
      <w:r w:rsidRPr="00C40F55">
        <w:rPr>
          <w:rFonts w:cstheme="minorHAnsi"/>
          <w:color w:val="242424"/>
        </w:rPr>
        <w:t>Vi anmälde oss till 9 manna serien med en 18st mannatrupp. </w:t>
      </w:r>
    </w:p>
    <w:p w14:paraId="664B3598" w14:textId="77777777" w:rsidR="00F25C5C" w:rsidRPr="00C40F55" w:rsidRDefault="00F25C5C" w:rsidP="0030642E">
      <w:pPr>
        <w:spacing w:after="0"/>
        <w:ind w:left="1072" w:right="567"/>
        <w:rPr>
          <w:rFonts w:cstheme="minorHAnsi"/>
          <w:color w:val="242424"/>
        </w:rPr>
      </w:pPr>
      <w:r w:rsidRPr="00C40F55">
        <w:rPr>
          <w:rFonts w:cstheme="minorHAnsi"/>
          <w:color w:val="242424"/>
        </w:rPr>
        <w:t>Dock så minskades denna trupp till 16st efter sommaruppehållet.</w:t>
      </w:r>
    </w:p>
    <w:p w14:paraId="6E53E8B9" w14:textId="77777777" w:rsidR="00F25C5C" w:rsidRPr="00C40F55" w:rsidRDefault="00F25C5C" w:rsidP="0030642E">
      <w:pPr>
        <w:spacing w:after="0"/>
        <w:ind w:left="1072" w:right="567"/>
        <w:rPr>
          <w:rFonts w:cstheme="minorHAnsi"/>
          <w:color w:val="242424"/>
        </w:rPr>
      </w:pPr>
      <w:r w:rsidRPr="00C40F55">
        <w:rPr>
          <w:rFonts w:cstheme="minorHAnsi"/>
          <w:color w:val="242424"/>
        </w:rPr>
        <w:t>Vi hade 63st träningstillfällen under säsongen (44st våren och 19st på hösten). </w:t>
      </w:r>
    </w:p>
    <w:p w14:paraId="2413FF9D" w14:textId="77777777" w:rsidR="00F25C5C" w:rsidRPr="00C40F55" w:rsidRDefault="00F25C5C" w:rsidP="0030642E">
      <w:pPr>
        <w:spacing w:after="0"/>
        <w:ind w:left="1072" w:right="567"/>
        <w:rPr>
          <w:rFonts w:cstheme="minorHAnsi"/>
          <w:color w:val="242424"/>
        </w:rPr>
      </w:pPr>
      <w:r w:rsidRPr="00C40F55">
        <w:rPr>
          <w:rFonts w:cstheme="minorHAnsi"/>
          <w:color w:val="242424"/>
        </w:rPr>
        <w:t>Vi spelade även 38st matcher (19st på våren &amp; 19st på hösten). </w:t>
      </w:r>
    </w:p>
    <w:p w14:paraId="2E41EDFF" w14:textId="77777777" w:rsidR="00F25C5C" w:rsidRPr="00C40F55" w:rsidRDefault="00F25C5C" w:rsidP="0030642E">
      <w:pPr>
        <w:spacing w:after="0"/>
        <w:ind w:left="1072" w:right="567"/>
        <w:rPr>
          <w:rFonts w:cstheme="minorHAnsi"/>
          <w:color w:val="242424"/>
        </w:rPr>
      </w:pPr>
      <w:r w:rsidRPr="00C40F55">
        <w:rPr>
          <w:rFonts w:cstheme="minorHAnsi"/>
          <w:color w:val="242424"/>
        </w:rPr>
        <w:t xml:space="preserve">Följande cuperna deltog vi i </w:t>
      </w:r>
      <w:proofErr w:type="spellStart"/>
      <w:r w:rsidRPr="00C40F55">
        <w:rPr>
          <w:rFonts w:cstheme="minorHAnsi"/>
          <w:color w:val="242424"/>
        </w:rPr>
        <w:t>Vårcupen</w:t>
      </w:r>
      <w:proofErr w:type="spellEnd"/>
      <w:r w:rsidRPr="00C40F55">
        <w:rPr>
          <w:rFonts w:cstheme="minorHAnsi"/>
          <w:color w:val="242424"/>
        </w:rPr>
        <w:t>, Hudik Cup, Mid Nordic Cup &amp; Umeå Fotbollsfestival. Varav den sista tog vi med oss guldet ifrån.</w:t>
      </w:r>
    </w:p>
    <w:p w14:paraId="60552FAC" w14:textId="3FC38838" w:rsidR="00F25C5C" w:rsidRPr="00C40F55" w:rsidRDefault="00F25C5C" w:rsidP="0030642E">
      <w:pPr>
        <w:spacing w:after="0"/>
        <w:ind w:left="1072" w:right="567"/>
        <w:rPr>
          <w:rFonts w:cstheme="minorHAnsi"/>
          <w:color w:val="242424"/>
        </w:rPr>
      </w:pPr>
      <w:r w:rsidRPr="00C40F55">
        <w:rPr>
          <w:rFonts w:cstheme="minorHAnsi"/>
          <w:color w:val="242424"/>
        </w:rPr>
        <w:t xml:space="preserve">Utöver att sparka boll så gjorde vi även ett antal arbetspass bla på </w:t>
      </w:r>
      <w:proofErr w:type="spellStart"/>
      <w:r w:rsidRPr="00C40F55">
        <w:rPr>
          <w:rFonts w:cstheme="minorHAnsi"/>
          <w:color w:val="242424"/>
        </w:rPr>
        <w:t>Wifstamon</w:t>
      </w:r>
      <w:proofErr w:type="spellEnd"/>
      <w:r w:rsidRPr="00C40F55">
        <w:rPr>
          <w:rFonts w:cstheme="minorHAnsi"/>
          <w:color w:val="242424"/>
        </w:rPr>
        <w:t xml:space="preserve"> där vi satte plant och en avläggsstädning </w:t>
      </w:r>
      <w:proofErr w:type="spellStart"/>
      <w:r w:rsidRPr="00C40F55">
        <w:rPr>
          <w:rFonts w:cstheme="minorHAnsi"/>
          <w:color w:val="242424"/>
        </w:rPr>
        <w:t>Östloning</w:t>
      </w:r>
      <w:proofErr w:type="spellEnd"/>
      <w:r w:rsidRPr="00C40F55">
        <w:rPr>
          <w:rFonts w:cstheme="minorHAnsi"/>
          <w:color w:val="242424"/>
        </w:rPr>
        <w:t xml:space="preserve"> </w:t>
      </w:r>
      <w:r w:rsidR="00416E43" w:rsidRPr="00C40F55">
        <w:rPr>
          <w:rFonts w:cstheme="minorHAnsi"/>
          <w:color w:val="242424"/>
        </w:rPr>
        <w:t xml:space="preserve">- </w:t>
      </w:r>
      <w:r w:rsidRPr="00C40F55">
        <w:rPr>
          <w:rFonts w:cstheme="minorHAnsi"/>
          <w:color w:val="242424"/>
        </w:rPr>
        <w:t>detta för att täcka för alla cupavgifter.</w:t>
      </w:r>
    </w:p>
    <w:p w14:paraId="3F12D3C5" w14:textId="77777777" w:rsidR="00F25C5C" w:rsidRPr="00C40F55" w:rsidRDefault="00F25C5C" w:rsidP="0030642E">
      <w:pPr>
        <w:spacing w:after="0"/>
        <w:ind w:left="1072" w:right="567"/>
        <w:rPr>
          <w:rFonts w:cstheme="minorHAnsi"/>
          <w:color w:val="242424"/>
        </w:rPr>
      </w:pPr>
      <w:r w:rsidRPr="00C40F55">
        <w:rPr>
          <w:rFonts w:cstheme="minorHAnsi"/>
          <w:color w:val="242424"/>
        </w:rPr>
        <w:t>Det har varit en ynnest att få vara med och träna denna grupp under åren och sett hur killarna mognat ihop som ett komplett lag.</w:t>
      </w:r>
    </w:p>
    <w:p w14:paraId="5052F0D3" w14:textId="77777777" w:rsidR="00F25C5C" w:rsidRPr="00C40F55" w:rsidRDefault="00F25C5C" w:rsidP="0030642E">
      <w:pPr>
        <w:spacing w:after="0"/>
        <w:ind w:left="1072" w:right="567"/>
        <w:rPr>
          <w:rFonts w:cstheme="minorHAnsi"/>
          <w:color w:val="242424"/>
        </w:rPr>
      </w:pPr>
      <w:r w:rsidRPr="00C40F55">
        <w:rPr>
          <w:rFonts w:cstheme="minorHAnsi"/>
          <w:color w:val="242424"/>
        </w:rPr>
        <w:t>Resultaten och träningsnärvaron har även det visat att grabbarna har velat spela fotboll i år.</w:t>
      </w:r>
    </w:p>
    <w:p w14:paraId="73203C04" w14:textId="061C631A" w:rsidR="00F25C5C" w:rsidRPr="00C40F55" w:rsidRDefault="00F25C5C" w:rsidP="0030642E">
      <w:pPr>
        <w:spacing w:after="0"/>
        <w:ind w:left="1072" w:right="567"/>
        <w:rPr>
          <w:rFonts w:cstheme="minorHAnsi"/>
          <w:color w:val="242424"/>
        </w:rPr>
      </w:pPr>
      <w:r w:rsidRPr="00C40F55">
        <w:rPr>
          <w:rFonts w:cstheme="minorHAnsi"/>
          <w:color w:val="242424"/>
        </w:rPr>
        <w:t>Och det är så tråkigt att efter alla årets framgångar behöva ta beslutet att nu upplösa laget inför 2025.</w:t>
      </w:r>
      <w:r w:rsidR="00416E43" w:rsidRPr="00C40F55">
        <w:rPr>
          <w:rFonts w:cstheme="minorHAnsi"/>
          <w:color w:val="242424"/>
        </w:rPr>
        <w:t xml:space="preserve"> </w:t>
      </w:r>
      <w:r w:rsidRPr="00C40F55">
        <w:rPr>
          <w:rFonts w:cstheme="minorHAnsi"/>
          <w:color w:val="242424"/>
        </w:rPr>
        <w:t>Detta då flera av killarna tagit beslut att satsa på ishockeyn kommande säsong! </w:t>
      </w:r>
    </w:p>
    <w:p w14:paraId="36AB613C" w14:textId="07EE2277" w:rsidR="00F25C5C" w:rsidRPr="00C40F55" w:rsidRDefault="00F25C5C" w:rsidP="0030642E">
      <w:pPr>
        <w:spacing w:after="0"/>
        <w:ind w:left="1072" w:right="567"/>
        <w:rPr>
          <w:rFonts w:cstheme="minorHAnsi"/>
          <w:color w:val="242424"/>
        </w:rPr>
      </w:pPr>
      <w:r w:rsidRPr="00C40F55">
        <w:rPr>
          <w:rFonts w:cstheme="minorHAnsi"/>
          <w:color w:val="242424"/>
        </w:rPr>
        <w:t xml:space="preserve">Och </w:t>
      </w:r>
      <w:proofErr w:type="spellStart"/>
      <w:r w:rsidRPr="00C40F55">
        <w:rPr>
          <w:rFonts w:cstheme="minorHAnsi"/>
          <w:color w:val="242424"/>
        </w:rPr>
        <w:t>iom</w:t>
      </w:r>
      <w:proofErr w:type="spellEnd"/>
      <w:r w:rsidRPr="00C40F55">
        <w:rPr>
          <w:rFonts w:cstheme="minorHAnsi"/>
          <w:color w:val="242424"/>
        </w:rPr>
        <w:t xml:space="preserve"> detta så blev vi för få spelare för att kunna gå upp och spela 11</w:t>
      </w:r>
      <w:r w:rsidR="00416E43" w:rsidRPr="00C40F55">
        <w:rPr>
          <w:rFonts w:cstheme="minorHAnsi"/>
          <w:color w:val="242424"/>
        </w:rPr>
        <w:t>-</w:t>
      </w:r>
      <w:r w:rsidRPr="00C40F55">
        <w:rPr>
          <w:rFonts w:cstheme="minorHAnsi"/>
          <w:color w:val="242424"/>
        </w:rPr>
        <w:t>manna.</w:t>
      </w:r>
    </w:p>
    <w:p w14:paraId="35D2FBEB" w14:textId="4CE67280" w:rsidR="00F25C5C" w:rsidRPr="00C40F55" w:rsidRDefault="00F25C5C" w:rsidP="0030642E">
      <w:pPr>
        <w:spacing w:after="0"/>
        <w:ind w:left="1072" w:right="567"/>
        <w:rPr>
          <w:rFonts w:cstheme="minorHAnsi"/>
          <w:color w:val="242424"/>
        </w:rPr>
      </w:pPr>
      <w:r w:rsidRPr="00C40F55">
        <w:rPr>
          <w:rFonts w:cstheme="minorHAnsi"/>
          <w:color w:val="242424"/>
        </w:rPr>
        <w:t>Flera försök gjordes med andra klubbar för att få till ett samarbete eller rent av slå ihop med ytterligare lag. Men icke.</w:t>
      </w:r>
      <w:r w:rsidR="000E4297">
        <w:rPr>
          <w:rFonts w:cstheme="minorHAnsi"/>
          <w:color w:val="242424"/>
        </w:rPr>
        <w:t xml:space="preserve"> </w:t>
      </w:r>
      <w:r w:rsidRPr="00C40F55">
        <w:rPr>
          <w:rFonts w:cstheme="minorHAnsi"/>
          <w:color w:val="242424"/>
        </w:rPr>
        <w:t xml:space="preserve">Så det slutade med att Indals </w:t>
      </w:r>
      <w:proofErr w:type="spellStart"/>
      <w:r w:rsidRPr="00C40F55">
        <w:rPr>
          <w:rFonts w:cstheme="minorHAnsi"/>
          <w:color w:val="242424"/>
        </w:rPr>
        <w:t>IF´s</w:t>
      </w:r>
      <w:proofErr w:type="spellEnd"/>
      <w:r w:rsidRPr="00C40F55">
        <w:rPr>
          <w:rFonts w:cstheme="minorHAnsi"/>
          <w:color w:val="242424"/>
        </w:rPr>
        <w:t xml:space="preserve"> födda 2009–10 går upp i </w:t>
      </w:r>
      <w:proofErr w:type="spellStart"/>
      <w:r w:rsidRPr="00C40F55">
        <w:rPr>
          <w:rFonts w:cstheme="minorHAnsi"/>
          <w:color w:val="242424"/>
        </w:rPr>
        <w:t>A-Laget</w:t>
      </w:r>
      <w:proofErr w:type="spellEnd"/>
      <w:r w:rsidR="000E4297">
        <w:rPr>
          <w:rFonts w:cstheme="minorHAnsi"/>
          <w:color w:val="242424"/>
        </w:rPr>
        <w:t xml:space="preserve">. </w:t>
      </w:r>
      <w:r w:rsidRPr="00C40F55">
        <w:rPr>
          <w:rFonts w:cstheme="minorHAnsi"/>
          <w:color w:val="242424"/>
        </w:rPr>
        <w:t xml:space="preserve">Indals </w:t>
      </w:r>
      <w:proofErr w:type="spellStart"/>
      <w:r w:rsidRPr="00C40F55">
        <w:rPr>
          <w:rFonts w:cstheme="minorHAnsi"/>
          <w:color w:val="242424"/>
        </w:rPr>
        <w:t>IF´s</w:t>
      </w:r>
      <w:proofErr w:type="spellEnd"/>
      <w:r w:rsidRPr="00C40F55">
        <w:rPr>
          <w:rFonts w:cstheme="minorHAnsi"/>
          <w:color w:val="242424"/>
        </w:rPr>
        <w:t xml:space="preserve"> spelare födda 2011 tar steget ner och ansluter till </w:t>
      </w:r>
      <w:proofErr w:type="spellStart"/>
      <w:r w:rsidRPr="00C40F55">
        <w:rPr>
          <w:rFonts w:cstheme="minorHAnsi"/>
          <w:color w:val="242424"/>
        </w:rPr>
        <w:t>Kovlands</w:t>
      </w:r>
      <w:proofErr w:type="spellEnd"/>
      <w:r w:rsidRPr="00C40F55">
        <w:rPr>
          <w:rFonts w:cstheme="minorHAnsi"/>
          <w:color w:val="242424"/>
        </w:rPr>
        <w:t xml:space="preserve"> </w:t>
      </w:r>
      <w:proofErr w:type="spellStart"/>
      <w:r w:rsidRPr="00C40F55">
        <w:rPr>
          <w:rFonts w:cstheme="minorHAnsi"/>
          <w:color w:val="242424"/>
        </w:rPr>
        <w:t>IF´s</w:t>
      </w:r>
      <w:proofErr w:type="spellEnd"/>
      <w:r w:rsidRPr="00C40F55">
        <w:rPr>
          <w:rFonts w:cstheme="minorHAnsi"/>
          <w:color w:val="242424"/>
        </w:rPr>
        <w:t xml:space="preserve"> Lag P12</w:t>
      </w:r>
    </w:p>
    <w:p w14:paraId="699189FD" w14:textId="77777777" w:rsidR="0030642E" w:rsidRDefault="00F25C5C" w:rsidP="009F11DF">
      <w:pPr>
        <w:ind w:left="1071" w:right="566"/>
        <w:rPr>
          <w:rFonts w:cstheme="minorHAnsi"/>
          <w:color w:val="242424"/>
        </w:rPr>
      </w:pPr>
      <w:r w:rsidRPr="00C40F55">
        <w:rPr>
          <w:rFonts w:cstheme="minorHAnsi"/>
          <w:color w:val="242424"/>
        </w:rPr>
        <w:t> </w:t>
      </w:r>
    </w:p>
    <w:p w14:paraId="694F1D0F" w14:textId="32FE8719" w:rsidR="00F25C5C" w:rsidRPr="00C40F55" w:rsidRDefault="00F25C5C" w:rsidP="009F11DF">
      <w:pPr>
        <w:ind w:left="1071" w:right="566"/>
        <w:rPr>
          <w:rFonts w:cstheme="minorHAnsi"/>
          <w:color w:val="242424"/>
        </w:rPr>
      </w:pPr>
      <w:r w:rsidRPr="00C40F55">
        <w:rPr>
          <w:rFonts w:cstheme="minorHAnsi"/>
          <w:color w:val="242424"/>
        </w:rPr>
        <w:t>Avslutningen skedde på Ånäsvallen där killarna utmanade föräldrarna i brännboll, sen åt vi en sista middag tillsammans som lag.</w:t>
      </w:r>
    </w:p>
    <w:p w14:paraId="68383DE6" w14:textId="0F6799A6" w:rsidR="00F25C5C" w:rsidRPr="00C40F55" w:rsidRDefault="00F25C5C" w:rsidP="009F11DF">
      <w:pPr>
        <w:ind w:left="1071" w:right="566"/>
        <w:rPr>
          <w:rFonts w:cstheme="minorHAnsi"/>
          <w:color w:val="242424"/>
        </w:rPr>
      </w:pPr>
      <w:r w:rsidRPr="00C40F55">
        <w:rPr>
          <w:rFonts w:cstheme="minorHAnsi"/>
          <w:color w:val="242424"/>
        </w:rPr>
        <w:t>Tack alla föräldrar för att vi har fått rå om era killar och stort lycka till i framtiden killar!</w:t>
      </w:r>
    </w:p>
    <w:p w14:paraId="5E357E58" w14:textId="147E324D" w:rsidR="00F25C5C" w:rsidRPr="00C40F55" w:rsidRDefault="00F25C5C" w:rsidP="00B45CE6">
      <w:pPr>
        <w:spacing w:after="0"/>
        <w:ind w:left="1072" w:right="567"/>
        <w:rPr>
          <w:rFonts w:cstheme="minorHAnsi"/>
          <w:color w:val="242424"/>
        </w:rPr>
      </w:pPr>
      <w:r w:rsidRPr="00C40F55">
        <w:rPr>
          <w:rFonts w:cstheme="minorHAnsi"/>
          <w:i/>
          <w:iCs/>
          <w:color w:val="242424"/>
        </w:rPr>
        <w:t>Tränare: Stefan Östman</w:t>
      </w:r>
    </w:p>
    <w:p w14:paraId="34DE7A8C" w14:textId="4ADFF425" w:rsidR="00A30147" w:rsidRPr="00C40F55" w:rsidRDefault="00F25C5C" w:rsidP="00B45CE6">
      <w:pPr>
        <w:spacing w:after="0"/>
        <w:ind w:left="1072" w:right="567"/>
        <w:rPr>
          <w:rFonts w:cstheme="minorHAnsi"/>
          <w:b/>
          <w:sz w:val="32"/>
          <w:szCs w:val="32"/>
        </w:rPr>
      </w:pPr>
      <w:r w:rsidRPr="00C40F55">
        <w:rPr>
          <w:rFonts w:cstheme="minorHAnsi"/>
          <w:i/>
          <w:iCs/>
          <w:color w:val="242424"/>
        </w:rPr>
        <w:t xml:space="preserve">Tillsammans med </w:t>
      </w:r>
      <w:proofErr w:type="spellStart"/>
      <w:r w:rsidRPr="00C40F55">
        <w:rPr>
          <w:rFonts w:cstheme="minorHAnsi"/>
          <w:i/>
          <w:iCs/>
          <w:color w:val="242424"/>
        </w:rPr>
        <w:t>Kovlands</w:t>
      </w:r>
      <w:proofErr w:type="spellEnd"/>
      <w:r w:rsidRPr="00C40F55">
        <w:rPr>
          <w:rFonts w:cstheme="minorHAnsi"/>
          <w:i/>
          <w:iCs/>
          <w:color w:val="242424"/>
        </w:rPr>
        <w:t xml:space="preserve"> </w:t>
      </w:r>
      <w:proofErr w:type="spellStart"/>
      <w:r w:rsidRPr="00C40F55">
        <w:rPr>
          <w:rFonts w:cstheme="minorHAnsi"/>
          <w:i/>
          <w:iCs/>
          <w:color w:val="242424"/>
        </w:rPr>
        <w:t>IF´s</w:t>
      </w:r>
      <w:proofErr w:type="spellEnd"/>
      <w:r w:rsidRPr="00C40F55">
        <w:rPr>
          <w:rFonts w:cstheme="minorHAnsi"/>
          <w:i/>
          <w:iCs/>
          <w:color w:val="242424"/>
        </w:rPr>
        <w:t xml:space="preserve"> ledare</w:t>
      </w:r>
      <w:r w:rsidRPr="00C40F55">
        <w:rPr>
          <w:rFonts w:cstheme="minorHAnsi"/>
          <w:color w:val="242424"/>
        </w:rPr>
        <w:t xml:space="preserve"> </w:t>
      </w:r>
      <w:r w:rsidR="00DB1517" w:rsidRPr="00C40F55">
        <w:rPr>
          <w:rFonts w:cstheme="minorHAnsi"/>
        </w:rPr>
        <w:br w:type="page"/>
      </w:r>
    </w:p>
    <w:p w14:paraId="56102F17" w14:textId="619B1287" w:rsidR="00A30147" w:rsidRPr="00C40F55" w:rsidRDefault="00DB1517" w:rsidP="0030642E">
      <w:pPr>
        <w:pStyle w:val="Heading1"/>
      </w:pPr>
      <w:bookmarkStart w:id="9" w:name="_Toc192772313"/>
      <w:r w:rsidRPr="00C40F55">
        <w:t xml:space="preserve">Verksamhetsberättelse </w:t>
      </w:r>
      <w:r w:rsidRPr="00C40F55">
        <w:rPr>
          <w:rFonts w:eastAsia="Calibri"/>
          <w:lang w:eastAsia="en-US"/>
        </w:rPr>
        <w:t>Indals IF Fotboll P13</w:t>
      </w:r>
      <w:bookmarkEnd w:id="9"/>
    </w:p>
    <w:p w14:paraId="45EB6437" w14:textId="77777777" w:rsidR="00A30147" w:rsidRPr="00C40F55" w:rsidRDefault="00DB1517" w:rsidP="00416E43">
      <w:pPr>
        <w:ind w:left="567" w:right="566"/>
        <w:rPr>
          <w:rFonts w:cstheme="minorHAnsi"/>
          <w:szCs w:val="24"/>
        </w:rPr>
      </w:pPr>
      <w:r w:rsidRPr="00C40F55">
        <w:rPr>
          <w:rFonts w:cstheme="minorHAnsi"/>
        </w:rPr>
        <w:tab/>
      </w:r>
    </w:p>
    <w:p w14:paraId="6285DCEB" w14:textId="77777777" w:rsidR="00F25C5C" w:rsidRPr="00C40F55" w:rsidRDefault="00F25C5C" w:rsidP="009F11DF">
      <w:pPr>
        <w:ind w:left="1071" w:right="566"/>
        <w:rPr>
          <w:rFonts w:cstheme="minorHAnsi"/>
          <w:color w:val="242424"/>
          <w:szCs w:val="24"/>
        </w:rPr>
      </w:pPr>
      <w:r w:rsidRPr="00C40F55">
        <w:rPr>
          <w:rFonts w:cstheme="minorHAnsi"/>
          <w:color w:val="242424"/>
          <w:szCs w:val="24"/>
        </w:rPr>
        <w:t>Vi började säsongen med en trupp på 17 (15 killar och 2 tjejer) spelare och en ledarstab bestående av en ledare och två lagledare. Vi anmälde oss till 7-</w:t>
      </w:r>
      <w:proofErr w:type="gramStart"/>
      <w:r w:rsidRPr="00C40F55">
        <w:rPr>
          <w:rFonts w:cstheme="minorHAnsi"/>
          <w:color w:val="242424"/>
          <w:szCs w:val="24"/>
        </w:rPr>
        <w:t>manna seriespel</w:t>
      </w:r>
      <w:proofErr w:type="gramEnd"/>
      <w:r w:rsidRPr="00C40F55">
        <w:rPr>
          <w:rFonts w:cstheme="minorHAnsi"/>
          <w:color w:val="242424"/>
          <w:szCs w:val="24"/>
        </w:rPr>
        <w:t xml:space="preserve"> i division 7B. Vilket blev vår första säsong i 7-mannasamanhang. </w:t>
      </w:r>
    </w:p>
    <w:p w14:paraId="4479139D" w14:textId="4CABE5BC" w:rsidR="00F25C5C" w:rsidRPr="00C40F55" w:rsidRDefault="00F25C5C" w:rsidP="009F11DF">
      <w:pPr>
        <w:ind w:left="1071" w:right="566"/>
        <w:rPr>
          <w:rFonts w:cstheme="minorHAnsi"/>
          <w:color w:val="242424"/>
          <w:szCs w:val="24"/>
        </w:rPr>
      </w:pPr>
      <w:r w:rsidRPr="00C40F55">
        <w:rPr>
          <w:rFonts w:cstheme="minorHAnsi"/>
          <w:color w:val="242424"/>
          <w:szCs w:val="24"/>
        </w:rPr>
        <w:t xml:space="preserve">Under året hade vi 49st träningstillfällen (29st på våren och 20st på hösten). Och spelade totalt 22 matcher (10 på våren och 12 på hösten) </w:t>
      </w:r>
    </w:p>
    <w:p w14:paraId="73F24B9E" w14:textId="77777777" w:rsidR="00F25C5C" w:rsidRPr="00C40F55" w:rsidRDefault="00F25C5C" w:rsidP="009F11DF">
      <w:pPr>
        <w:ind w:left="1071" w:right="566"/>
        <w:rPr>
          <w:rFonts w:cstheme="minorHAnsi"/>
          <w:color w:val="242424"/>
          <w:szCs w:val="24"/>
        </w:rPr>
      </w:pPr>
      <w:r w:rsidRPr="00C40F55">
        <w:rPr>
          <w:rFonts w:cstheme="minorHAnsi"/>
          <w:color w:val="242424"/>
          <w:szCs w:val="24"/>
        </w:rPr>
        <w:t xml:space="preserve">Vi anmälde oss till, och deltog, i två cuper under säsongen </w:t>
      </w:r>
      <w:proofErr w:type="spellStart"/>
      <w:r w:rsidRPr="00C40F55">
        <w:rPr>
          <w:rFonts w:cstheme="minorHAnsi"/>
          <w:color w:val="242424"/>
          <w:szCs w:val="24"/>
        </w:rPr>
        <w:t>Vårcupen</w:t>
      </w:r>
      <w:proofErr w:type="spellEnd"/>
      <w:r w:rsidRPr="00C40F55">
        <w:rPr>
          <w:rFonts w:cstheme="minorHAnsi"/>
          <w:color w:val="242424"/>
          <w:szCs w:val="24"/>
        </w:rPr>
        <w:t xml:space="preserve"> och Mid Nordic Cup. Där laget gjorde bra ifrån sig och fick möta lag från andra delar av Sverige. </w:t>
      </w:r>
    </w:p>
    <w:p w14:paraId="13BE0418" w14:textId="4B4D9F84" w:rsidR="00A30147" w:rsidRPr="000E4297" w:rsidRDefault="00F25C5C" w:rsidP="000E4297">
      <w:pPr>
        <w:ind w:left="1071" w:right="566"/>
        <w:rPr>
          <w:rFonts w:cstheme="minorHAnsi"/>
          <w:color w:val="242424"/>
          <w:szCs w:val="24"/>
        </w:rPr>
      </w:pPr>
      <w:r w:rsidRPr="00C40F55">
        <w:rPr>
          <w:rFonts w:cstheme="minorHAnsi"/>
          <w:color w:val="242424"/>
          <w:szCs w:val="24"/>
        </w:rPr>
        <w:t xml:space="preserve">Trots att året och säsongen varit utmanande eftersom resultaten gått emot oss så har vi haft en bra stämning i laget och en hög träningsnärvaro och glädjen för fotboll har varit central. Laget har utvecklat en hög moral och kämpaglöd, vilket vi har fått beröm för av motståndartränare. </w:t>
      </w:r>
    </w:p>
    <w:p w14:paraId="7BAFD77E" w14:textId="056F724F" w:rsidR="00A30147" w:rsidRPr="00C40F55" w:rsidRDefault="00416E43" w:rsidP="009F11DF">
      <w:pPr>
        <w:widowControl w:val="0"/>
        <w:tabs>
          <w:tab w:val="left" w:pos="1094"/>
        </w:tabs>
        <w:ind w:left="1071"/>
        <w:rPr>
          <w:rFonts w:cstheme="minorHAnsi"/>
          <w:i/>
          <w:iCs/>
          <w:szCs w:val="24"/>
        </w:rPr>
      </w:pPr>
      <w:r w:rsidRPr="00C40F55">
        <w:rPr>
          <w:rFonts w:cstheme="minorHAnsi"/>
          <w:i/>
          <w:iCs/>
          <w:szCs w:val="24"/>
        </w:rPr>
        <w:t xml:space="preserve">Tränare: Alexander </w:t>
      </w:r>
      <w:proofErr w:type="spellStart"/>
      <w:r w:rsidRPr="00C40F55">
        <w:rPr>
          <w:rFonts w:cstheme="minorHAnsi"/>
          <w:i/>
          <w:iCs/>
          <w:szCs w:val="24"/>
        </w:rPr>
        <w:t>Kourtidis</w:t>
      </w:r>
      <w:proofErr w:type="spellEnd"/>
    </w:p>
    <w:p w14:paraId="23EB079E" w14:textId="77777777" w:rsidR="00A30147" w:rsidRPr="00C40F55" w:rsidRDefault="00A30147">
      <w:pPr>
        <w:ind w:left="0"/>
        <w:jc w:val="center"/>
        <w:rPr>
          <w:rFonts w:cstheme="minorHAnsi"/>
          <w:b/>
        </w:rPr>
      </w:pPr>
    </w:p>
    <w:p w14:paraId="0A900235" w14:textId="77777777" w:rsidR="00A30147" w:rsidRPr="00C40F55" w:rsidRDefault="00A30147">
      <w:pPr>
        <w:ind w:left="0"/>
        <w:jc w:val="center"/>
        <w:rPr>
          <w:rFonts w:cstheme="minorHAnsi"/>
          <w:b/>
          <w:sz w:val="32"/>
          <w:szCs w:val="32"/>
        </w:rPr>
      </w:pPr>
    </w:p>
    <w:p w14:paraId="51B15B82" w14:textId="77777777" w:rsidR="00A30147" w:rsidRPr="00C40F55" w:rsidRDefault="00A30147">
      <w:pPr>
        <w:ind w:left="0"/>
        <w:jc w:val="center"/>
        <w:rPr>
          <w:rFonts w:cstheme="minorHAnsi"/>
          <w:b/>
          <w:sz w:val="32"/>
          <w:szCs w:val="32"/>
        </w:rPr>
      </w:pPr>
    </w:p>
    <w:p w14:paraId="1C10632B" w14:textId="77777777" w:rsidR="00A30147" w:rsidRPr="00C40F55" w:rsidRDefault="00A30147">
      <w:pPr>
        <w:ind w:left="0"/>
        <w:jc w:val="center"/>
        <w:rPr>
          <w:rFonts w:cstheme="minorHAnsi"/>
          <w:b/>
          <w:sz w:val="32"/>
          <w:szCs w:val="32"/>
        </w:rPr>
      </w:pPr>
    </w:p>
    <w:p w14:paraId="56892575" w14:textId="77777777" w:rsidR="00466BEE" w:rsidRPr="00C40F55" w:rsidRDefault="00466BEE">
      <w:pPr>
        <w:ind w:left="0"/>
        <w:rPr>
          <w:rFonts w:cstheme="minorHAnsi"/>
          <w:b/>
          <w:sz w:val="32"/>
          <w:szCs w:val="32"/>
        </w:rPr>
      </w:pPr>
      <w:r w:rsidRPr="00C40F55">
        <w:rPr>
          <w:rFonts w:cstheme="minorHAnsi"/>
          <w:b/>
          <w:sz w:val="32"/>
          <w:szCs w:val="32"/>
        </w:rPr>
        <w:br w:type="page"/>
      </w:r>
    </w:p>
    <w:p w14:paraId="3BB93366" w14:textId="57363B2E" w:rsidR="00A30147" w:rsidRPr="00C40F55" w:rsidRDefault="00DB1517" w:rsidP="0030642E">
      <w:pPr>
        <w:pStyle w:val="Heading1"/>
      </w:pPr>
      <w:bookmarkStart w:id="10" w:name="_Toc192772314"/>
      <w:r w:rsidRPr="00C40F55">
        <w:t xml:space="preserve">Verksamhetsberättelse </w:t>
      </w:r>
      <w:r w:rsidRPr="00C40F55">
        <w:rPr>
          <w:rFonts w:eastAsia="Calibri"/>
          <w:lang w:eastAsia="en-US"/>
        </w:rPr>
        <w:t xml:space="preserve">Indals IF Fotboll </w:t>
      </w:r>
      <w:r w:rsidR="00FA676A" w:rsidRPr="00C40F55">
        <w:t>P16</w:t>
      </w:r>
      <w:bookmarkEnd w:id="10"/>
    </w:p>
    <w:p w14:paraId="4AF5B488" w14:textId="77777777" w:rsidR="00A30147" w:rsidRPr="00C40F55" w:rsidRDefault="00A30147">
      <w:pPr>
        <w:ind w:left="0"/>
        <w:jc w:val="center"/>
        <w:rPr>
          <w:rFonts w:cstheme="minorHAnsi"/>
          <w:b/>
          <w:i/>
          <w:szCs w:val="24"/>
        </w:rPr>
      </w:pPr>
    </w:p>
    <w:p w14:paraId="5254C020" w14:textId="628E3EE3" w:rsidR="000433E2" w:rsidRDefault="00F25C5C" w:rsidP="000E4297">
      <w:pPr>
        <w:ind w:left="1071" w:right="991"/>
        <w:rPr>
          <w:rFonts w:cstheme="minorHAnsi"/>
          <w:color w:val="242424"/>
          <w:szCs w:val="24"/>
        </w:rPr>
      </w:pPr>
      <w:r w:rsidRPr="00C40F55">
        <w:rPr>
          <w:rFonts w:cstheme="minorHAnsi"/>
          <w:color w:val="242424"/>
          <w:szCs w:val="24"/>
        </w:rPr>
        <w:t>Ett härligt år med härliga grabbar till ända. Vi kickade igång säsongen med 19-20</w:t>
      </w:r>
      <w:r w:rsidR="003C1EAD">
        <w:rPr>
          <w:rFonts w:cstheme="minorHAnsi"/>
          <w:color w:val="242424"/>
          <w:szCs w:val="24"/>
        </w:rPr>
        <w:t>st</w:t>
      </w:r>
      <w:r w:rsidRPr="00C40F55">
        <w:rPr>
          <w:rFonts w:cstheme="minorHAnsi"/>
          <w:color w:val="242424"/>
          <w:szCs w:val="24"/>
        </w:rPr>
        <w:t xml:space="preserve"> grabbar i spridda åldrar från </w:t>
      </w:r>
      <w:proofErr w:type="gramStart"/>
      <w:r w:rsidRPr="00C40F55">
        <w:rPr>
          <w:rFonts w:cstheme="minorHAnsi"/>
          <w:color w:val="242424"/>
          <w:szCs w:val="24"/>
        </w:rPr>
        <w:t>2015-2017</w:t>
      </w:r>
      <w:proofErr w:type="gramEnd"/>
      <w:r w:rsidRPr="00C40F55">
        <w:rPr>
          <w:rFonts w:cstheme="minorHAnsi"/>
          <w:color w:val="242424"/>
          <w:szCs w:val="24"/>
        </w:rPr>
        <w:t xml:space="preserve"> i en serie för </w:t>
      </w:r>
      <w:r w:rsidR="0030642E">
        <w:rPr>
          <w:rFonts w:cstheme="minorHAnsi"/>
          <w:color w:val="242424"/>
          <w:szCs w:val="24"/>
        </w:rPr>
        <w:t>P</w:t>
      </w:r>
      <w:r w:rsidRPr="00C40F55">
        <w:rPr>
          <w:rFonts w:cstheme="minorHAnsi"/>
          <w:color w:val="242424"/>
          <w:szCs w:val="24"/>
        </w:rPr>
        <w:t xml:space="preserve">16. Vårsäsongen blev en rolig historia rent sportsligt då vi vann i stort sett varje match vilket fick upp grabbarnas självförtroende och de blev i ärlighetens namn lite kaxiga. Vi deltog också på en fotbollscup som Selånger arrangerade i en grupp för </w:t>
      </w:r>
      <w:r w:rsidR="0030642E">
        <w:rPr>
          <w:rFonts w:cstheme="minorHAnsi"/>
          <w:color w:val="242424"/>
          <w:szCs w:val="24"/>
        </w:rPr>
        <w:t>P</w:t>
      </w:r>
      <w:r w:rsidRPr="00C40F55">
        <w:rPr>
          <w:rFonts w:cstheme="minorHAnsi"/>
          <w:color w:val="242424"/>
          <w:szCs w:val="24"/>
        </w:rPr>
        <w:t xml:space="preserve">16 där vi rent sportsligt inte förlorade en endaste kamp. </w:t>
      </w:r>
    </w:p>
    <w:p w14:paraId="06810A33" w14:textId="6A43CEE9" w:rsidR="000433E2" w:rsidRDefault="00F25C5C" w:rsidP="000E4297">
      <w:pPr>
        <w:ind w:left="1071" w:right="991"/>
        <w:rPr>
          <w:rFonts w:cstheme="minorHAnsi"/>
          <w:color w:val="242424"/>
          <w:szCs w:val="24"/>
        </w:rPr>
      </w:pPr>
      <w:r w:rsidRPr="00C40F55">
        <w:rPr>
          <w:rFonts w:cstheme="minorHAnsi"/>
          <w:color w:val="242424"/>
          <w:szCs w:val="24"/>
        </w:rPr>
        <w:t>Efter sommaruppehållet blev vi, vad jag tror, uppflyttade till att möta svårare motstånd och där blev matcherna jämnare med en del förluster vilket laget behövde för att inte få storhetsvansinne men det blev också utvecklande rent sportsligt då vi nu kunde jobba mer med taktiska inslag i vår verksamhet och spelarnas utveckling. Vi startade också höstsäsongen med Mid</w:t>
      </w:r>
      <w:r w:rsidR="0030642E">
        <w:rPr>
          <w:rFonts w:cstheme="minorHAnsi"/>
          <w:color w:val="242424"/>
          <w:szCs w:val="24"/>
        </w:rPr>
        <w:t xml:space="preserve"> N</w:t>
      </w:r>
      <w:r w:rsidRPr="00C40F55">
        <w:rPr>
          <w:rFonts w:cstheme="minorHAnsi"/>
          <w:color w:val="242424"/>
          <w:szCs w:val="24"/>
        </w:rPr>
        <w:t>ordic</w:t>
      </w:r>
      <w:r w:rsidR="0030642E">
        <w:rPr>
          <w:rFonts w:cstheme="minorHAnsi"/>
          <w:color w:val="242424"/>
          <w:szCs w:val="24"/>
        </w:rPr>
        <w:t xml:space="preserve"> Cup </w:t>
      </w:r>
      <w:r w:rsidRPr="00C40F55">
        <w:rPr>
          <w:rFonts w:cstheme="minorHAnsi"/>
          <w:color w:val="242424"/>
          <w:szCs w:val="24"/>
        </w:rPr>
        <w:t>där vi återigen spelade mycket bra fotboll och inte förlorade en enda match. Så rent sportsligt har vi verkligen spelat bra fotboll men det kan också bero på att 40% av laget består av pojkar födda 2015 och vi spelat mot lag med övervägande andel pojkar födda -16. Samtidigt måste jag erkänna att utvecklingen hos killarna varit spikrak och en hel del av dem börjat kunna behärska bollen så pass att de kan fokusera både på boll och beslut på planen, detta medför såklart bättre spel och genererar givetvis vinster. </w:t>
      </w:r>
    </w:p>
    <w:p w14:paraId="49E9646B" w14:textId="7FBB5078" w:rsidR="000433E2" w:rsidRDefault="00F25C5C" w:rsidP="000E4297">
      <w:pPr>
        <w:ind w:left="1071" w:right="849"/>
        <w:rPr>
          <w:rFonts w:cstheme="minorHAnsi"/>
          <w:color w:val="242424"/>
          <w:szCs w:val="24"/>
        </w:rPr>
      </w:pPr>
      <w:r w:rsidRPr="00C40F55">
        <w:rPr>
          <w:rFonts w:cstheme="minorHAnsi"/>
          <w:color w:val="242424"/>
          <w:szCs w:val="24"/>
        </w:rPr>
        <w:t>Rent lagmannamässigt jobbar vi hårt med hur man beter sig och hur man uppför sig, både på plan och utanför vilket börjar sakta ge resultat. Kan uppfattas som lite hårda ibland men jag tror att grabbarna uppskattar tydlighet och konsekvens och att det på sikt kommer mynna ut i sportsliga resultat. Om inte annat tror jag att det fortsatta deltagandet (100%) och efter fina ord från tacksamma föräldrar är bevis nog på en väl genomförd säsong både sportsligt och lagmannamässigt. </w:t>
      </w:r>
    </w:p>
    <w:p w14:paraId="7A5B2988" w14:textId="1F70EAB8" w:rsidR="00F25C5C" w:rsidRDefault="00F25C5C" w:rsidP="009F11DF">
      <w:pPr>
        <w:ind w:left="1071" w:right="707"/>
        <w:rPr>
          <w:rFonts w:cstheme="minorHAnsi"/>
          <w:color w:val="242424"/>
          <w:szCs w:val="24"/>
        </w:rPr>
      </w:pPr>
      <w:r w:rsidRPr="00C40F55">
        <w:rPr>
          <w:rFonts w:cstheme="minorHAnsi"/>
          <w:color w:val="242424"/>
          <w:szCs w:val="24"/>
        </w:rPr>
        <w:t>Efter lite uppehåll har vi därefter kört innebandy under höst/vintern som vi i dagens läge endast kör som träning och inte matchspel i förbund. </w:t>
      </w:r>
    </w:p>
    <w:p w14:paraId="51AE0FFE" w14:textId="77777777" w:rsidR="000E4297" w:rsidRPr="00C40F55" w:rsidRDefault="000E4297" w:rsidP="009F11DF">
      <w:pPr>
        <w:ind w:left="1071" w:right="707"/>
        <w:rPr>
          <w:rFonts w:cstheme="minorHAnsi"/>
          <w:color w:val="242424"/>
          <w:szCs w:val="24"/>
        </w:rPr>
      </w:pPr>
    </w:p>
    <w:p w14:paraId="334EA4A5" w14:textId="77777777" w:rsidR="0030642E" w:rsidRDefault="00F25C5C" w:rsidP="0030642E">
      <w:pPr>
        <w:spacing w:after="0"/>
        <w:ind w:left="1072" w:right="709"/>
        <w:rPr>
          <w:rFonts w:cstheme="minorHAnsi"/>
          <w:color w:val="242424"/>
          <w:szCs w:val="24"/>
        </w:rPr>
      </w:pPr>
      <w:r w:rsidRPr="00C40F55">
        <w:rPr>
          <w:rFonts w:cstheme="minorHAnsi"/>
          <w:color w:val="242424"/>
          <w:szCs w:val="24"/>
        </w:rPr>
        <w:t xml:space="preserve">Till nästa säsong testar vi 7-manna för pojkar -15 där vi ångar på med samma gäng. Kommer bli en sportslig utmaning men jag tror att det behövs. Vi ökar också på när vi kliver ut med två träningar </w:t>
      </w:r>
      <w:r w:rsidR="0030642E" w:rsidRPr="00C40F55">
        <w:rPr>
          <w:rFonts w:cstheme="minorHAnsi"/>
          <w:color w:val="242424"/>
          <w:szCs w:val="24"/>
        </w:rPr>
        <w:t>i stället</w:t>
      </w:r>
      <w:r w:rsidRPr="00C40F55">
        <w:rPr>
          <w:rFonts w:cstheme="minorHAnsi"/>
          <w:color w:val="242424"/>
          <w:szCs w:val="24"/>
        </w:rPr>
        <w:t xml:space="preserve"> för en som vi haft under säsongen -24. </w:t>
      </w:r>
    </w:p>
    <w:p w14:paraId="16553142" w14:textId="377C36CA" w:rsidR="00F25C5C" w:rsidRPr="00C40F55" w:rsidRDefault="0030642E" w:rsidP="0030642E">
      <w:pPr>
        <w:spacing w:after="0"/>
        <w:ind w:left="1072" w:right="709"/>
        <w:rPr>
          <w:rFonts w:cstheme="minorHAnsi"/>
          <w:color w:val="242424"/>
          <w:szCs w:val="24"/>
        </w:rPr>
      </w:pPr>
      <w:r>
        <w:rPr>
          <w:rFonts w:cstheme="minorHAnsi"/>
          <w:color w:val="242424"/>
          <w:szCs w:val="24"/>
        </w:rPr>
        <w:t>Vi h</w:t>
      </w:r>
      <w:r w:rsidR="00F25C5C" w:rsidRPr="00C40F55">
        <w:rPr>
          <w:rFonts w:cstheme="minorHAnsi"/>
          <w:color w:val="242424"/>
          <w:szCs w:val="24"/>
        </w:rPr>
        <w:t>ar också knutit upp Joakim L</w:t>
      </w:r>
      <w:r w:rsidR="00416E43" w:rsidRPr="00C40F55">
        <w:rPr>
          <w:rFonts w:cstheme="minorHAnsi"/>
          <w:color w:val="242424"/>
          <w:szCs w:val="24"/>
        </w:rPr>
        <w:t>u</w:t>
      </w:r>
      <w:r w:rsidR="00F25C5C" w:rsidRPr="00C40F55">
        <w:rPr>
          <w:rFonts w:cstheme="minorHAnsi"/>
          <w:color w:val="242424"/>
          <w:szCs w:val="24"/>
        </w:rPr>
        <w:t>ndahl som extra tränare. </w:t>
      </w:r>
    </w:p>
    <w:p w14:paraId="70339AC0" w14:textId="1DA864D5" w:rsidR="000433E2" w:rsidRDefault="00F25C5C" w:rsidP="000E4297">
      <w:pPr>
        <w:ind w:left="1071" w:right="707"/>
        <w:rPr>
          <w:rFonts w:cstheme="minorHAnsi"/>
          <w:color w:val="242424"/>
          <w:szCs w:val="24"/>
        </w:rPr>
      </w:pPr>
      <w:r w:rsidRPr="00C40F55">
        <w:rPr>
          <w:rFonts w:cstheme="minorHAnsi"/>
          <w:color w:val="242424"/>
          <w:szCs w:val="24"/>
        </w:rPr>
        <w:t xml:space="preserve">Med tillförsikt! </w:t>
      </w:r>
    </w:p>
    <w:p w14:paraId="56725B9D" w14:textId="0EFF9D2A" w:rsidR="000433E2" w:rsidRPr="000433E2" w:rsidRDefault="000433E2" w:rsidP="003C1EAD">
      <w:pPr>
        <w:spacing w:after="0"/>
        <w:ind w:left="1072" w:right="709"/>
        <w:rPr>
          <w:rFonts w:cstheme="minorHAnsi"/>
          <w:i/>
          <w:iCs/>
          <w:color w:val="242424"/>
          <w:szCs w:val="24"/>
        </w:rPr>
      </w:pPr>
      <w:r w:rsidRPr="000433E2">
        <w:rPr>
          <w:rFonts w:cstheme="minorHAnsi"/>
          <w:i/>
          <w:iCs/>
          <w:color w:val="242424"/>
          <w:szCs w:val="24"/>
        </w:rPr>
        <w:t>Lagledare: Lisa Edholm </w:t>
      </w:r>
    </w:p>
    <w:p w14:paraId="5E55FE15" w14:textId="250BF2E7" w:rsidR="000433E2" w:rsidRPr="000433E2" w:rsidRDefault="00F25C5C" w:rsidP="003C1EAD">
      <w:pPr>
        <w:spacing w:after="0"/>
        <w:ind w:left="1072" w:right="709"/>
        <w:rPr>
          <w:rFonts w:cstheme="minorHAnsi"/>
          <w:i/>
          <w:iCs/>
          <w:color w:val="242424"/>
          <w:szCs w:val="24"/>
        </w:rPr>
      </w:pPr>
      <w:r w:rsidRPr="000433E2">
        <w:rPr>
          <w:rFonts w:cstheme="minorHAnsi"/>
          <w:i/>
          <w:iCs/>
          <w:color w:val="242424"/>
          <w:szCs w:val="24"/>
        </w:rPr>
        <w:t>Tränare</w:t>
      </w:r>
      <w:r w:rsidR="000433E2" w:rsidRPr="000433E2">
        <w:rPr>
          <w:rFonts w:cstheme="minorHAnsi"/>
          <w:i/>
          <w:iCs/>
          <w:color w:val="242424"/>
          <w:szCs w:val="24"/>
        </w:rPr>
        <w:t xml:space="preserve">: </w:t>
      </w:r>
      <w:r w:rsidRPr="000433E2">
        <w:rPr>
          <w:rFonts w:cstheme="minorHAnsi"/>
          <w:i/>
          <w:iCs/>
          <w:color w:val="242424"/>
          <w:szCs w:val="24"/>
        </w:rPr>
        <w:t>Adam</w:t>
      </w:r>
      <w:r w:rsidR="000433E2" w:rsidRPr="000433E2">
        <w:rPr>
          <w:rFonts w:cstheme="minorHAnsi"/>
          <w:i/>
          <w:iCs/>
          <w:color w:val="242424"/>
          <w:szCs w:val="24"/>
        </w:rPr>
        <w:t xml:space="preserve"> Bergholm och </w:t>
      </w:r>
      <w:r w:rsidRPr="000433E2">
        <w:rPr>
          <w:rFonts w:cstheme="minorHAnsi"/>
          <w:i/>
          <w:iCs/>
          <w:color w:val="242424"/>
          <w:szCs w:val="24"/>
        </w:rPr>
        <w:t xml:space="preserve">Henrik </w:t>
      </w:r>
      <w:r w:rsidR="000433E2" w:rsidRPr="000433E2">
        <w:rPr>
          <w:rFonts w:cstheme="minorHAnsi"/>
          <w:i/>
          <w:iCs/>
          <w:color w:val="242424"/>
          <w:szCs w:val="24"/>
        </w:rPr>
        <w:t>Sundberg</w:t>
      </w:r>
    </w:p>
    <w:p w14:paraId="45A8BD64" w14:textId="603105E3" w:rsidR="00466BEE" w:rsidRPr="00C40F55" w:rsidRDefault="00466BEE">
      <w:pPr>
        <w:ind w:left="0"/>
        <w:rPr>
          <w:rFonts w:cstheme="minorHAnsi"/>
          <w:b/>
          <w:sz w:val="32"/>
          <w:szCs w:val="32"/>
        </w:rPr>
      </w:pPr>
    </w:p>
    <w:p w14:paraId="6335C52D" w14:textId="666ED9DC" w:rsidR="00FA676A" w:rsidRPr="00C40F55" w:rsidRDefault="00FA676A" w:rsidP="0030642E">
      <w:pPr>
        <w:pStyle w:val="Heading1"/>
      </w:pPr>
      <w:bookmarkStart w:id="11" w:name="_Toc192772315"/>
      <w:r w:rsidRPr="00C40F55">
        <w:t xml:space="preserve">Verksamhetsberättelse </w:t>
      </w:r>
      <w:r w:rsidRPr="00C40F55">
        <w:rPr>
          <w:rFonts w:eastAsia="Calibri"/>
          <w:lang w:eastAsia="en-US"/>
        </w:rPr>
        <w:t xml:space="preserve">Indals IF Fotboll </w:t>
      </w:r>
      <w:r w:rsidRPr="00C40F55">
        <w:t>F</w:t>
      </w:r>
      <w:r w:rsidR="00F25C5C" w:rsidRPr="00C40F55">
        <w:t>14-</w:t>
      </w:r>
      <w:r w:rsidRPr="00C40F55">
        <w:t>16</w:t>
      </w:r>
      <w:bookmarkEnd w:id="11"/>
    </w:p>
    <w:p w14:paraId="20DA491C" w14:textId="77777777" w:rsidR="00FA676A" w:rsidRPr="00C40F55" w:rsidRDefault="00FA676A" w:rsidP="000E4297">
      <w:pPr>
        <w:ind w:left="1134"/>
        <w:jc w:val="center"/>
        <w:rPr>
          <w:rFonts w:cstheme="minorHAnsi"/>
          <w:b/>
          <w:i/>
          <w:szCs w:val="24"/>
        </w:rPr>
      </w:pPr>
    </w:p>
    <w:p w14:paraId="7D7256E1" w14:textId="402CB221" w:rsidR="009D59FC" w:rsidRPr="00C40F55" w:rsidRDefault="00F25C5C" w:rsidP="000E4297">
      <w:pPr>
        <w:pStyle w:val="BodyText"/>
        <w:spacing w:after="0"/>
        <w:ind w:left="1134" w:right="566"/>
        <w:jc w:val="left"/>
        <w:rPr>
          <w:rFonts w:cstheme="minorHAnsi"/>
          <w:color w:val="242424"/>
          <w:szCs w:val="24"/>
        </w:rPr>
      </w:pPr>
      <w:r w:rsidRPr="00C40F55">
        <w:rPr>
          <w:rFonts w:cstheme="minorHAnsi"/>
          <w:color w:val="242424"/>
          <w:szCs w:val="24"/>
        </w:rPr>
        <w:t>Året 2024 har varit ett händelserikt och spännande år för Indals IF F14-16. Med träningar, matcher, cuper och gemenskap har vi tillsammans tagit stora kliv framåt både på och utanför planen.</w:t>
      </w:r>
    </w:p>
    <w:p w14:paraId="457AD55C" w14:textId="77777777" w:rsidR="00416E43" w:rsidRPr="00C40F55" w:rsidRDefault="00416E43" w:rsidP="000E4297">
      <w:pPr>
        <w:pStyle w:val="BodyText"/>
        <w:spacing w:after="0"/>
        <w:ind w:left="1134" w:right="566"/>
        <w:jc w:val="left"/>
        <w:rPr>
          <w:rFonts w:cstheme="minorHAnsi"/>
          <w:color w:val="242424"/>
          <w:szCs w:val="24"/>
        </w:rPr>
      </w:pPr>
    </w:p>
    <w:p w14:paraId="153489E3" w14:textId="61ABA0AB" w:rsidR="00F25C5C" w:rsidRPr="00C40F55" w:rsidRDefault="00F25C5C" w:rsidP="000E4297">
      <w:pPr>
        <w:pStyle w:val="BodyText"/>
        <w:ind w:left="1134" w:right="566"/>
        <w:jc w:val="left"/>
        <w:rPr>
          <w:rFonts w:cstheme="minorHAnsi"/>
          <w:b/>
          <w:bCs/>
          <w:color w:val="242424"/>
          <w:szCs w:val="24"/>
        </w:rPr>
      </w:pPr>
      <w:r w:rsidRPr="00C40F55">
        <w:rPr>
          <w:rFonts w:cstheme="minorHAnsi"/>
          <w:b/>
          <w:bCs/>
          <w:color w:val="242424"/>
          <w:szCs w:val="24"/>
        </w:rPr>
        <w:t>Träningar</w:t>
      </w:r>
      <w:r w:rsidR="009D59FC" w:rsidRPr="00C40F55">
        <w:rPr>
          <w:rFonts w:cstheme="minorHAnsi"/>
          <w:b/>
          <w:bCs/>
          <w:color w:val="242424"/>
          <w:szCs w:val="24"/>
        </w:rPr>
        <w:br/>
      </w:r>
      <w:r w:rsidRPr="00C40F55">
        <w:rPr>
          <w:rFonts w:cstheme="minorHAnsi"/>
          <w:color w:val="242424"/>
          <w:szCs w:val="24"/>
        </w:rPr>
        <w:t>Vi inledde året med våra veckoträningar som hölls varje torsdag. Det har varit fantastiskt att se hur tjejerna utvecklats under året, både tekniskt och taktiskt. Engagemanget på träningarna har varit högt, och laget har visat en fin laganda och vilja att lära sig mer.</w:t>
      </w:r>
    </w:p>
    <w:p w14:paraId="13447DDE" w14:textId="0C59EDE5" w:rsidR="00F25C5C" w:rsidRPr="00C40F55" w:rsidRDefault="00F25C5C" w:rsidP="000E4297">
      <w:pPr>
        <w:pStyle w:val="BodyText"/>
        <w:ind w:left="1134" w:right="566"/>
        <w:jc w:val="left"/>
        <w:rPr>
          <w:rFonts w:cstheme="minorHAnsi"/>
          <w:b/>
          <w:bCs/>
          <w:color w:val="242424"/>
          <w:szCs w:val="24"/>
        </w:rPr>
      </w:pPr>
      <w:r w:rsidRPr="00C40F55">
        <w:rPr>
          <w:rFonts w:cstheme="minorHAnsi"/>
          <w:b/>
          <w:bCs/>
          <w:color w:val="242424"/>
          <w:szCs w:val="24"/>
        </w:rPr>
        <w:t>Seriespel</w:t>
      </w:r>
      <w:r w:rsidR="009D59FC" w:rsidRPr="00C40F55">
        <w:rPr>
          <w:rFonts w:cstheme="minorHAnsi"/>
          <w:b/>
          <w:bCs/>
          <w:color w:val="242424"/>
          <w:szCs w:val="24"/>
        </w:rPr>
        <w:br/>
      </w:r>
      <w:r w:rsidRPr="00C40F55">
        <w:rPr>
          <w:rFonts w:cstheme="minorHAnsi"/>
          <w:color w:val="242424"/>
          <w:szCs w:val="24"/>
        </w:rPr>
        <w:t>Under våren tog vi steget in i seriespel. Varje helg kämpade tjejerna på i flera veckor med matcher där de visade stort hjärta, glädje och kämparanda. Oavsett resultat gav de alltid sitt bästa och visade upp den fina sammanhållningen som kännetecknar laget.</w:t>
      </w:r>
    </w:p>
    <w:p w14:paraId="451C1256" w14:textId="19F25D18" w:rsidR="00F25C5C" w:rsidRPr="00C40F55" w:rsidRDefault="00F25C5C" w:rsidP="000E4297">
      <w:pPr>
        <w:pStyle w:val="BodyText"/>
        <w:ind w:left="1134" w:right="566"/>
        <w:jc w:val="left"/>
        <w:rPr>
          <w:rFonts w:cstheme="minorHAnsi"/>
          <w:b/>
          <w:bCs/>
          <w:color w:val="242424"/>
          <w:szCs w:val="24"/>
        </w:rPr>
      </w:pPr>
      <w:r w:rsidRPr="00C40F55">
        <w:rPr>
          <w:rFonts w:cstheme="minorHAnsi"/>
          <w:b/>
          <w:bCs/>
          <w:color w:val="242424"/>
          <w:szCs w:val="24"/>
        </w:rPr>
        <w:t>Cuper och sammandrag</w:t>
      </w:r>
      <w:r w:rsidR="009D59FC" w:rsidRPr="00C40F55">
        <w:rPr>
          <w:rFonts w:cstheme="minorHAnsi"/>
          <w:b/>
          <w:bCs/>
          <w:color w:val="242424"/>
          <w:szCs w:val="24"/>
        </w:rPr>
        <w:br/>
      </w:r>
      <w:r w:rsidRPr="00C40F55">
        <w:rPr>
          <w:rFonts w:cstheme="minorHAnsi"/>
          <w:color w:val="242424"/>
          <w:szCs w:val="24"/>
        </w:rPr>
        <w:t>Under året deltog vi i två cuper:</w:t>
      </w:r>
      <w:r w:rsidRPr="00C40F55">
        <w:rPr>
          <w:rFonts w:cstheme="minorHAnsi"/>
          <w:color w:val="242424"/>
          <w:szCs w:val="24"/>
        </w:rPr>
        <w:br/>
        <w:t>- Vår Cupen i Selånger, där tjejerna fick möta många duktiga lag och spela spännande matcher.</w:t>
      </w:r>
      <w:r w:rsidRPr="00C40F55">
        <w:rPr>
          <w:rFonts w:cstheme="minorHAnsi"/>
          <w:color w:val="242424"/>
          <w:szCs w:val="24"/>
        </w:rPr>
        <w:br/>
        <w:t xml:space="preserve">- Ånäs Cupen i </w:t>
      </w:r>
      <w:proofErr w:type="spellStart"/>
      <w:r w:rsidRPr="00C40F55">
        <w:rPr>
          <w:rFonts w:cstheme="minorHAnsi"/>
          <w:color w:val="242424"/>
          <w:szCs w:val="24"/>
        </w:rPr>
        <w:t>Kovland</w:t>
      </w:r>
      <w:proofErr w:type="spellEnd"/>
      <w:r w:rsidRPr="00C40F55">
        <w:rPr>
          <w:rFonts w:cstheme="minorHAnsi"/>
          <w:color w:val="242424"/>
          <w:szCs w:val="24"/>
        </w:rPr>
        <w:t>, där laget återigen visade hur mycket de utvecklats och kämpade väl på planen.</w:t>
      </w:r>
      <w:r w:rsidR="009D59FC" w:rsidRPr="00C40F55">
        <w:rPr>
          <w:rFonts w:cstheme="minorHAnsi"/>
          <w:color w:val="242424"/>
          <w:szCs w:val="24"/>
        </w:rPr>
        <w:t xml:space="preserve"> </w:t>
      </w:r>
      <w:r w:rsidRPr="00C40F55">
        <w:rPr>
          <w:rFonts w:cstheme="minorHAnsi"/>
          <w:color w:val="242424"/>
          <w:szCs w:val="24"/>
        </w:rPr>
        <w:t>Utöver cuperna deltog vi även i tre sammandrag, som gav oss ytterligare möjligheter att spela och utvecklas tillsammans som lag.</w:t>
      </w:r>
    </w:p>
    <w:p w14:paraId="2E9DEFE2" w14:textId="1FA7D8C8" w:rsidR="00F25C5C" w:rsidRPr="00C40F55" w:rsidRDefault="00F25C5C" w:rsidP="000E4297">
      <w:pPr>
        <w:pStyle w:val="BodyText"/>
        <w:ind w:left="1134" w:right="566"/>
        <w:jc w:val="left"/>
        <w:rPr>
          <w:rFonts w:cstheme="minorHAnsi"/>
          <w:b/>
          <w:bCs/>
          <w:color w:val="242424"/>
          <w:szCs w:val="24"/>
        </w:rPr>
      </w:pPr>
      <w:r w:rsidRPr="00C40F55">
        <w:rPr>
          <w:rFonts w:cstheme="minorHAnsi"/>
          <w:b/>
          <w:bCs/>
          <w:color w:val="242424"/>
          <w:szCs w:val="24"/>
        </w:rPr>
        <w:t>Avslutning</w:t>
      </w:r>
      <w:r w:rsidR="009D59FC" w:rsidRPr="00C40F55">
        <w:rPr>
          <w:rFonts w:cstheme="minorHAnsi"/>
          <w:b/>
          <w:bCs/>
          <w:color w:val="242424"/>
          <w:szCs w:val="24"/>
        </w:rPr>
        <w:br/>
      </w:r>
      <w:r w:rsidRPr="00C40F55">
        <w:rPr>
          <w:rFonts w:cstheme="minorHAnsi"/>
          <w:color w:val="242424"/>
          <w:szCs w:val="24"/>
        </w:rPr>
        <w:t>Vi avslutade säsongen med en välförtjänt och rolig lagaktivitet på Strike Club. Tillsammans njöt vi av en god middag och fick testa på både bowling och laserspel. Det blev en härlig kväll som satte punkt för ett fantastiskt fotbollsår.</w:t>
      </w:r>
    </w:p>
    <w:p w14:paraId="1C5C2003" w14:textId="24DDECD5" w:rsidR="00FA676A" w:rsidRPr="00DF1700" w:rsidRDefault="00F25C5C" w:rsidP="000E4297">
      <w:pPr>
        <w:pStyle w:val="BodyText"/>
        <w:ind w:left="1134" w:right="566"/>
        <w:jc w:val="left"/>
        <w:rPr>
          <w:rFonts w:cstheme="minorHAnsi"/>
          <w:b/>
          <w:bCs/>
          <w:color w:val="242424"/>
          <w:szCs w:val="24"/>
        </w:rPr>
      </w:pPr>
      <w:r w:rsidRPr="00C40F55">
        <w:rPr>
          <w:rFonts w:cstheme="minorHAnsi"/>
          <w:b/>
          <w:bCs/>
          <w:color w:val="242424"/>
          <w:szCs w:val="24"/>
        </w:rPr>
        <w:t>Tack</w:t>
      </w:r>
      <w:r w:rsidR="009D59FC" w:rsidRPr="00C40F55">
        <w:rPr>
          <w:rFonts w:cstheme="minorHAnsi"/>
          <w:b/>
          <w:bCs/>
          <w:color w:val="242424"/>
          <w:szCs w:val="24"/>
        </w:rPr>
        <w:br/>
      </w:r>
      <w:r w:rsidRPr="00C40F55">
        <w:rPr>
          <w:rFonts w:cstheme="minorHAnsi"/>
          <w:color w:val="242424"/>
          <w:szCs w:val="24"/>
        </w:rPr>
        <w:t>Vi vill rikta ett stort tack till alla spelare, föräldrar och supportrar som varit med och stöttat oss under året. Ert engagemang och stöd betyder oerhört mycket för laget!</w:t>
      </w:r>
      <w:r w:rsidRPr="00C40F55">
        <w:rPr>
          <w:rFonts w:cstheme="minorHAnsi"/>
          <w:color w:val="242424"/>
          <w:szCs w:val="24"/>
        </w:rPr>
        <w:br/>
      </w:r>
      <w:r w:rsidRPr="00C40F55">
        <w:rPr>
          <w:rFonts w:cstheme="minorHAnsi"/>
          <w:color w:val="242424"/>
          <w:szCs w:val="24"/>
        </w:rPr>
        <w:br/>
        <w:t>Nu ser vi fram emot en ny säsong fylld av nya utmaningar, skratt och framgångar. Tack för 2024 – vi ses på planen!</w:t>
      </w:r>
      <w:r w:rsidRPr="00DF1700">
        <w:rPr>
          <w:rFonts w:cstheme="minorHAnsi"/>
          <w:color w:val="242424"/>
          <w:szCs w:val="24"/>
        </w:rPr>
        <w:br/>
      </w:r>
    </w:p>
    <w:p w14:paraId="1544D6D4" w14:textId="0D759870" w:rsidR="00FA676A" w:rsidRPr="00C40F55" w:rsidRDefault="00FA676A" w:rsidP="000E4297">
      <w:pPr>
        <w:pStyle w:val="BodyText"/>
        <w:spacing w:after="0"/>
        <w:ind w:left="1134" w:right="566"/>
        <w:rPr>
          <w:rFonts w:cstheme="minorHAnsi"/>
        </w:rPr>
      </w:pPr>
      <w:r w:rsidRPr="00C40F55">
        <w:rPr>
          <w:rFonts w:cstheme="minorHAnsi"/>
          <w:i/>
          <w:color w:val="242424"/>
        </w:rPr>
        <w:t xml:space="preserve">Lagledare: </w:t>
      </w:r>
      <w:r w:rsidR="004C126E" w:rsidRPr="00C40F55">
        <w:rPr>
          <w:rFonts w:cstheme="minorHAnsi"/>
          <w:i/>
          <w:color w:val="242424"/>
        </w:rPr>
        <w:t>Maja Lodin</w:t>
      </w:r>
    </w:p>
    <w:p w14:paraId="0CF23E4A" w14:textId="59C21FB5" w:rsidR="00FA676A" w:rsidRPr="00C40F55" w:rsidRDefault="00FA676A" w:rsidP="000E4297">
      <w:pPr>
        <w:pStyle w:val="BodyText"/>
        <w:spacing w:after="0"/>
        <w:ind w:left="1134" w:right="566"/>
        <w:rPr>
          <w:rFonts w:cstheme="minorHAnsi"/>
          <w:i/>
          <w:color w:val="242424"/>
        </w:rPr>
      </w:pPr>
      <w:r w:rsidRPr="00C40F55">
        <w:rPr>
          <w:rFonts w:cstheme="minorHAnsi"/>
          <w:i/>
          <w:color w:val="242424"/>
        </w:rPr>
        <w:t>Tränare: Josefine Hammarberg</w:t>
      </w:r>
    </w:p>
    <w:p w14:paraId="3616FBF1" w14:textId="77777777" w:rsidR="00FA676A" w:rsidRPr="00C40F55" w:rsidRDefault="00FA676A" w:rsidP="009F11DF">
      <w:pPr>
        <w:pStyle w:val="BodyText"/>
        <w:spacing w:after="0"/>
        <w:ind w:left="1692" w:right="566"/>
        <w:rPr>
          <w:rFonts w:cstheme="minorHAnsi"/>
          <w:i/>
          <w:color w:val="242424"/>
        </w:rPr>
      </w:pPr>
    </w:p>
    <w:p w14:paraId="5BEB5DF5" w14:textId="77777777" w:rsidR="00466BEE" w:rsidRPr="00C40F55" w:rsidRDefault="00466BEE">
      <w:pPr>
        <w:ind w:left="0"/>
        <w:rPr>
          <w:rFonts w:cstheme="minorHAnsi"/>
          <w:b/>
          <w:sz w:val="32"/>
          <w:szCs w:val="32"/>
        </w:rPr>
      </w:pPr>
      <w:r w:rsidRPr="00C40F55">
        <w:rPr>
          <w:rFonts w:cstheme="minorHAnsi"/>
          <w:b/>
          <w:sz w:val="32"/>
          <w:szCs w:val="32"/>
        </w:rPr>
        <w:br w:type="page"/>
      </w:r>
    </w:p>
    <w:p w14:paraId="024431A4" w14:textId="75767174" w:rsidR="00FA676A" w:rsidRPr="000E4297" w:rsidRDefault="00FA676A" w:rsidP="003F5E2B">
      <w:pPr>
        <w:pStyle w:val="Heading1"/>
      </w:pPr>
      <w:bookmarkStart w:id="12" w:name="_Toc192772316"/>
      <w:r w:rsidRPr="000E4297">
        <w:t xml:space="preserve">Verksamhetsberättelse </w:t>
      </w:r>
      <w:r w:rsidRPr="000E4297">
        <w:rPr>
          <w:rFonts w:eastAsia="Calibri"/>
          <w:lang w:eastAsia="en-US"/>
        </w:rPr>
        <w:t xml:space="preserve">Indals IF Fotboll </w:t>
      </w:r>
      <w:r w:rsidRPr="000E4297">
        <w:t>U18/19</w:t>
      </w:r>
      <w:bookmarkEnd w:id="12"/>
    </w:p>
    <w:p w14:paraId="28AFE334" w14:textId="35F60A35" w:rsidR="0030642E" w:rsidRDefault="0030642E" w:rsidP="0030642E">
      <w:pPr>
        <w:spacing w:after="0"/>
        <w:ind w:left="1134"/>
        <w:rPr>
          <w:rFonts w:cstheme="minorHAnsi"/>
          <w:szCs w:val="24"/>
        </w:rPr>
      </w:pPr>
      <w:r>
        <w:rPr>
          <w:rFonts w:cstheme="minorHAnsi"/>
          <w:szCs w:val="24"/>
        </w:rPr>
        <w:t xml:space="preserve">Träning i form av fotbollslek bedrevs </w:t>
      </w:r>
      <w:r w:rsidR="003F5E2B">
        <w:rPr>
          <w:rFonts w:cstheme="minorHAnsi"/>
          <w:szCs w:val="24"/>
        </w:rPr>
        <w:t>44 gånger på Härevallen.</w:t>
      </w:r>
    </w:p>
    <w:p w14:paraId="7D988E32" w14:textId="77D1DF2E" w:rsidR="003F5E2B" w:rsidRDefault="003F5E2B" w:rsidP="0030642E">
      <w:pPr>
        <w:spacing w:after="0"/>
        <w:ind w:left="1134"/>
        <w:rPr>
          <w:rFonts w:cstheme="minorHAnsi"/>
          <w:szCs w:val="24"/>
        </w:rPr>
      </w:pPr>
      <w:r>
        <w:rPr>
          <w:rFonts w:cstheme="minorHAnsi"/>
          <w:szCs w:val="24"/>
        </w:rPr>
        <w:t>25-30st barn deltog samt många föräldrar likaså för att hålla lite styr på aktiviteten</w:t>
      </w:r>
    </w:p>
    <w:p w14:paraId="5F3C7453" w14:textId="77777777" w:rsidR="00FA676A" w:rsidRPr="00C40F55" w:rsidRDefault="00FA676A" w:rsidP="000E4297">
      <w:pPr>
        <w:pStyle w:val="BodyText"/>
        <w:spacing w:after="0"/>
        <w:ind w:left="0" w:right="566"/>
        <w:rPr>
          <w:rFonts w:cstheme="minorHAnsi"/>
          <w:color w:val="242424"/>
        </w:rPr>
      </w:pPr>
    </w:p>
    <w:p w14:paraId="3F14B2C7" w14:textId="4A0360E5" w:rsidR="00FA676A" w:rsidRPr="003F5E2B" w:rsidRDefault="00FA676A" w:rsidP="000E4297">
      <w:pPr>
        <w:pStyle w:val="BodyText"/>
        <w:spacing w:after="0"/>
        <w:ind w:left="1134" w:right="566"/>
        <w:rPr>
          <w:rFonts w:cstheme="minorHAnsi"/>
        </w:rPr>
      </w:pPr>
      <w:r w:rsidRPr="003F5E2B">
        <w:rPr>
          <w:rFonts w:cstheme="minorHAnsi"/>
          <w:i/>
        </w:rPr>
        <w:t xml:space="preserve">Tränare: </w:t>
      </w:r>
      <w:r w:rsidR="0030642E" w:rsidRPr="003F5E2B">
        <w:rPr>
          <w:rFonts w:cstheme="minorHAnsi"/>
          <w:i/>
        </w:rPr>
        <w:t>Martina Lövgre</w:t>
      </w:r>
      <w:r w:rsidR="003F5E2B" w:rsidRPr="003F5E2B">
        <w:rPr>
          <w:rFonts w:cstheme="minorHAnsi"/>
          <w:i/>
        </w:rPr>
        <w:t>n</w:t>
      </w:r>
    </w:p>
    <w:p w14:paraId="481C91DD" w14:textId="77777777" w:rsidR="00A30147" w:rsidRPr="00C40F55" w:rsidRDefault="00A30147" w:rsidP="00D95EBC">
      <w:pPr>
        <w:ind w:left="0" w:right="566"/>
        <w:rPr>
          <w:rFonts w:cstheme="minorHAnsi"/>
          <w:b/>
          <w:sz w:val="32"/>
          <w:szCs w:val="32"/>
        </w:rPr>
      </w:pPr>
    </w:p>
    <w:p w14:paraId="2F29E30C" w14:textId="77777777" w:rsidR="00A30147" w:rsidRDefault="00A30147" w:rsidP="000E4297">
      <w:pPr>
        <w:ind w:left="1134" w:right="566"/>
        <w:rPr>
          <w:rFonts w:cstheme="minorHAnsi"/>
          <w:color w:val="C9211E"/>
        </w:rPr>
      </w:pPr>
    </w:p>
    <w:p w14:paraId="4E4072DB" w14:textId="77777777" w:rsidR="00D95EBC" w:rsidRPr="00C40F55" w:rsidRDefault="00D95EBC" w:rsidP="000E4297">
      <w:pPr>
        <w:ind w:left="1134" w:right="566"/>
        <w:rPr>
          <w:rFonts w:cstheme="minorHAnsi"/>
          <w:color w:val="C9211E"/>
        </w:rPr>
      </w:pPr>
    </w:p>
    <w:p w14:paraId="16B55D8C" w14:textId="70850E74" w:rsidR="00FA676A" w:rsidRPr="000E4297" w:rsidRDefault="00FA676A" w:rsidP="0030642E">
      <w:pPr>
        <w:pStyle w:val="Heading1"/>
        <w:rPr>
          <w:b w:val="0"/>
        </w:rPr>
      </w:pPr>
      <w:bookmarkStart w:id="13" w:name="_Toc192772317"/>
      <w:r w:rsidRPr="000E4297">
        <w:t>Verksamhetsberättelse Cirkelträning</w:t>
      </w:r>
      <w:bookmarkEnd w:id="13"/>
    </w:p>
    <w:p w14:paraId="68FEEE0E" w14:textId="3A007B82" w:rsidR="005C3CF9" w:rsidRPr="005C3CF9" w:rsidRDefault="005C3CF9" w:rsidP="005C3CF9">
      <w:pPr>
        <w:pStyle w:val="BodyText"/>
        <w:ind w:left="1134" w:right="566"/>
        <w:rPr>
          <w:rFonts w:cstheme="minorHAnsi"/>
          <w:szCs w:val="24"/>
        </w:rPr>
      </w:pPr>
      <w:r w:rsidRPr="005C3CF9">
        <w:rPr>
          <w:rFonts w:cstheme="minorHAnsi"/>
          <w:szCs w:val="24"/>
        </w:rPr>
        <w:t xml:space="preserve">”Under året har mellan fem och </w:t>
      </w:r>
      <w:r w:rsidR="00480D97">
        <w:rPr>
          <w:rFonts w:cstheme="minorHAnsi"/>
          <w:szCs w:val="24"/>
        </w:rPr>
        <w:t>tretton</w:t>
      </w:r>
      <w:r w:rsidRPr="005C3CF9">
        <w:rPr>
          <w:rFonts w:cstheme="minorHAnsi"/>
          <w:szCs w:val="24"/>
        </w:rPr>
        <w:t xml:space="preserve"> damer träffats för att gemensamt träna styrka i form av cirkelträning. Under våren har träningen fått ett uppsving och deltagarantalet har ökat. Emellanåt har vi också haft en gästledare som hållit pass och det har varit uppskattat. Än så länge bedrivs träningen i Stige skolas gamla gympasal, när vädret tillåter flyttar </w:t>
      </w:r>
      <w:r w:rsidR="00480D97">
        <w:rPr>
          <w:rFonts w:cstheme="minorHAnsi"/>
          <w:szCs w:val="24"/>
        </w:rPr>
        <w:t xml:space="preserve">vi </w:t>
      </w:r>
      <w:r w:rsidRPr="005C3CF9">
        <w:rPr>
          <w:rFonts w:cstheme="minorHAnsi"/>
          <w:szCs w:val="24"/>
        </w:rPr>
        <w:t>träningen ut</w:t>
      </w:r>
      <w:r w:rsidR="00480D97">
        <w:rPr>
          <w:rFonts w:cstheme="minorHAnsi"/>
          <w:szCs w:val="24"/>
        </w:rPr>
        <w:t>omhus</w:t>
      </w:r>
      <w:r w:rsidRPr="005C3CF9">
        <w:rPr>
          <w:rFonts w:cstheme="minorHAnsi"/>
          <w:szCs w:val="24"/>
        </w:rPr>
        <w:t>!</w:t>
      </w:r>
    </w:p>
    <w:p w14:paraId="0C0D0FF6" w14:textId="77777777" w:rsidR="003C1EAD" w:rsidRDefault="003C1EAD" w:rsidP="000E4297">
      <w:pPr>
        <w:pStyle w:val="BodyText"/>
        <w:spacing w:after="0"/>
        <w:ind w:left="1134" w:right="566"/>
        <w:rPr>
          <w:rFonts w:cstheme="minorHAnsi"/>
          <w:i/>
        </w:rPr>
      </w:pPr>
    </w:p>
    <w:p w14:paraId="4FE737CE" w14:textId="5EA571D6" w:rsidR="00FA676A" w:rsidRPr="0030642E" w:rsidRDefault="00FA676A" w:rsidP="000E4297">
      <w:pPr>
        <w:pStyle w:val="BodyText"/>
        <w:spacing w:after="0"/>
        <w:ind w:left="1134" w:right="566"/>
        <w:rPr>
          <w:rFonts w:cstheme="minorHAnsi"/>
        </w:rPr>
      </w:pPr>
      <w:r w:rsidRPr="0030642E">
        <w:rPr>
          <w:rFonts w:cstheme="minorHAnsi"/>
          <w:i/>
        </w:rPr>
        <w:t xml:space="preserve">Ledare: </w:t>
      </w:r>
      <w:r w:rsidR="004D25F0" w:rsidRPr="0030642E">
        <w:rPr>
          <w:rFonts w:cstheme="minorHAnsi"/>
          <w:i/>
        </w:rPr>
        <w:t>Pernilla Jonasson, Tilda Hammarberg</w:t>
      </w:r>
    </w:p>
    <w:p w14:paraId="6BDB9256" w14:textId="77777777" w:rsidR="00A30147" w:rsidRDefault="00A30147" w:rsidP="000E4297">
      <w:pPr>
        <w:pStyle w:val="Heading1"/>
        <w:ind w:left="0"/>
        <w:rPr>
          <w:b w:val="0"/>
        </w:rPr>
      </w:pPr>
    </w:p>
    <w:p w14:paraId="3D44E427" w14:textId="77777777" w:rsidR="00D95EBC" w:rsidRDefault="00D95EBC" w:rsidP="00D95EBC"/>
    <w:p w14:paraId="49D73619" w14:textId="77777777" w:rsidR="00D95EBC" w:rsidRPr="00D95EBC" w:rsidRDefault="00D95EBC" w:rsidP="00D95EBC"/>
    <w:p w14:paraId="6189E93F" w14:textId="7BA06F2E" w:rsidR="00A30147" w:rsidRPr="00C40F55" w:rsidRDefault="00DB1517" w:rsidP="003F5E2B">
      <w:pPr>
        <w:pStyle w:val="Heading1"/>
      </w:pPr>
      <w:bookmarkStart w:id="14" w:name="_Toc192772318"/>
      <w:r w:rsidRPr="00C40F55">
        <w:t>Verksamhetsberättelse Vuxengympa</w:t>
      </w:r>
      <w:bookmarkEnd w:id="14"/>
    </w:p>
    <w:p w14:paraId="25EDD677" w14:textId="2CCF3197" w:rsidR="005A1030" w:rsidRDefault="00416E43" w:rsidP="000B3B70">
      <w:pPr>
        <w:spacing w:after="0"/>
        <w:ind w:left="1134"/>
        <w:rPr>
          <w:rFonts w:cstheme="minorHAnsi"/>
          <w:szCs w:val="24"/>
        </w:rPr>
      </w:pPr>
      <w:r w:rsidRPr="00C40F55">
        <w:rPr>
          <w:rFonts w:cstheme="minorHAnsi"/>
          <w:szCs w:val="24"/>
        </w:rPr>
        <w:t xml:space="preserve">Gymnastik har bedrivits i form av </w:t>
      </w:r>
      <w:r w:rsidR="009F11DF" w:rsidRPr="00C40F55">
        <w:rPr>
          <w:rFonts w:cstheme="minorHAnsi"/>
          <w:szCs w:val="24"/>
        </w:rPr>
        <w:t>l</w:t>
      </w:r>
      <w:r w:rsidRPr="00C40F55">
        <w:rPr>
          <w:rFonts w:cstheme="minorHAnsi"/>
          <w:szCs w:val="24"/>
        </w:rPr>
        <w:t xml:space="preserve">ättgymnastik. </w:t>
      </w:r>
    </w:p>
    <w:p w14:paraId="02CB6E97" w14:textId="6D0A52BC" w:rsidR="00416E43" w:rsidRPr="00C40F55" w:rsidRDefault="00416E43" w:rsidP="000B3B70">
      <w:pPr>
        <w:pStyle w:val="BodyText"/>
        <w:spacing w:after="0"/>
        <w:ind w:left="1134" w:right="566"/>
        <w:rPr>
          <w:rFonts w:cstheme="minorHAnsi"/>
          <w:szCs w:val="24"/>
        </w:rPr>
      </w:pPr>
      <w:r w:rsidRPr="00C40F55">
        <w:rPr>
          <w:rFonts w:cstheme="minorHAnsi"/>
          <w:szCs w:val="24"/>
        </w:rPr>
        <w:t>Gruppen har bestått av aktiva och entusiastiska seniorer från bygden</w:t>
      </w:r>
      <w:r w:rsidR="009F11DF" w:rsidRPr="00C40F55">
        <w:rPr>
          <w:rFonts w:cstheme="minorHAnsi"/>
          <w:szCs w:val="24"/>
        </w:rPr>
        <w:t>. Gymnastiktiden har varit förlagd till måndagar kl. 18.30-19.30 i gym</w:t>
      </w:r>
      <w:r w:rsidR="001D645C">
        <w:rPr>
          <w:rFonts w:cstheme="minorHAnsi"/>
          <w:szCs w:val="24"/>
        </w:rPr>
        <w:t>nastik</w:t>
      </w:r>
      <w:r w:rsidR="009F11DF" w:rsidRPr="00C40F55">
        <w:rPr>
          <w:rFonts w:cstheme="minorHAnsi"/>
          <w:szCs w:val="24"/>
        </w:rPr>
        <w:t>salen på Stige skola.</w:t>
      </w:r>
    </w:p>
    <w:p w14:paraId="58182585" w14:textId="38F7C70B" w:rsidR="009F11DF" w:rsidRPr="00C40F55" w:rsidRDefault="009F11DF" w:rsidP="000E4297">
      <w:pPr>
        <w:pStyle w:val="BodyText"/>
        <w:spacing w:after="0"/>
        <w:ind w:left="1134" w:right="566"/>
        <w:rPr>
          <w:rFonts w:cstheme="minorHAnsi"/>
          <w:szCs w:val="24"/>
        </w:rPr>
      </w:pPr>
      <w:r w:rsidRPr="00C40F55">
        <w:rPr>
          <w:rFonts w:cstheme="minorHAnsi"/>
          <w:szCs w:val="24"/>
        </w:rPr>
        <w:t>Under vårterminen deltog tre män och tre kvinnor vid 14 gympatillfällen. Under hösten deltog fyra män och sju kvinnor vid 12 gympatillfällen. Ytterligare två kvinnor deltog vid två och tre tillfällen för att prova på.</w:t>
      </w:r>
    </w:p>
    <w:p w14:paraId="35B8FCD3" w14:textId="77777777" w:rsidR="009F11DF" w:rsidRPr="00C40F55" w:rsidRDefault="009F11DF" w:rsidP="000E4297">
      <w:pPr>
        <w:pStyle w:val="BodyText"/>
        <w:spacing w:after="0"/>
        <w:ind w:left="1134" w:right="566"/>
        <w:rPr>
          <w:rFonts w:cstheme="minorHAnsi"/>
          <w:szCs w:val="24"/>
        </w:rPr>
      </w:pPr>
    </w:p>
    <w:p w14:paraId="07FC09EB" w14:textId="77777777" w:rsidR="009F11DF" w:rsidRPr="00C40F55" w:rsidRDefault="009F11DF" w:rsidP="000E4297">
      <w:pPr>
        <w:pStyle w:val="BodyText"/>
        <w:spacing w:after="0"/>
        <w:ind w:left="1134"/>
        <w:rPr>
          <w:rFonts w:cstheme="minorHAnsi"/>
          <w:i/>
          <w:color w:val="242424"/>
        </w:rPr>
      </w:pPr>
      <w:r w:rsidRPr="00C40F55">
        <w:rPr>
          <w:rFonts w:cstheme="minorHAnsi"/>
          <w:i/>
          <w:color w:val="242424"/>
        </w:rPr>
        <w:t>Ledare: Christina Widén</w:t>
      </w:r>
    </w:p>
    <w:p w14:paraId="551CAD14" w14:textId="56D6C2CD" w:rsidR="009F11DF" w:rsidRPr="00416E43" w:rsidRDefault="009F11DF" w:rsidP="00416E43">
      <w:pPr>
        <w:pStyle w:val="BodyText"/>
        <w:spacing w:after="0"/>
        <w:ind w:right="566"/>
        <w:rPr>
          <w:rFonts w:cstheme="minorHAnsi"/>
          <w:szCs w:val="24"/>
        </w:rPr>
      </w:pPr>
      <w:bookmarkStart w:id="15" w:name="RANGE!A8%252525253AF36"/>
      <w:bookmarkEnd w:id="15"/>
    </w:p>
    <w:p w14:paraId="341911D3" w14:textId="77777777" w:rsidR="00A30147" w:rsidRDefault="00A30147">
      <w:pPr>
        <w:ind w:left="0"/>
      </w:pPr>
    </w:p>
    <w:p w14:paraId="40CD898B" w14:textId="77777777" w:rsidR="00A30147" w:rsidRDefault="00A30147">
      <w:pPr>
        <w:pStyle w:val="BodyText"/>
      </w:pPr>
    </w:p>
    <w:p w14:paraId="282274B0" w14:textId="77777777" w:rsidR="00A30147" w:rsidRDefault="00A30147">
      <w:pPr>
        <w:pStyle w:val="Heading2"/>
        <w:spacing w:after="0" w:line="240" w:lineRule="auto"/>
        <w:jc w:val="center"/>
        <w:rPr>
          <w:rFonts w:ascii="Calibri" w:hAnsi="Calibri"/>
        </w:rPr>
      </w:pPr>
    </w:p>
    <w:p w14:paraId="4CE33996" w14:textId="77777777" w:rsidR="00A30147" w:rsidRDefault="00A30147">
      <w:pPr>
        <w:ind w:left="0"/>
        <w:rPr>
          <w:rFonts w:ascii="Calibri" w:hAnsi="Calibri" w:cs="Arial"/>
          <w:b/>
          <w:bCs/>
          <w:sz w:val="16"/>
          <w:szCs w:val="16"/>
        </w:rPr>
      </w:pPr>
    </w:p>
    <w:p w14:paraId="44250B6E" w14:textId="77777777" w:rsidR="00A30147" w:rsidRDefault="00DB1517">
      <w:pPr>
        <w:ind w:left="0"/>
      </w:pPr>
      <w:r>
        <w:t xml:space="preserve"> </w:t>
      </w:r>
    </w:p>
    <w:p w14:paraId="4A9976E0" w14:textId="007F0CCA" w:rsidR="00C627C7" w:rsidRDefault="00A020A1" w:rsidP="00C627C7">
      <w:pPr>
        <w:pStyle w:val="Heading1"/>
      </w:pPr>
      <w:r>
        <w:rPr>
          <w:color w:val="FF0000"/>
        </w:rPr>
        <w:br w:type="page"/>
      </w:r>
      <w:bookmarkStart w:id="16" w:name="_Toc192772319"/>
      <w:r w:rsidR="00C627C7" w:rsidRPr="00C627C7">
        <w:t>Resultaträkning</w:t>
      </w:r>
      <w:r w:rsidR="00C627C7">
        <w:t>, Balansräkning</w:t>
      </w:r>
      <w:r w:rsidR="00C627C7" w:rsidRPr="00C627C7">
        <w:t xml:space="preserve"> och Noter</w:t>
      </w:r>
      <w:bookmarkEnd w:id="16"/>
    </w:p>
    <w:p w14:paraId="2EAEB4A4" w14:textId="0ADCBB46" w:rsidR="002A0C14" w:rsidRDefault="00C95E49" w:rsidP="00E06BDD">
      <w:pPr>
        <w:ind w:left="0"/>
      </w:pPr>
      <w:r w:rsidRPr="003C1EAD">
        <w:rPr>
          <w:noProof/>
        </w:rPr>
        <w:drawing>
          <wp:inline distT="0" distB="0" distL="0" distR="0" wp14:anchorId="519F74B4" wp14:editId="24E0BDBB">
            <wp:extent cx="6645910" cy="8425180"/>
            <wp:effectExtent l="0" t="0" r="2540" b="0"/>
            <wp:docPr id="1444283980" name="Bildobjekt 1" descr="En bild som visar text, skärmbild, meny, dokumen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283980" name="Bildobjekt 1" descr="En bild som visar text, skärmbild, meny, dokument&#10;&#10;AI-genererat innehåll kan vara felaktigt."/>
                    <pic:cNvPicPr/>
                  </pic:nvPicPr>
                  <pic:blipFill rotWithShape="1">
                    <a:blip r:embed="rId16">
                      <a:extLst>
                        <a:ext uri="{28A0092B-C50C-407E-A947-70E740481C1C}">
                          <a14:useLocalDpi xmlns:a14="http://schemas.microsoft.com/office/drawing/2010/main" val="0"/>
                        </a:ext>
                      </a:extLst>
                    </a:blip>
                    <a:srcRect b="10393"/>
                    <a:stretch/>
                  </pic:blipFill>
                  <pic:spPr bwMode="auto">
                    <a:xfrm>
                      <a:off x="0" y="0"/>
                      <a:ext cx="6645910" cy="8425180"/>
                    </a:xfrm>
                    <a:prstGeom prst="rect">
                      <a:avLst/>
                    </a:prstGeom>
                    <a:ln>
                      <a:noFill/>
                    </a:ln>
                    <a:extLst>
                      <a:ext uri="{53640926-AAD7-44D8-BBD7-CCE9431645EC}">
                        <a14:shadowObscured xmlns:a14="http://schemas.microsoft.com/office/drawing/2010/main"/>
                      </a:ext>
                    </a:extLst>
                  </pic:spPr>
                </pic:pic>
              </a:graphicData>
            </a:graphic>
          </wp:inline>
        </w:drawing>
      </w:r>
    </w:p>
    <w:p w14:paraId="38AECD7F" w14:textId="61D54224" w:rsidR="002A0C14" w:rsidRDefault="00E06BDD" w:rsidP="00E06BDD">
      <w:pPr>
        <w:pStyle w:val="BodyText"/>
        <w:ind w:left="0"/>
      </w:pPr>
      <w:r w:rsidRPr="003C1EAD">
        <w:rPr>
          <w:noProof/>
        </w:rPr>
        <w:drawing>
          <wp:inline distT="0" distB="0" distL="0" distR="0" wp14:anchorId="4D575CA8" wp14:editId="2B8A835B">
            <wp:extent cx="6619875" cy="8908415"/>
            <wp:effectExtent l="0" t="0" r="9525" b="6985"/>
            <wp:docPr id="1689885026" name="Bildobjekt 1" descr="En bild som visar text, meny, dokument, Teckensnit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885026" name="Bildobjekt 1" descr="En bild som visar text, meny, dokument, Teckensnitt&#10;&#10;AI-genererat innehåll kan vara felaktigt."/>
                    <pic:cNvPicPr/>
                  </pic:nvPicPr>
                  <pic:blipFill rotWithShape="1">
                    <a:blip r:embed="rId17">
                      <a:extLst>
                        <a:ext uri="{28A0092B-C50C-407E-A947-70E740481C1C}">
                          <a14:useLocalDpi xmlns:a14="http://schemas.microsoft.com/office/drawing/2010/main" val="0"/>
                        </a:ext>
                      </a:extLst>
                    </a:blip>
                    <a:srcRect b="5256"/>
                    <a:stretch/>
                  </pic:blipFill>
                  <pic:spPr bwMode="auto">
                    <a:xfrm>
                      <a:off x="0" y="0"/>
                      <a:ext cx="6619875" cy="8908415"/>
                    </a:xfrm>
                    <a:prstGeom prst="rect">
                      <a:avLst/>
                    </a:prstGeom>
                    <a:ln>
                      <a:noFill/>
                    </a:ln>
                    <a:extLst>
                      <a:ext uri="{53640926-AAD7-44D8-BBD7-CCE9431645EC}">
                        <a14:shadowObscured xmlns:a14="http://schemas.microsoft.com/office/drawing/2010/main"/>
                      </a:ext>
                    </a:extLst>
                  </pic:spPr>
                </pic:pic>
              </a:graphicData>
            </a:graphic>
          </wp:inline>
        </w:drawing>
      </w:r>
    </w:p>
    <w:p w14:paraId="2FB15DEE" w14:textId="2B670C9A" w:rsidR="002A0C14" w:rsidRDefault="00944D04" w:rsidP="00E06BDD">
      <w:pPr>
        <w:pStyle w:val="BodyText"/>
        <w:ind w:left="0"/>
      </w:pPr>
      <w:r w:rsidRPr="003C1EAD">
        <w:rPr>
          <w:noProof/>
        </w:rPr>
        <w:drawing>
          <wp:inline distT="0" distB="0" distL="0" distR="0" wp14:anchorId="02E99379" wp14:editId="5B31A014">
            <wp:extent cx="6625590" cy="8673465"/>
            <wp:effectExtent l="0" t="0" r="3810" b="0"/>
            <wp:docPr id="454131410" name="Bildobjekt 1" descr="En bild som visar text, skärmbild, dokument, Teckensnit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131410" name="Bildobjekt 1" descr="En bild som visar text, skärmbild, dokument, Teckensnitt&#10;&#10;AI-genererat innehåll kan vara felaktigt."/>
                    <pic:cNvPicPr/>
                  </pic:nvPicPr>
                  <pic:blipFill rotWithShape="1">
                    <a:blip r:embed="rId18">
                      <a:extLst>
                        <a:ext uri="{28A0092B-C50C-407E-A947-70E740481C1C}">
                          <a14:useLocalDpi xmlns:a14="http://schemas.microsoft.com/office/drawing/2010/main" val="0"/>
                        </a:ext>
                      </a:extLst>
                    </a:blip>
                    <a:srcRect b="7756"/>
                    <a:stretch/>
                  </pic:blipFill>
                  <pic:spPr bwMode="auto">
                    <a:xfrm>
                      <a:off x="0" y="0"/>
                      <a:ext cx="6625590" cy="8673465"/>
                    </a:xfrm>
                    <a:prstGeom prst="rect">
                      <a:avLst/>
                    </a:prstGeom>
                    <a:ln>
                      <a:noFill/>
                    </a:ln>
                    <a:extLst>
                      <a:ext uri="{53640926-AAD7-44D8-BBD7-CCE9431645EC}">
                        <a14:shadowObscured xmlns:a14="http://schemas.microsoft.com/office/drawing/2010/main"/>
                      </a:ext>
                    </a:extLst>
                  </pic:spPr>
                </pic:pic>
              </a:graphicData>
            </a:graphic>
          </wp:inline>
        </w:drawing>
      </w:r>
    </w:p>
    <w:p w14:paraId="72E87AEC" w14:textId="099E6B32" w:rsidR="002A0C14" w:rsidRDefault="00E06BDD" w:rsidP="00E06BDD">
      <w:pPr>
        <w:pStyle w:val="BodyText"/>
        <w:ind w:left="0"/>
      </w:pPr>
      <w:r w:rsidRPr="003C1EAD">
        <w:rPr>
          <w:noProof/>
        </w:rPr>
        <w:drawing>
          <wp:inline distT="0" distB="0" distL="0" distR="0" wp14:anchorId="1D83197C" wp14:editId="497565FD">
            <wp:extent cx="6637655" cy="8830310"/>
            <wp:effectExtent l="0" t="0" r="0" b="8890"/>
            <wp:docPr id="1101236822" name="Bildobjekt 1" descr="En bild som visar text, skärmbild, dokument, Teckensnit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236822" name="Bildobjekt 1" descr="En bild som visar text, skärmbild, dokument, Teckensnitt&#10;&#10;AI-genererat innehåll kan vara felaktigt."/>
                    <pic:cNvPicPr/>
                  </pic:nvPicPr>
                  <pic:blipFill rotWithShape="1">
                    <a:blip r:embed="rId19">
                      <a:extLst>
                        <a:ext uri="{28A0092B-C50C-407E-A947-70E740481C1C}">
                          <a14:useLocalDpi xmlns:a14="http://schemas.microsoft.com/office/drawing/2010/main" val="0"/>
                        </a:ext>
                      </a:extLst>
                    </a:blip>
                    <a:srcRect b="6089"/>
                    <a:stretch/>
                  </pic:blipFill>
                  <pic:spPr bwMode="auto">
                    <a:xfrm>
                      <a:off x="0" y="0"/>
                      <a:ext cx="6637655" cy="8830310"/>
                    </a:xfrm>
                    <a:prstGeom prst="rect">
                      <a:avLst/>
                    </a:prstGeom>
                    <a:ln>
                      <a:noFill/>
                    </a:ln>
                    <a:extLst>
                      <a:ext uri="{53640926-AAD7-44D8-BBD7-CCE9431645EC}">
                        <a14:shadowObscured xmlns:a14="http://schemas.microsoft.com/office/drawing/2010/main"/>
                      </a:ext>
                    </a:extLst>
                  </pic:spPr>
                </pic:pic>
              </a:graphicData>
            </a:graphic>
          </wp:inline>
        </w:drawing>
      </w:r>
    </w:p>
    <w:p w14:paraId="12C4F327" w14:textId="499921FA" w:rsidR="00A30147" w:rsidRPr="000433E2" w:rsidRDefault="00DB1517" w:rsidP="003F5E2B">
      <w:pPr>
        <w:pStyle w:val="Heading1"/>
      </w:pPr>
      <w:bookmarkStart w:id="17" w:name="_Toc192772320"/>
      <w:r w:rsidRPr="000433E2">
        <w:t>Resultatkommentar</w:t>
      </w:r>
      <w:bookmarkEnd w:id="17"/>
    </w:p>
    <w:p w14:paraId="28B0ED3F" w14:textId="3435A4D9" w:rsidR="00A30147" w:rsidRDefault="00A30147">
      <w:pPr>
        <w:rPr>
          <w:rFonts w:ascii="Calibri" w:hAnsi="Calibri"/>
          <w:color w:val="FF0000"/>
          <w:szCs w:val="24"/>
        </w:rPr>
      </w:pPr>
    </w:p>
    <w:p w14:paraId="268A47B4" w14:textId="48370C73" w:rsidR="00A30147" w:rsidRPr="00316548" w:rsidRDefault="00DB1517" w:rsidP="000E4297">
      <w:pPr>
        <w:ind w:left="1134"/>
      </w:pPr>
      <w:r w:rsidRPr="00316548">
        <w:rPr>
          <w:rFonts w:ascii="Calibri" w:hAnsi="Calibri"/>
          <w:b/>
          <w:szCs w:val="24"/>
        </w:rPr>
        <w:t>Kassörens rapport</w:t>
      </w:r>
    </w:p>
    <w:p w14:paraId="01BE33A9" w14:textId="7104CD75" w:rsidR="009E5158" w:rsidRPr="009E5158" w:rsidRDefault="009E5158" w:rsidP="000C739D">
      <w:pPr>
        <w:spacing w:after="0"/>
        <w:ind w:left="1134"/>
        <w:rPr>
          <w:rFonts w:ascii="Calibri" w:hAnsi="Calibri"/>
          <w:szCs w:val="24"/>
        </w:rPr>
      </w:pPr>
      <w:r w:rsidRPr="009E5158">
        <w:rPr>
          <w:rFonts w:ascii="Calibri" w:hAnsi="Calibri"/>
          <w:szCs w:val="24"/>
        </w:rPr>
        <w:t>Föreningens totala kostnader ökade rejält eftersom föreningen gjorde en stor investering i form av tre robotgräsklippare. Ett inköp som gjordes med bidragspengar. Även utgifter för reparation av elljusspårets stolpar och armaturer skedde. Det finansierade av SCA skog som ersatte skadorna som uppstått vid fällningen av skog runtom spåret. Detta sammantaget resulterade i att föreningens intäkter gick ifrån 423tkr till 738tkr.</w:t>
      </w:r>
    </w:p>
    <w:p w14:paraId="78D089F9" w14:textId="1B0C70F7" w:rsidR="009E5158" w:rsidRPr="009E5158" w:rsidRDefault="009E5158" w:rsidP="000C739D">
      <w:pPr>
        <w:spacing w:after="0"/>
        <w:ind w:left="1134"/>
        <w:rPr>
          <w:rFonts w:ascii="Calibri" w:hAnsi="Calibri"/>
          <w:szCs w:val="24"/>
        </w:rPr>
      </w:pPr>
      <w:r w:rsidRPr="009E5158">
        <w:rPr>
          <w:rFonts w:ascii="Calibri" w:hAnsi="Calibri"/>
          <w:szCs w:val="24"/>
        </w:rPr>
        <w:t>Tack vare ökade bidrag och intäkter så gav detta oss en </w:t>
      </w:r>
      <w:r w:rsidRPr="009E5158">
        <w:rPr>
          <w:rFonts w:ascii="Calibri" w:hAnsi="Calibri"/>
          <w:b/>
          <w:bCs/>
          <w:szCs w:val="24"/>
        </w:rPr>
        <w:t>vinst</w:t>
      </w:r>
      <w:r w:rsidRPr="009E5158">
        <w:rPr>
          <w:rFonts w:ascii="Calibri" w:hAnsi="Calibri"/>
          <w:szCs w:val="24"/>
        </w:rPr>
        <w:t> på </w:t>
      </w:r>
      <w:r w:rsidRPr="009E5158">
        <w:rPr>
          <w:rFonts w:ascii="Calibri" w:hAnsi="Calibri"/>
          <w:b/>
          <w:bCs/>
          <w:szCs w:val="24"/>
        </w:rPr>
        <w:t>99 506 kr </w:t>
      </w:r>
      <w:r w:rsidRPr="009E5158">
        <w:rPr>
          <w:rFonts w:ascii="Calibri" w:hAnsi="Calibri"/>
          <w:szCs w:val="24"/>
        </w:rPr>
        <w:t>för 2024.</w:t>
      </w:r>
    </w:p>
    <w:p w14:paraId="5AB4EB8B" w14:textId="6D23BED9" w:rsidR="00A30147" w:rsidRPr="00316548" w:rsidRDefault="00DB1517" w:rsidP="000E4297">
      <w:pPr>
        <w:ind w:left="1134"/>
      </w:pPr>
      <w:r w:rsidRPr="00316548">
        <w:rPr>
          <w:rFonts w:ascii="Calibri" w:hAnsi="Calibri"/>
          <w:szCs w:val="24"/>
        </w:rPr>
        <w:t>Indal den 1</w:t>
      </w:r>
      <w:r w:rsidR="00316548" w:rsidRPr="00316548">
        <w:rPr>
          <w:rFonts w:ascii="Calibri" w:hAnsi="Calibri"/>
          <w:szCs w:val="24"/>
        </w:rPr>
        <w:t>2</w:t>
      </w:r>
      <w:r w:rsidRPr="00316548">
        <w:rPr>
          <w:rFonts w:ascii="Calibri" w:hAnsi="Calibri"/>
          <w:szCs w:val="24"/>
        </w:rPr>
        <w:t xml:space="preserve"> mars 202</w:t>
      </w:r>
      <w:r w:rsidR="00B45CE6">
        <w:rPr>
          <w:rFonts w:ascii="Calibri" w:hAnsi="Calibri"/>
          <w:szCs w:val="24"/>
        </w:rPr>
        <w:t>5</w:t>
      </w:r>
    </w:p>
    <w:p w14:paraId="17AF2BA5" w14:textId="493D47EF" w:rsidR="00A30147" w:rsidRPr="00316548" w:rsidRDefault="00DB1517" w:rsidP="000E4297">
      <w:pPr>
        <w:ind w:left="1134"/>
        <w:rPr>
          <w:rFonts w:ascii="Calibri" w:hAnsi="Calibri"/>
          <w:i/>
          <w:szCs w:val="24"/>
        </w:rPr>
      </w:pPr>
      <w:r w:rsidRPr="00316548">
        <w:rPr>
          <w:rFonts w:ascii="Calibri" w:hAnsi="Calibri"/>
          <w:i/>
          <w:szCs w:val="24"/>
        </w:rPr>
        <w:t>Kassör</w:t>
      </w:r>
      <w:r w:rsidR="00B45CE6">
        <w:rPr>
          <w:rFonts w:ascii="Calibri" w:hAnsi="Calibri"/>
          <w:i/>
          <w:szCs w:val="24"/>
        </w:rPr>
        <w:t xml:space="preserve">: </w:t>
      </w:r>
      <w:r w:rsidRPr="00316548">
        <w:rPr>
          <w:rFonts w:ascii="Calibri" w:hAnsi="Calibri"/>
          <w:i/>
          <w:szCs w:val="24"/>
        </w:rPr>
        <w:t>Madeleine Sjödin</w:t>
      </w:r>
    </w:p>
    <w:p w14:paraId="362A206D" w14:textId="21A04CB1" w:rsidR="00A30147" w:rsidRPr="00C8248D" w:rsidRDefault="00DB1517" w:rsidP="009C2CD0">
      <w:pPr>
        <w:pStyle w:val="Heading1"/>
      </w:pPr>
      <w:bookmarkStart w:id="18" w:name="_Toc192772321"/>
      <w:r w:rsidRPr="00C8248D">
        <w:t>Revisionsberättelse</w:t>
      </w:r>
      <w:bookmarkEnd w:id="18"/>
    </w:p>
    <w:p w14:paraId="25A7E6A8" w14:textId="339855EA" w:rsidR="00B45CE6" w:rsidRPr="00C8248D" w:rsidRDefault="00B45CE6" w:rsidP="0030642E">
      <w:pPr>
        <w:ind w:left="993"/>
        <w:rPr>
          <w:rFonts w:ascii="Calibri" w:hAnsi="Calibri"/>
          <w:b/>
          <w:szCs w:val="24"/>
        </w:rPr>
      </w:pPr>
    </w:p>
    <w:p w14:paraId="6F7BB7D3" w14:textId="7C41753D" w:rsidR="00A30147" w:rsidRPr="00C8248D" w:rsidRDefault="00DB1517" w:rsidP="00B45CE6">
      <w:pPr>
        <w:ind w:left="993" w:firstLine="78"/>
      </w:pPr>
      <w:r w:rsidRPr="00C8248D">
        <w:rPr>
          <w:rFonts w:ascii="Calibri" w:hAnsi="Calibri"/>
          <w:b/>
          <w:szCs w:val="24"/>
        </w:rPr>
        <w:t>Till årsmötet i Indals IF</w:t>
      </w:r>
    </w:p>
    <w:p w14:paraId="01C9D03D" w14:textId="04F01F5F" w:rsidR="00A30147" w:rsidRPr="00C8248D" w:rsidRDefault="00DB1517" w:rsidP="000C739D">
      <w:pPr>
        <w:spacing w:after="0"/>
        <w:ind w:left="1134"/>
        <w:rPr>
          <w:rFonts w:ascii="Calibri" w:hAnsi="Calibri"/>
          <w:szCs w:val="24"/>
        </w:rPr>
      </w:pPr>
      <w:r w:rsidRPr="00C8248D">
        <w:rPr>
          <w:rFonts w:ascii="Calibri" w:hAnsi="Calibri"/>
          <w:szCs w:val="24"/>
        </w:rPr>
        <w:t>Vi har granskat årsredovisningen och räkenskaperna samt styrelsens förvaltning i Indals IF för år 202</w:t>
      </w:r>
      <w:r w:rsidR="000C739D" w:rsidRPr="00C8248D">
        <w:rPr>
          <w:rFonts w:ascii="Calibri" w:hAnsi="Calibri"/>
          <w:szCs w:val="24"/>
        </w:rPr>
        <w:t>4</w:t>
      </w:r>
      <w:r w:rsidRPr="00C8248D">
        <w:rPr>
          <w:rFonts w:ascii="Calibri" w:hAnsi="Calibri"/>
          <w:szCs w:val="24"/>
        </w:rPr>
        <w:t>.</w:t>
      </w:r>
    </w:p>
    <w:p w14:paraId="43A1454E" w14:textId="2A9B3070" w:rsidR="00A30147" w:rsidRPr="00C8248D" w:rsidRDefault="00DB1517" w:rsidP="000C739D">
      <w:pPr>
        <w:spacing w:after="0"/>
        <w:ind w:left="1134"/>
        <w:rPr>
          <w:rFonts w:ascii="Calibri" w:hAnsi="Calibri"/>
          <w:szCs w:val="24"/>
        </w:rPr>
      </w:pPr>
      <w:r w:rsidRPr="00C8248D">
        <w:rPr>
          <w:rFonts w:ascii="Calibri" w:hAnsi="Calibri"/>
          <w:szCs w:val="24"/>
        </w:rPr>
        <w:t>Det är styrelsen som ansvarat för räkenskapshandlingarna och förvaltningen. Vårt ansvar är att uttala oss om redovisningen och förvaltningen på grundval av vår revision.</w:t>
      </w:r>
    </w:p>
    <w:p w14:paraId="1CECA90A" w14:textId="4DC10D7E" w:rsidR="00A30147" w:rsidRPr="00C8248D" w:rsidRDefault="00DB1517" w:rsidP="000C739D">
      <w:pPr>
        <w:spacing w:after="0"/>
        <w:ind w:left="1134"/>
        <w:rPr>
          <w:rFonts w:ascii="Calibri" w:hAnsi="Calibri"/>
          <w:szCs w:val="24"/>
        </w:rPr>
      </w:pPr>
      <w:r w:rsidRPr="00C8248D">
        <w:rPr>
          <w:rFonts w:ascii="Calibri" w:hAnsi="Calibri"/>
          <w:szCs w:val="24"/>
        </w:rPr>
        <w:t>Revisionen har utförts i enlighet med god revisionssed i Sverige. Det innebär att vi planerat och genomfört revisionen för att i rimlig grad försäkra oss om att redovisningen inte innehåller väsentliga felaktigheter. Vår revision innefattar att granska underlagen för belopp och annan information i räkenskapshandlingarna. I en revision ingår också att pröva redovisningsprinciperna och styrelsens tillämpning av dem samt att bedöma den samlade informationen i redovisningen. Vi har granskat väsentliga beslut, åtgärder och förhållanden i föreningen för att kunna bedöma om någon styrelseledamot eller kassören har handlat i strid med föreningens stadgar eller årsmötesbeslut.</w:t>
      </w:r>
    </w:p>
    <w:p w14:paraId="244460FE" w14:textId="7C6795B4" w:rsidR="00A30147" w:rsidRPr="00C8248D" w:rsidRDefault="00DB1517" w:rsidP="000C739D">
      <w:pPr>
        <w:spacing w:after="0"/>
        <w:ind w:left="1134"/>
        <w:rPr>
          <w:rFonts w:ascii="Calibri" w:hAnsi="Calibri"/>
          <w:szCs w:val="24"/>
        </w:rPr>
      </w:pPr>
      <w:r w:rsidRPr="00C8248D">
        <w:rPr>
          <w:rFonts w:ascii="Calibri" w:hAnsi="Calibri"/>
          <w:szCs w:val="24"/>
        </w:rPr>
        <w:t>Vi anser att vår revision ger oss rimlig grund för våra uttalanden nedan.</w:t>
      </w:r>
    </w:p>
    <w:p w14:paraId="6E49BCB3" w14:textId="77777777" w:rsidR="00A30147" w:rsidRPr="00C8248D" w:rsidRDefault="00DB1517" w:rsidP="000C739D">
      <w:pPr>
        <w:spacing w:after="0"/>
        <w:ind w:left="1134"/>
        <w:rPr>
          <w:rFonts w:ascii="Calibri" w:hAnsi="Calibri"/>
          <w:szCs w:val="24"/>
        </w:rPr>
      </w:pPr>
      <w:r w:rsidRPr="00C8248D">
        <w:rPr>
          <w:rFonts w:ascii="Calibri" w:hAnsi="Calibri"/>
          <w:szCs w:val="24"/>
        </w:rPr>
        <w:t>Redovisningen har upprättats i enlighet med god revisionssed, varför vi tillstyrker</w:t>
      </w:r>
    </w:p>
    <w:p w14:paraId="29629C4B" w14:textId="28FFADBE" w:rsidR="00A30147" w:rsidRPr="00C8248D" w:rsidRDefault="00DB1517" w:rsidP="000C739D">
      <w:pPr>
        <w:spacing w:after="0"/>
        <w:ind w:left="1134"/>
        <w:rPr>
          <w:rFonts w:ascii="Calibri" w:hAnsi="Calibri"/>
          <w:szCs w:val="24"/>
        </w:rPr>
      </w:pPr>
      <w:r w:rsidRPr="00C8248D">
        <w:rPr>
          <w:rFonts w:ascii="Calibri" w:hAnsi="Calibri"/>
          <w:szCs w:val="24"/>
        </w:rPr>
        <w:t>- Att resultaträkningen och balansräkningen fastställs.</w:t>
      </w:r>
    </w:p>
    <w:p w14:paraId="4712A1BE" w14:textId="4ED8FB50" w:rsidR="00A30147" w:rsidRPr="00C8248D" w:rsidRDefault="00DB1517" w:rsidP="000C739D">
      <w:pPr>
        <w:spacing w:after="0"/>
        <w:ind w:left="1134"/>
        <w:rPr>
          <w:rFonts w:ascii="Calibri" w:hAnsi="Calibri"/>
          <w:szCs w:val="24"/>
        </w:rPr>
      </w:pPr>
      <w:r w:rsidRPr="00C8248D">
        <w:rPr>
          <w:rFonts w:ascii="Calibri" w:hAnsi="Calibri"/>
          <w:szCs w:val="24"/>
        </w:rPr>
        <w:t>Styrelseledamöterna har enligt vår bedömning inte handlat i strid med föreningens stadgar, varför vi tillstyrker</w:t>
      </w:r>
    </w:p>
    <w:p w14:paraId="30D3CE37" w14:textId="77777777" w:rsidR="00A30147" w:rsidRPr="00C8248D" w:rsidRDefault="00DB1517" w:rsidP="000C739D">
      <w:pPr>
        <w:spacing w:after="0"/>
        <w:ind w:left="1134"/>
        <w:rPr>
          <w:rFonts w:ascii="Calibri" w:hAnsi="Calibri"/>
          <w:szCs w:val="24"/>
        </w:rPr>
      </w:pPr>
      <w:r w:rsidRPr="00C8248D">
        <w:rPr>
          <w:rFonts w:ascii="Calibri" w:hAnsi="Calibri" w:cs="Arial"/>
          <w:szCs w:val="24"/>
        </w:rPr>
        <w:t>- Att styrelsens ledamöter och kassören beviljas ansvarsfrihet för räkenskapsåret.</w:t>
      </w:r>
    </w:p>
    <w:p w14:paraId="46306B28" w14:textId="4EF0EB58" w:rsidR="00A30147" w:rsidRPr="00C8248D" w:rsidRDefault="000C739D" w:rsidP="000E4297">
      <w:pPr>
        <w:pStyle w:val="BodyText"/>
        <w:ind w:left="777" w:firstLine="294"/>
        <w:jc w:val="left"/>
        <w:rPr>
          <w:rFonts w:ascii="Arial" w:hAnsi="Arial"/>
          <w:sz w:val="20"/>
          <w:szCs w:val="20"/>
        </w:rPr>
      </w:pPr>
      <w:r w:rsidRPr="00C8248D">
        <w:rPr>
          <w:rFonts w:ascii="Calibri" w:hAnsi="Calibri"/>
          <w:noProof/>
          <w:szCs w:val="24"/>
        </w:rPr>
        <w:drawing>
          <wp:anchor distT="0" distB="0" distL="0" distR="0" simplePos="0" relativeHeight="251658240" behindDoc="0" locked="0" layoutInCell="1" allowOverlap="1" wp14:anchorId="59A0AC15" wp14:editId="1E6211C0">
            <wp:simplePos x="0" y="0"/>
            <wp:positionH relativeFrom="margin">
              <wp:align>right</wp:align>
            </wp:positionH>
            <wp:positionV relativeFrom="paragraph">
              <wp:posOffset>152944</wp:posOffset>
            </wp:positionV>
            <wp:extent cx="4212590" cy="819785"/>
            <wp:effectExtent l="0" t="0" r="0" b="0"/>
            <wp:wrapSquare wrapText="largest"/>
            <wp:docPr id="20" name="Bil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Bild3"/>
                    <pic:cNvPicPr>
                      <a:picLocks noChangeAspect="1" noChangeArrowheads="1"/>
                    </pic:cNvPicPr>
                  </pic:nvPicPr>
                  <pic:blipFill>
                    <a:blip r:embed="rId20"/>
                    <a:stretch>
                      <a:fillRect/>
                    </a:stretch>
                  </pic:blipFill>
                  <pic:spPr bwMode="auto">
                    <a:xfrm>
                      <a:off x="0" y="0"/>
                      <a:ext cx="4212590" cy="819785"/>
                    </a:xfrm>
                    <a:prstGeom prst="rect">
                      <a:avLst/>
                    </a:prstGeom>
                  </pic:spPr>
                </pic:pic>
              </a:graphicData>
            </a:graphic>
            <wp14:sizeRelH relativeFrom="margin">
              <wp14:pctWidth>0</wp14:pctWidth>
            </wp14:sizeRelH>
            <wp14:sizeRelV relativeFrom="margin">
              <wp14:pctHeight>0</wp14:pctHeight>
            </wp14:sizeRelV>
          </wp:anchor>
        </w:drawing>
      </w:r>
      <w:r w:rsidR="00DB1517" w:rsidRPr="00C8248D">
        <w:rPr>
          <w:rFonts w:ascii="Calibri" w:hAnsi="Calibri"/>
          <w:szCs w:val="24"/>
        </w:rPr>
        <w:t>Indal den 1</w:t>
      </w:r>
      <w:r w:rsidR="00183ADD">
        <w:rPr>
          <w:rFonts w:ascii="Calibri" w:hAnsi="Calibri"/>
          <w:szCs w:val="24"/>
        </w:rPr>
        <w:t>1</w:t>
      </w:r>
      <w:r w:rsidR="00DB1517" w:rsidRPr="00C8248D">
        <w:rPr>
          <w:rFonts w:ascii="Calibri" w:hAnsi="Calibri"/>
          <w:szCs w:val="24"/>
        </w:rPr>
        <w:t xml:space="preserve"> mars 202</w:t>
      </w:r>
      <w:r w:rsidR="00B45CE6" w:rsidRPr="00C8248D">
        <w:rPr>
          <w:rFonts w:ascii="Calibri" w:hAnsi="Calibri"/>
          <w:szCs w:val="24"/>
        </w:rPr>
        <w:t>5</w:t>
      </w:r>
    </w:p>
    <w:p w14:paraId="4A8BB067" w14:textId="7670CB4E" w:rsidR="00A30147" w:rsidRPr="00A020A1" w:rsidRDefault="00A30147">
      <w:pPr>
        <w:pStyle w:val="BodyText"/>
        <w:ind w:left="0"/>
        <w:jc w:val="left"/>
        <w:rPr>
          <w:rFonts w:ascii="Calibri" w:hAnsi="Calibri"/>
          <w:color w:val="FF0000"/>
          <w:szCs w:val="24"/>
        </w:rPr>
      </w:pPr>
    </w:p>
    <w:p w14:paraId="6BFB3535" w14:textId="3B261F4D" w:rsidR="00A30147" w:rsidRPr="00A020A1" w:rsidRDefault="00A30147">
      <w:pPr>
        <w:pStyle w:val="BodyText"/>
        <w:ind w:left="0"/>
        <w:jc w:val="left"/>
        <w:rPr>
          <w:rFonts w:ascii="Calibri" w:hAnsi="Calibri"/>
          <w:b/>
          <w:color w:val="FF0000"/>
          <w:sz w:val="32"/>
        </w:rPr>
      </w:pPr>
    </w:p>
    <w:p w14:paraId="45A1F497" w14:textId="5F38869E" w:rsidR="004042DE" w:rsidRPr="000433E2" w:rsidRDefault="000E4297" w:rsidP="0096389D">
      <w:pPr>
        <w:pStyle w:val="Heading1"/>
      </w:pPr>
      <w:r>
        <w:rPr>
          <w:color w:val="FF0000"/>
        </w:rPr>
        <w:br w:type="page"/>
      </w:r>
      <w:bookmarkStart w:id="19" w:name="_Toc192772322"/>
      <w:r w:rsidR="004042DE">
        <w:t>Verk</w:t>
      </w:r>
      <w:r w:rsidR="00AA2889">
        <w:t>samhetsplan för kommande år</w:t>
      </w:r>
      <w:bookmarkEnd w:id="19"/>
    </w:p>
    <w:p w14:paraId="08BC94B7" w14:textId="77777777" w:rsidR="004042DE" w:rsidRPr="00606541" w:rsidRDefault="004042DE" w:rsidP="000C739D">
      <w:pPr>
        <w:ind w:left="0"/>
      </w:pPr>
    </w:p>
    <w:p w14:paraId="4E1DFEF0" w14:textId="77777777" w:rsidR="00A30147" w:rsidRPr="00606541" w:rsidRDefault="00A30147" w:rsidP="007A6621">
      <w:pPr>
        <w:spacing w:before="240" w:after="240"/>
        <w:ind w:left="0"/>
        <w:rPr>
          <w:rFonts w:ascii="Calibri" w:hAnsi="Calibri"/>
          <w:szCs w:val="24"/>
        </w:rPr>
      </w:pPr>
    </w:p>
    <w:p w14:paraId="1432E01A" w14:textId="77777777" w:rsidR="007A6621" w:rsidRDefault="00DB1517" w:rsidP="007A6621">
      <w:pPr>
        <w:numPr>
          <w:ilvl w:val="0"/>
          <w:numId w:val="1"/>
        </w:numPr>
        <w:tabs>
          <w:tab w:val="left" w:pos="0"/>
        </w:tabs>
        <w:spacing w:before="240" w:after="240"/>
        <w:ind w:hanging="1664"/>
        <w:rPr>
          <w:rFonts w:ascii="Calibri" w:hAnsi="Calibri"/>
          <w:szCs w:val="24"/>
        </w:rPr>
      </w:pPr>
      <w:r w:rsidRPr="00606541">
        <w:rPr>
          <w:rFonts w:ascii="Calibri" w:hAnsi="Calibri"/>
          <w:szCs w:val="24"/>
        </w:rPr>
        <w:t>Vi ska verka för att öka antalet aktiva, ledare och medlemmar i föreningen.</w:t>
      </w:r>
    </w:p>
    <w:p w14:paraId="71DC0B27" w14:textId="77777777" w:rsidR="007A6621" w:rsidRDefault="00DB1517" w:rsidP="007A6621">
      <w:pPr>
        <w:numPr>
          <w:ilvl w:val="0"/>
          <w:numId w:val="1"/>
        </w:numPr>
        <w:tabs>
          <w:tab w:val="left" w:pos="0"/>
        </w:tabs>
        <w:spacing w:before="240" w:after="240"/>
        <w:ind w:hanging="1664"/>
        <w:rPr>
          <w:rFonts w:ascii="Calibri" w:hAnsi="Calibri"/>
          <w:szCs w:val="24"/>
        </w:rPr>
      </w:pPr>
      <w:r w:rsidRPr="007A6621">
        <w:rPr>
          <w:rFonts w:ascii="Calibri" w:hAnsi="Calibri"/>
          <w:szCs w:val="24"/>
        </w:rPr>
        <w:t>Vi ska verka för att öka antalet aktiviteter i föreningen.</w:t>
      </w:r>
    </w:p>
    <w:p w14:paraId="5CBEA33C" w14:textId="77777777" w:rsidR="007A6621" w:rsidRDefault="00DB1517" w:rsidP="007A6621">
      <w:pPr>
        <w:numPr>
          <w:ilvl w:val="0"/>
          <w:numId w:val="1"/>
        </w:numPr>
        <w:tabs>
          <w:tab w:val="left" w:pos="0"/>
        </w:tabs>
        <w:spacing w:before="240" w:after="240"/>
        <w:ind w:hanging="1664"/>
        <w:rPr>
          <w:rFonts w:ascii="Calibri" w:hAnsi="Calibri"/>
          <w:szCs w:val="24"/>
        </w:rPr>
      </w:pPr>
      <w:r w:rsidRPr="007A6621">
        <w:rPr>
          <w:rFonts w:ascii="Calibri" w:hAnsi="Calibri"/>
          <w:szCs w:val="24"/>
        </w:rPr>
        <w:t>Vi skall verka för att öka kompetensen inom föreningen.</w:t>
      </w:r>
    </w:p>
    <w:p w14:paraId="7EDA3211" w14:textId="77777777" w:rsidR="007A6621" w:rsidRDefault="00DB1517" w:rsidP="007A6621">
      <w:pPr>
        <w:numPr>
          <w:ilvl w:val="0"/>
          <w:numId w:val="1"/>
        </w:numPr>
        <w:tabs>
          <w:tab w:val="left" w:pos="0"/>
        </w:tabs>
        <w:spacing w:before="240" w:after="240"/>
        <w:ind w:hanging="1664"/>
        <w:rPr>
          <w:rFonts w:ascii="Calibri" w:hAnsi="Calibri"/>
          <w:szCs w:val="24"/>
        </w:rPr>
      </w:pPr>
      <w:r w:rsidRPr="007A6621">
        <w:rPr>
          <w:rFonts w:ascii="Calibri" w:hAnsi="Calibri"/>
          <w:szCs w:val="24"/>
        </w:rPr>
        <w:t>Förbättra standarden på anläggningarna, som sköts och/eller ägs av föreningen.</w:t>
      </w:r>
    </w:p>
    <w:p w14:paraId="7439D7DD" w14:textId="77777777" w:rsidR="007A6621" w:rsidRDefault="00DB1517" w:rsidP="007A6621">
      <w:pPr>
        <w:numPr>
          <w:ilvl w:val="0"/>
          <w:numId w:val="1"/>
        </w:numPr>
        <w:tabs>
          <w:tab w:val="left" w:pos="0"/>
        </w:tabs>
        <w:spacing w:before="240" w:after="240"/>
        <w:ind w:hanging="1664"/>
        <w:rPr>
          <w:rFonts w:ascii="Calibri" w:hAnsi="Calibri"/>
          <w:szCs w:val="24"/>
        </w:rPr>
      </w:pPr>
      <w:r w:rsidRPr="007A6621">
        <w:rPr>
          <w:rFonts w:ascii="Calibri" w:hAnsi="Calibri"/>
          <w:szCs w:val="24"/>
        </w:rPr>
        <w:t>Uppdatera rutiner och policys för föreningen.</w:t>
      </w:r>
    </w:p>
    <w:p w14:paraId="430697B4" w14:textId="77777777" w:rsidR="007A6621" w:rsidRDefault="00DB1517" w:rsidP="007A6621">
      <w:pPr>
        <w:numPr>
          <w:ilvl w:val="0"/>
          <w:numId w:val="1"/>
        </w:numPr>
        <w:tabs>
          <w:tab w:val="left" w:pos="0"/>
        </w:tabs>
        <w:spacing w:before="240" w:after="240"/>
        <w:ind w:hanging="1664"/>
        <w:rPr>
          <w:rFonts w:ascii="Calibri" w:hAnsi="Calibri"/>
          <w:szCs w:val="24"/>
        </w:rPr>
      </w:pPr>
      <w:r w:rsidRPr="007A6621">
        <w:rPr>
          <w:rFonts w:ascii="Calibri" w:hAnsi="Calibri"/>
          <w:szCs w:val="24"/>
        </w:rPr>
        <w:t>Jobba för att sprida föreningens visioner i närområdet.</w:t>
      </w:r>
    </w:p>
    <w:p w14:paraId="119D38C3" w14:textId="326AB74B" w:rsidR="00A30147" w:rsidRPr="007A6621" w:rsidRDefault="00DB1517" w:rsidP="007A6621">
      <w:pPr>
        <w:numPr>
          <w:ilvl w:val="0"/>
          <w:numId w:val="1"/>
        </w:numPr>
        <w:tabs>
          <w:tab w:val="left" w:pos="0"/>
        </w:tabs>
        <w:spacing w:before="240" w:after="240"/>
        <w:ind w:hanging="1664"/>
        <w:rPr>
          <w:rFonts w:ascii="Calibri" w:hAnsi="Calibri"/>
          <w:szCs w:val="24"/>
        </w:rPr>
      </w:pPr>
      <w:r w:rsidRPr="007A6621">
        <w:rPr>
          <w:rFonts w:ascii="Calibri" w:hAnsi="Calibri"/>
          <w:szCs w:val="24"/>
        </w:rPr>
        <w:t>Verka för drog- och nikotinfria arrangemang, där vår förening deltar.</w:t>
      </w:r>
    </w:p>
    <w:p w14:paraId="57973EC5" w14:textId="77777777" w:rsidR="00A30147" w:rsidRDefault="00DB1517">
      <w:pPr>
        <w:ind w:left="714"/>
        <w:rPr>
          <w:rFonts w:ascii="Calibri" w:hAnsi="Calibri"/>
          <w:b/>
          <w:sz w:val="32"/>
          <w:szCs w:val="32"/>
        </w:rPr>
      </w:pPr>
      <w:r>
        <w:rPr>
          <w:rFonts w:ascii="Calibri" w:hAnsi="Calibri"/>
          <w:i/>
          <w:szCs w:val="24"/>
        </w:rPr>
        <w:br/>
      </w:r>
    </w:p>
    <w:p w14:paraId="604FF2AB" w14:textId="77777777" w:rsidR="00A30147" w:rsidRDefault="00DB1517">
      <w:pPr>
        <w:ind w:left="714"/>
        <w:jc w:val="center"/>
        <w:rPr>
          <w:rFonts w:ascii="Calibri" w:hAnsi="Calibri"/>
          <w:b/>
          <w:sz w:val="32"/>
          <w:szCs w:val="32"/>
        </w:rPr>
      </w:pPr>
      <w:r>
        <w:rPr>
          <w:noProof/>
        </w:rPr>
        <w:drawing>
          <wp:inline distT="0" distB="0" distL="0" distR="0" wp14:anchorId="24FC38F6" wp14:editId="7B22023E">
            <wp:extent cx="2628900" cy="1784985"/>
            <wp:effectExtent l="0" t="0" r="0" b="0"/>
            <wp:docPr id="21"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Bild 15"/>
                    <pic:cNvPicPr>
                      <a:picLocks noChangeAspect="1" noChangeArrowheads="1"/>
                    </pic:cNvPicPr>
                  </pic:nvPicPr>
                  <pic:blipFill>
                    <a:blip r:embed="rId21"/>
                    <a:stretch>
                      <a:fillRect/>
                    </a:stretch>
                  </pic:blipFill>
                  <pic:spPr bwMode="auto">
                    <a:xfrm>
                      <a:off x="0" y="0"/>
                      <a:ext cx="2628900" cy="1784985"/>
                    </a:xfrm>
                    <a:prstGeom prst="rect">
                      <a:avLst/>
                    </a:prstGeom>
                  </pic:spPr>
                </pic:pic>
              </a:graphicData>
            </a:graphic>
          </wp:inline>
        </w:drawing>
      </w:r>
    </w:p>
    <w:p w14:paraId="761D618F" w14:textId="77777777" w:rsidR="00A30147" w:rsidRDefault="00A30147">
      <w:pPr>
        <w:ind w:left="0"/>
        <w:rPr>
          <w:rFonts w:ascii="Calibri" w:hAnsi="Calibri"/>
          <w:szCs w:val="24"/>
        </w:rPr>
      </w:pPr>
    </w:p>
    <w:p w14:paraId="6034AA2D" w14:textId="77777777" w:rsidR="00A30147" w:rsidRDefault="00A30147">
      <w:pPr>
        <w:ind w:left="0"/>
        <w:rPr>
          <w:rFonts w:ascii="Calibri" w:hAnsi="Calibri"/>
          <w:szCs w:val="24"/>
        </w:rPr>
      </w:pPr>
    </w:p>
    <w:p w14:paraId="5F716AAB" w14:textId="77777777" w:rsidR="00A30147" w:rsidRDefault="00A30147" w:rsidP="009C2CD0">
      <w:pPr>
        <w:pStyle w:val="Heading1"/>
      </w:pPr>
    </w:p>
    <w:p w14:paraId="3001F3F0" w14:textId="77777777" w:rsidR="000E4297" w:rsidRDefault="000E4297">
      <w:pPr>
        <w:ind w:left="0"/>
        <w:rPr>
          <w:rFonts w:asciiTheme="majorHAnsi" w:eastAsiaTheme="majorEastAsia" w:hAnsiTheme="majorHAnsi" w:cstheme="majorBidi"/>
          <w:b/>
          <w:bCs/>
          <w:color w:val="FF0000"/>
          <w:sz w:val="28"/>
          <w:szCs w:val="28"/>
        </w:rPr>
      </w:pPr>
      <w:r>
        <w:rPr>
          <w:color w:val="FF0000"/>
        </w:rPr>
        <w:br w:type="page"/>
      </w:r>
    </w:p>
    <w:p w14:paraId="1D1618A9" w14:textId="03CEDAC9" w:rsidR="00A30147" w:rsidRPr="000433E2" w:rsidRDefault="00DB1517" w:rsidP="003F5E2B">
      <w:pPr>
        <w:pStyle w:val="Heading1"/>
      </w:pPr>
      <w:bookmarkStart w:id="20" w:name="_Toc192772323"/>
      <w:r w:rsidRPr="000433E2">
        <w:t>Medlemsstatistik aktiva 202</w:t>
      </w:r>
      <w:r w:rsidR="00EE4B74">
        <w:t>4</w:t>
      </w:r>
      <w:r w:rsidRPr="000433E2">
        <w:t>-12-31</w:t>
      </w:r>
      <w:bookmarkEnd w:id="20"/>
    </w:p>
    <w:p w14:paraId="73BCCC81" w14:textId="77777777" w:rsidR="00A30147" w:rsidRDefault="00A30147">
      <w:pPr>
        <w:ind w:left="714"/>
        <w:jc w:val="center"/>
        <w:rPr>
          <w:rFonts w:ascii="Calibri" w:hAnsi="Calibri"/>
          <w:b/>
          <w:sz w:val="32"/>
          <w:szCs w:val="32"/>
        </w:rPr>
      </w:pPr>
    </w:p>
    <w:p w14:paraId="2CFE6B26" w14:textId="77777777" w:rsidR="00A30147" w:rsidRDefault="00A30147">
      <w:pPr>
        <w:rPr>
          <w:rFonts w:ascii="Calibri" w:hAnsi="Calibri"/>
          <w:spacing w:val="-15"/>
          <w:kern w:val="2"/>
          <w:sz w:val="22"/>
        </w:rPr>
      </w:pPr>
    </w:p>
    <w:tbl>
      <w:tblPr>
        <w:tblW w:w="9483" w:type="dxa"/>
        <w:jc w:val="center"/>
        <w:tblLook w:val="01E0" w:firstRow="1" w:lastRow="1" w:firstColumn="1" w:lastColumn="1" w:noHBand="0" w:noVBand="0"/>
      </w:tblPr>
      <w:tblGrid>
        <w:gridCol w:w="2483"/>
        <w:gridCol w:w="1843"/>
        <w:gridCol w:w="1701"/>
        <w:gridCol w:w="1701"/>
        <w:gridCol w:w="1755"/>
      </w:tblGrid>
      <w:tr w:rsidR="00A30147" w14:paraId="1AF796C8" w14:textId="77777777" w:rsidTr="003F5E2B">
        <w:trPr>
          <w:jc w:val="center"/>
        </w:trPr>
        <w:tc>
          <w:tcPr>
            <w:tcW w:w="2483" w:type="dxa"/>
            <w:tcBorders>
              <w:top w:val="single" w:sz="12" w:space="0" w:color="808080"/>
              <w:left w:val="single" w:sz="12" w:space="0" w:color="808080"/>
              <w:bottom w:val="single" w:sz="6" w:space="0" w:color="808080"/>
              <w:right w:val="single" w:sz="6" w:space="0" w:color="C0C0C0"/>
            </w:tcBorders>
            <w:shd w:val="clear" w:color="auto" w:fill="auto"/>
            <w:vAlign w:val="center"/>
          </w:tcPr>
          <w:p w14:paraId="37615511" w14:textId="77777777" w:rsidR="00A30147" w:rsidRPr="003F5E2B" w:rsidRDefault="00DB1517" w:rsidP="003F5E2B">
            <w:pPr>
              <w:ind w:left="0"/>
              <w:jc w:val="center"/>
              <w:rPr>
                <w:rFonts w:ascii="Calibri" w:hAnsi="Calibri"/>
              </w:rPr>
            </w:pPr>
            <w:r w:rsidRPr="003F5E2B">
              <w:rPr>
                <w:rFonts w:ascii="Calibri" w:hAnsi="Calibri"/>
              </w:rPr>
              <w:t>Aktiva</w:t>
            </w:r>
          </w:p>
        </w:tc>
        <w:tc>
          <w:tcPr>
            <w:tcW w:w="1843" w:type="dxa"/>
            <w:tcBorders>
              <w:top w:val="single" w:sz="12" w:space="0" w:color="808080"/>
              <w:left w:val="single" w:sz="6" w:space="0" w:color="C0C0C0"/>
              <w:bottom w:val="single" w:sz="6" w:space="0" w:color="808080"/>
              <w:right w:val="single" w:sz="6" w:space="0" w:color="C0C0C0"/>
            </w:tcBorders>
            <w:shd w:val="solid" w:color="C0C0C0" w:fill="FFFFFF"/>
            <w:vAlign w:val="center"/>
          </w:tcPr>
          <w:p w14:paraId="2C0932DC" w14:textId="77777777" w:rsidR="00A30147" w:rsidRPr="003F5E2B" w:rsidRDefault="00DB1517" w:rsidP="003F5E2B">
            <w:pPr>
              <w:ind w:left="0"/>
              <w:jc w:val="center"/>
              <w:rPr>
                <w:rFonts w:ascii="Calibri" w:hAnsi="Calibri"/>
              </w:rPr>
            </w:pPr>
            <w:proofErr w:type="gramStart"/>
            <w:r w:rsidRPr="003F5E2B">
              <w:rPr>
                <w:rFonts w:ascii="Calibri" w:hAnsi="Calibri"/>
              </w:rPr>
              <w:t>0-6</w:t>
            </w:r>
            <w:proofErr w:type="gramEnd"/>
            <w:r w:rsidRPr="003F5E2B">
              <w:rPr>
                <w:rFonts w:ascii="Calibri" w:hAnsi="Calibri"/>
              </w:rPr>
              <w:t xml:space="preserve"> år</w:t>
            </w:r>
          </w:p>
        </w:tc>
        <w:tc>
          <w:tcPr>
            <w:tcW w:w="1701" w:type="dxa"/>
            <w:tcBorders>
              <w:top w:val="single" w:sz="12" w:space="0" w:color="808080"/>
              <w:left w:val="single" w:sz="6" w:space="0" w:color="C0C0C0"/>
              <w:bottom w:val="single" w:sz="6" w:space="0" w:color="808080"/>
              <w:right w:val="single" w:sz="6" w:space="0" w:color="C0C0C0"/>
            </w:tcBorders>
            <w:shd w:val="clear" w:color="auto" w:fill="auto"/>
            <w:vAlign w:val="center"/>
          </w:tcPr>
          <w:p w14:paraId="77F0F8E9" w14:textId="77777777" w:rsidR="00A30147" w:rsidRPr="003F5E2B" w:rsidRDefault="00DB1517" w:rsidP="003F5E2B">
            <w:pPr>
              <w:ind w:left="0"/>
              <w:jc w:val="center"/>
            </w:pPr>
            <w:proofErr w:type="gramStart"/>
            <w:r w:rsidRPr="003F5E2B">
              <w:rPr>
                <w:rFonts w:ascii="Calibri" w:hAnsi="Calibri"/>
              </w:rPr>
              <w:t>7-20</w:t>
            </w:r>
            <w:proofErr w:type="gramEnd"/>
            <w:r w:rsidRPr="003F5E2B">
              <w:rPr>
                <w:rFonts w:ascii="Calibri" w:hAnsi="Calibri"/>
              </w:rPr>
              <w:t xml:space="preserve"> år</w:t>
            </w:r>
          </w:p>
        </w:tc>
        <w:tc>
          <w:tcPr>
            <w:tcW w:w="1701" w:type="dxa"/>
            <w:tcBorders>
              <w:top w:val="single" w:sz="12" w:space="0" w:color="808080"/>
              <w:left w:val="single" w:sz="6" w:space="0" w:color="C0C0C0"/>
              <w:bottom w:val="single" w:sz="6" w:space="0" w:color="808080"/>
              <w:right w:val="single" w:sz="6" w:space="0" w:color="C0C0C0"/>
            </w:tcBorders>
            <w:shd w:val="solid" w:color="C0C0C0" w:fill="FFFFFF"/>
            <w:vAlign w:val="center"/>
          </w:tcPr>
          <w:p w14:paraId="7289FE6C" w14:textId="77777777" w:rsidR="00A30147" w:rsidRPr="003F5E2B" w:rsidRDefault="00DB1517" w:rsidP="003F5E2B">
            <w:pPr>
              <w:ind w:left="0"/>
              <w:jc w:val="center"/>
            </w:pPr>
            <w:r w:rsidRPr="003F5E2B">
              <w:rPr>
                <w:rFonts w:ascii="Calibri" w:hAnsi="Calibri"/>
              </w:rPr>
              <w:t>21 år och äldre</w:t>
            </w:r>
          </w:p>
        </w:tc>
        <w:tc>
          <w:tcPr>
            <w:tcW w:w="1755" w:type="dxa"/>
            <w:tcBorders>
              <w:top w:val="single" w:sz="12" w:space="0" w:color="808080"/>
              <w:left w:val="single" w:sz="6" w:space="0" w:color="C0C0C0"/>
              <w:bottom w:val="single" w:sz="6" w:space="0" w:color="808080"/>
              <w:right w:val="single" w:sz="12" w:space="0" w:color="808080"/>
            </w:tcBorders>
            <w:shd w:val="clear" w:color="auto" w:fill="auto"/>
            <w:vAlign w:val="center"/>
          </w:tcPr>
          <w:p w14:paraId="32F27823" w14:textId="77777777" w:rsidR="00A30147" w:rsidRPr="003F5E2B" w:rsidRDefault="00DB1517" w:rsidP="003F5E2B">
            <w:pPr>
              <w:ind w:left="0"/>
              <w:jc w:val="center"/>
              <w:rPr>
                <w:rFonts w:ascii="Calibri" w:hAnsi="Calibri"/>
              </w:rPr>
            </w:pPr>
            <w:r w:rsidRPr="003F5E2B">
              <w:rPr>
                <w:rFonts w:ascii="Calibri" w:hAnsi="Calibri"/>
              </w:rPr>
              <w:t>Summa</w:t>
            </w:r>
          </w:p>
        </w:tc>
      </w:tr>
      <w:tr w:rsidR="00A30147" w14:paraId="0B5A70FC" w14:textId="77777777" w:rsidTr="003F5E2B">
        <w:trPr>
          <w:jc w:val="center"/>
        </w:trPr>
        <w:tc>
          <w:tcPr>
            <w:tcW w:w="2483" w:type="dxa"/>
            <w:tcBorders>
              <w:top w:val="single" w:sz="6" w:space="0" w:color="808080"/>
              <w:left w:val="single" w:sz="12" w:space="0" w:color="808080"/>
              <w:right w:val="single" w:sz="6" w:space="0" w:color="C0C0C0"/>
            </w:tcBorders>
            <w:shd w:val="clear" w:color="auto" w:fill="auto"/>
            <w:vAlign w:val="center"/>
          </w:tcPr>
          <w:p w14:paraId="2CAA5CBB" w14:textId="77777777" w:rsidR="003F5E2B" w:rsidRDefault="00DB1517">
            <w:pPr>
              <w:ind w:left="0"/>
              <w:jc w:val="center"/>
              <w:rPr>
                <w:rFonts w:ascii="Calibri" w:hAnsi="Calibri"/>
              </w:rPr>
            </w:pPr>
            <w:r>
              <w:rPr>
                <w:rFonts w:ascii="Calibri" w:hAnsi="Calibri"/>
              </w:rPr>
              <w:t xml:space="preserve">Aktiva </w:t>
            </w:r>
          </w:p>
          <w:p w14:paraId="276035BF" w14:textId="7EEEDD3D" w:rsidR="00A30147" w:rsidRDefault="00DB1517">
            <w:pPr>
              <w:ind w:left="0"/>
              <w:jc w:val="center"/>
              <w:rPr>
                <w:rFonts w:ascii="Calibri" w:hAnsi="Calibri"/>
              </w:rPr>
            </w:pPr>
            <w:r>
              <w:rPr>
                <w:rFonts w:ascii="Calibri" w:hAnsi="Calibri"/>
              </w:rPr>
              <w:t>män/pojkar</w:t>
            </w:r>
          </w:p>
        </w:tc>
        <w:tc>
          <w:tcPr>
            <w:tcW w:w="1843" w:type="dxa"/>
            <w:tcBorders>
              <w:top w:val="single" w:sz="6" w:space="0" w:color="808080"/>
              <w:left w:val="single" w:sz="6" w:space="0" w:color="C0C0C0"/>
              <w:right w:val="single" w:sz="6" w:space="0" w:color="C0C0C0"/>
            </w:tcBorders>
            <w:shd w:val="solid" w:color="C0C0C0" w:fill="FFFFFF"/>
            <w:vAlign w:val="center"/>
          </w:tcPr>
          <w:p w14:paraId="30FAB7FB" w14:textId="3F17785C" w:rsidR="00A30147" w:rsidRDefault="003F5E2B">
            <w:pPr>
              <w:ind w:left="0"/>
              <w:jc w:val="center"/>
              <w:rPr>
                <w:rFonts w:ascii="Calibri" w:hAnsi="Calibri"/>
              </w:rPr>
            </w:pPr>
            <w:r>
              <w:rPr>
                <w:rFonts w:ascii="Calibri" w:hAnsi="Calibri"/>
              </w:rPr>
              <w:t>29</w:t>
            </w:r>
          </w:p>
        </w:tc>
        <w:tc>
          <w:tcPr>
            <w:tcW w:w="1701" w:type="dxa"/>
            <w:tcBorders>
              <w:top w:val="single" w:sz="6" w:space="0" w:color="808080"/>
              <w:left w:val="single" w:sz="6" w:space="0" w:color="C0C0C0"/>
              <w:right w:val="single" w:sz="6" w:space="0" w:color="C0C0C0"/>
            </w:tcBorders>
            <w:shd w:val="clear" w:color="auto" w:fill="auto"/>
            <w:vAlign w:val="center"/>
          </w:tcPr>
          <w:p w14:paraId="1D70D8A0" w14:textId="4FC7C1F1" w:rsidR="00A30147" w:rsidRDefault="003F5E2B">
            <w:pPr>
              <w:ind w:left="0"/>
              <w:jc w:val="center"/>
              <w:rPr>
                <w:rFonts w:ascii="Calibri" w:hAnsi="Calibri"/>
              </w:rPr>
            </w:pPr>
            <w:r>
              <w:rPr>
                <w:rFonts w:ascii="Calibri" w:hAnsi="Calibri"/>
              </w:rPr>
              <w:t>41</w:t>
            </w:r>
          </w:p>
        </w:tc>
        <w:tc>
          <w:tcPr>
            <w:tcW w:w="1701" w:type="dxa"/>
            <w:tcBorders>
              <w:top w:val="single" w:sz="6" w:space="0" w:color="808080"/>
              <w:left w:val="single" w:sz="6" w:space="0" w:color="C0C0C0"/>
              <w:right w:val="single" w:sz="6" w:space="0" w:color="C0C0C0"/>
            </w:tcBorders>
            <w:shd w:val="solid" w:color="C0C0C0" w:fill="FFFFFF"/>
            <w:vAlign w:val="center"/>
          </w:tcPr>
          <w:p w14:paraId="0D332DB2" w14:textId="630889CE" w:rsidR="00A30147" w:rsidRDefault="003F5E2B">
            <w:pPr>
              <w:ind w:left="0"/>
              <w:jc w:val="center"/>
              <w:rPr>
                <w:rFonts w:ascii="Calibri" w:hAnsi="Calibri"/>
              </w:rPr>
            </w:pPr>
            <w:r>
              <w:rPr>
                <w:rFonts w:ascii="Calibri" w:hAnsi="Calibri"/>
              </w:rPr>
              <w:t>57</w:t>
            </w:r>
          </w:p>
        </w:tc>
        <w:tc>
          <w:tcPr>
            <w:tcW w:w="1755" w:type="dxa"/>
            <w:tcBorders>
              <w:top w:val="single" w:sz="6" w:space="0" w:color="808080"/>
              <w:left w:val="single" w:sz="6" w:space="0" w:color="C0C0C0"/>
              <w:right w:val="single" w:sz="12" w:space="0" w:color="808080"/>
            </w:tcBorders>
            <w:shd w:val="clear" w:color="auto" w:fill="auto"/>
            <w:vAlign w:val="center"/>
          </w:tcPr>
          <w:p w14:paraId="7F6CC8A5" w14:textId="08B1E235" w:rsidR="00A30147" w:rsidRPr="00EE4B74" w:rsidRDefault="003F5E2B">
            <w:pPr>
              <w:ind w:left="0"/>
              <w:jc w:val="center"/>
              <w:rPr>
                <w:rFonts w:ascii="Calibri" w:hAnsi="Calibri"/>
                <w:b/>
                <w:bCs/>
              </w:rPr>
            </w:pPr>
            <w:r w:rsidRPr="00EE4B74">
              <w:rPr>
                <w:rFonts w:ascii="Calibri" w:hAnsi="Calibri"/>
                <w:b/>
                <w:bCs/>
              </w:rPr>
              <w:t>137</w:t>
            </w:r>
          </w:p>
        </w:tc>
      </w:tr>
      <w:tr w:rsidR="00A30147" w14:paraId="2B108F59" w14:textId="77777777" w:rsidTr="003F5E2B">
        <w:trPr>
          <w:jc w:val="center"/>
        </w:trPr>
        <w:tc>
          <w:tcPr>
            <w:tcW w:w="2483" w:type="dxa"/>
            <w:tcBorders>
              <w:left w:val="single" w:sz="12" w:space="0" w:color="808080"/>
              <w:right w:val="single" w:sz="6" w:space="0" w:color="C0C0C0"/>
            </w:tcBorders>
            <w:shd w:val="clear" w:color="auto" w:fill="auto"/>
            <w:vAlign w:val="center"/>
          </w:tcPr>
          <w:p w14:paraId="27AD1D95" w14:textId="77777777" w:rsidR="00A30147" w:rsidRDefault="00DB1517">
            <w:pPr>
              <w:ind w:left="0"/>
              <w:jc w:val="center"/>
              <w:rPr>
                <w:rFonts w:ascii="Calibri" w:hAnsi="Calibri"/>
              </w:rPr>
            </w:pPr>
            <w:r>
              <w:rPr>
                <w:rFonts w:ascii="Calibri" w:hAnsi="Calibri"/>
              </w:rPr>
              <w:t xml:space="preserve">Aktiva kvinnor/flickor </w:t>
            </w:r>
          </w:p>
        </w:tc>
        <w:tc>
          <w:tcPr>
            <w:tcW w:w="1843" w:type="dxa"/>
            <w:tcBorders>
              <w:left w:val="single" w:sz="6" w:space="0" w:color="C0C0C0"/>
              <w:right w:val="single" w:sz="6" w:space="0" w:color="C0C0C0"/>
            </w:tcBorders>
            <w:shd w:val="solid" w:color="C0C0C0" w:fill="FFFFFF"/>
            <w:vAlign w:val="center"/>
          </w:tcPr>
          <w:p w14:paraId="3754B326" w14:textId="6066C4B8" w:rsidR="00A30147" w:rsidRDefault="003F5E2B">
            <w:pPr>
              <w:ind w:left="0"/>
              <w:jc w:val="center"/>
              <w:rPr>
                <w:rFonts w:ascii="Calibri" w:hAnsi="Calibri"/>
              </w:rPr>
            </w:pPr>
            <w:r>
              <w:rPr>
                <w:rFonts w:ascii="Calibri" w:hAnsi="Calibri"/>
              </w:rPr>
              <w:t>21</w:t>
            </w:r>
          </w:p>
        </w:tc>
        <w:tc>
          <w:tcPr>
            <w:tcW w:w="1701" w:type="dxa"/>
            <w:tcBorders>
              <w:left w:val="single" w:sz="6" w:space="0" w:color="C0C0C0"/>
              <w:right w:val="single" w:sz="6" w:space="0" w:color="C0C0C0"/>
            </w:tcBorders>
            <w:shd w:val="clear" w:color="auto" w:fill="auto"/>
            <w:vAlign w:val="center"/>
          </w:tcPr>
          <w:p w14:paraId="4769805C" w14:textId="29EF71D6" w:rsidR="00A30147" w:rsidRDefault="003F5E2B">
            <w:pPr>
              <w:ind w:left="0"/>
              <w:jc w:val="center"/>
              <w:rPr>
                <w:rFonts w:ascii="Calibri" w:hAnsi="Calibri"/>
              </w:rPr>
            </w:pPr>
            <w:r>
              <w:rPr>
                <w:rFonts w:ascii="Calibri" w:hAnsi="Calibri"/>
              </w:rPr>
              <w:t>18</w:t>
            </w:r>
          </w:p>
        </w:tc>
        <w:tc>
          <w:tcPr>
            <w:tcW w:w="1701" w:type="dxa"/>
            <w:tcBorders>
              <w:left w:val="single" w:sz="6" w:space="0" w:color="C0C0C0"/>
              <w:right w:val="single" w:sz="6" w:space="0" w:color="C0C0C0"/>
            </w:tcBorders>
            <w:shd w:val="solid" w:color="C0C0C0" w:fill="FFFFFF"/>
            <w:vAlign w:val="center"/>
          </w:tcPr>
          <w:p w14:paraId="356E352B" w14:textId="1EE625CA" w:rsidR="00A30147" w:rsidRDefault="003F5E2B">
            <w:pPr>
              <w:ind w:left="0"/>
              <w:jc w:val="center"/>
              <w:rPr>
                <w:rFonts w:ascii="Calibri" w:hAnsi="Calibri"/>
              </w:rPr>
            </w:pPr>
            <w:r>
              <w:rPr>
                <w:rFonts w:ascii="Calibri" w:hAnsi="Calibri"/>
              </w:rPr>
              <w:t>23</w:t>
            </w:r>
          </w:p>
        </w:tc>
        <w:tc>
          <w:tcPr>
            <w:tcW w:w="1755" w:type="dxa"/>
            <w:tcBorders>
              <w:left w:val="single" w:sz="6" w:space="0" w:color="C0C0C0"/>
              <w:right w:val="single" w:sz="12" w:space="0" w:color="808080"/>
            </w:tcBorders>
            <w:shd w:val="clear" w:color="auto" w:fill="auto"/>
            <w:vAlign w:val="center"/>
          </w:tcPr>
          <w:p w14:paraId="5FFA941A" w14:textId="451519AB" w:rsidR="00A30147" w:rsidRPr="00EE4B74" w:rsidRDefault="003F5E2B">
            <w:pPr>
              <w:ind w:left="0"/>
              <w:jc w:val="center"/>
              <w:rPr>
                <w:rFonts w:ascii="Calibri" w:hAnsi="Calibri"/>
                <w:b/>
                <w:bCs/>
              </w:rPr>
            </w:pPr>
            <w:r w:rsidRPr="00EE4B74">
              <w:rPr>
                <w:rFonts w:ascii="Calibri" w:hAnsi="Calibri"/>
                <w:b/>
                <w:bCs/>
              </w:rPr>
              <w:t>62</w:t>
            </w:r>
          </w:p>
        </w:tc>
      </w:tr>
      <w:tr w:rsidR="00A30147" w14:paraId="14150352" w14:textId="77777777" w:rsidTr="003F5E2B">
        <w:trPr>
          <w:jc w:val="center"/>
        </w:trPr>
        <w:tc>
          <w:tcPr>
            <w:tcW w:w="2483" w:type="dxa"/>
            <w:tcBorders>
              <w:left w:val="single" w:sz="12" w:space="0" w:color="808080"/>
              <w:bottom w:val="single" w:sz="4" w:space="0" w:color="000000"/>
              <w:right w:val="single" w:sz="6" w:space="0" w:color="C0C0C0"/>
            </w:tcBorders>
            <w:shd w:val="clear" w:color="auto" w:fill="auto"/>
            <w:vAlign w:val="center"/>
          </w:tcPr>
          <w:p w14:paraId="3558245F" w14:textId="77777777" w:rsidR="00A30147" w:rsidRDefault="00DB1517">
            <w:pPr>
              <w:ind w:left="0"/>
              <w:jc w:val="center"/>
              <w:rPr>
                <w:rFonts w:ascii="Calibri" w:hAnsi="Calibri"/>
              </w:rPr>
            </w:pPr>
            <w:r>
              <w:rPr>
                <w:rFonts w:ascii="Calibri" w:hAnsi="Calibri"/>
              </w:rPr>
              <w:t>Icke binär</w:t>
            </w:r>
          </w:p>
        </w:tc>
        <w:tc>
          <w:tcPr>
            <w:tcW w:w="1843" w:type="dxa"/>
            <w:tcBorders>
              <w:left w:val="single" w:sz="6" w:space="0" w:color="C0C0C0"/>
              <w:bottom w:val="single" w:sz="4" w:space="0" w:color="000000"/>
              <w:right w:val="single" w:sz="6" w:space="0" w:color="C0C0C0"/>
            </w:tcBorders>
            <w:shd w:val="solid" w:color="C0C0C0" w:fill="FFFFFF"/>
            <w:vAlign w:val="center"/>
          </w:tcPr>
          <w:p w14:paraId="11781E97" w14:textId="77777777" w:rsidR="00A30147" w:rsidRDefault="00DB1517">
            <w:pPr>
              <w:ind w:left="0"/>
              <w:jc w:val="center"/>
              <w:rPr>
                <w:rFonts w:ascii="Calibri" w:hAnsi="Calibri"/>
              </w:rPr>
            </w:pPr>
            <w:r>
              <w:rPr>
                <w:rFonts w:ascii="Calibri" w:hAnsi="Calibri"/>
              </w:rPr>
              <w:t>-</w:t>
            </w:r>
          </w:p>
        </w:tc>
        <w:tc>
          <w:tcPr>
            <w:tcW w:w="1701" w:type="dxa"/>
            <w:tcBorders>
              <w:left w:val="single" w:sz="6" w:space="0" w:color="C0C0C0"/>
              <w:bottom w:val="single" w:sz="4" w:space="0" w:color="000000"/>
              <w:right w:val="single" w:sz="6" w:space="0" w:color="C0C0C0"/>
            </w:tcBorders>
            <w:shd w:val="clear" w:color="auto" w:fill="auto"/>
            <w:vAlign w:val="center"/>
          </w:tcPr>
          <w:p w14:paraId="483A44AC" w14:textId="77777777" w:rsidR="00A30147" w:rsidRDefault="00DB1517">
            <w:pPr>
              <w:ind w:left="0"/>
              <w:jc w:val="center"/>
              <w:rPr>
                <w:rFonts w:ascii="Calibri" w:hAnsi="Calibri"/>
              </w:rPr>
            </w:pPr>
            <w:r>
              <w:rPr>
                <w:rFonts w:ascii="Calibri" w:hAnsi="Calibri"/>
              </w:rPr>
              <w:t>-</w:t>
            </w:r>
          </w:p>
        </w:tc>
        <w:tc>
          <w:tcPr>
            <w:tcW w:w="1701" w:type="dxa"/>
            <w:tcBorders>
              <w:left w:val="single" w:sz="6" w:space="0" w:color="C0C0C0"/>
              <w:bottom w:val="single" w:sz="4" w:space="0" w:color="000000"/>
              <w:right w:val="single" w:sz="6" w:space="0" w:color="C0C0C0"/>
            </w:tcBorders>
            <w:shd w:val="solid" w:color="C0C0C0" w:fill="FFFFFF"/>
            <w:vAlign w:val="center"/>
          </w:tcPr>
          <w:p w14:paraId="7E694EB3" w14:textId="77777777" w:rsidR="00A30147" w:rsidRDefault="00DB1517">
            <w:pPr>
              <w:ind w:left="0"/>
              <w:jc w:val="center"/>
              <w:rPr>
                <w:rFonts w:ascii="Calibri" w:hAnsi="Calibri"/>
              </w:rPr>
            </w:pPr>
            <w:r>
              <w:rPr>
                <w:rFonts w:ascii="Calibri" w:hAnsi="Calibri"/>
              </w:rPr>
              <w:t>-</w:t>
            </w:r>
          </w:p>
        </w:tc>
        <w:tc>
          <w:tcPr>
            <w:tcW w:w="1755" w:type="dxa"/>
            <w:tcBorders>
              <w:left w:val="single" w:sz="6" w:space="0" w:color="C0C0C0"/>
              <w:bottom w:val="single" w:sz="4" w:space="0" w:color="000000"/>
              <w:right w:val="single" w:sz="12" w:space="0" w:color="808080"/>
            </w:tcBorders>
            <w:shd w:val="clear" w:color="auto" w:fill="auto"/>
            <w:vAlign w:val="center"/>
          </w:tcPr>
          <w:p w14:paraId="28FD2F86" w14:textId="77777777" w:rsidR="00A30147" w:rsidRPr="00EE4B74" w:rsidRDefault="00DB1517">
            <w:pPr>
              <w:ind w:left="0"/>
              <w:jc w:val="center"/>
              <w:rPr>
                <w:rFonts w:ascii="Calibri" w:hAnsi="Calibri"/>
                <w:b/>
                <w:bCs/>
              </w:rPr>
            </w:pPr>
            <w:r w:rsidRPr="00EE4B74">
              <w:rPr>
                <w:rFonts w:ascii="Calibri" w:hAnsi="Calibri"/>
                <w:b/>
                <w:bCs/>
                <w:szCs w:val="24"/>
              </w:rPr>
              <w:t>-</w:t>
            </w:r>
          </w:p>
        </w:tc>
      </w:tr>
      <w:tr w:rsidR="00A30147" w14:paraId="032A21D1" w14:textId="77777777" w:rsidTr="003F5E2B">
        <w:trPr>
          <w:jc w:val="center"/>
        </w:trPr>
        <w:tc>
          <w:tcPr>
            <w:tcW w:w="2483" w:type="dxa"/>
            <w:tcBorders>
              <w:top w:val="single" w:sz="4" w:space="0" w:color="000000"/>
              <w:left w:val="single" w:sz="12" w:space="0" w:color="808080"/>
              <w:bottom w:val="single" w:sz="12" w:space="0" w:color="808080"/>
              <w:right w:val="single" w:sz="6" w:space="0" w:color="C0C0C0"/>
            </w:tcBorders>
            <w:shd w:val="clear" w:color="auto" w:fill="auto"/>
            <w:vAlign w:val="center"/>
          </w:tcPr>
          <w:p w14:paraId="052D19E3" w14:textId="77777777" w:rsidR="00A30147" w:rsidRDefault="00DB1517">
            <w:pPr>
              <w:ind w:left="0"/>
              <w:jc w:val="center"/>
              <w:rPr>
                <w:rFonts w:ascii="Calibri" w:hAnsi="Calibri"/>
                <w:u w:val="single"/>
              </w:rPr>
            </w:pPr>
            <w:r>
              <w:rPr>
                <w:rFonts w:ascii="Calibri" w:hAnsi="Calibri"/>
                <w:u w:val="single"/>
              </w:rPr>
              <w:t>Summa aktiva</w:t>
            </w:r>
          </w:p>
        </w:tc>
        <w:tc>
          <w:tcPr>
            <w:tcW w:w="1843" w:type="dxa"/>
            <w:tcBorders>
              <w:top w:val="single" w:sz="4" w:space="0" w:color="000000"/>
              <w:left w:val="single" w:sz="6" w:space="0" w:color="C0C0C0"/>
              <w:bottom w:val="single" w:sz="12" w:space="0" w:color="808080"/>
              <w:right w:val="single" w:sz="6" w:space="0" w:color="C0C0C0"/>
            </w:tcBorders>
            <w:shd w:val="solid" w:color="C0C0C0" w:fill="FFFFFF"/>
            <w:vAlign w:val="center"/>
          </w:tcPr>
          <w:p w14:paraId="2E46DCAD" w14:textId="5E2A5A0B" w:rsidR="00A30147" w:rsidRPr="00EE4B74" w:rsidRDefault="00EE4B74">
            <w:pPr>
              <w:ind w:left="0"/>
              <w:jc w:val="center"/>
              <w:rPr>
                <w:rFonts w:ascii="Calibri" w:hAnsi="Calibri"/>
                <w:b/>
                <w:sz w:val="28"/>
                <w:szCs w:val="28"/>
              </w:rPr>
            </w:pPr>
            <w:r w:rsidRPr="00EE4B74">
              <w:rPr>
                <w:rFonts w:ascii="Calibri" w:hAnsi="Calibri"/>
                <w:b/>
                <w:sz w:val="28"/>
                <w:szCs w:val="28"/>
              </w:rPr>
              <w:t>60</w:t>
            </w:r>
          </w:p>
        </w:tc>
        <w:tc>
          <w:tcPr>
            <w:tcW w:w="1701" w:type="dxa"/>
            <w:tcBorders>
              <w:top w:val="single" w:sz="4" w:space="0" w:color="000000"/>
              <w:left w:val="single" w:sz="6" w:space="0" w:color="C0C0C0"/>
              <w:bottom w:val="single" w:sz="12" w:space="0" w:color="808080"/>
              <w:right w:val="single" w:sz="6" w:space="0" w:color="C0C0C0"/>
            </w:tcBorders>
            <w:shd w:val="clear" w:color="auto" w:fill="auto"/>
            <w:vAlign w:val="center"/>
          </w:tcPr>
          <w:p w14:paraId="6F8CB010" w14:textId="6F76967D" w:rsidR="00A30147" w:rsidRPr="00EE4B74" w:rsidRDefault="00DB1517">
            <w:pPr>
              <w:ind w:left="0"/>
              <w:jc w:val="center"/>
              <w:rPr>
                <w:rFonts w:ascii="Calibri" w:hAnsi="Calibri"/>
                <w:b/>
                <w:sz w:val="28"/>
                <w:szCs w:val="28"/>
              </w:rPr>
            </w:pPr>
            <w:r w:rsidRPr="00EE4B74">
              <w:rPr>
                <w:rFonts w:ascii="Calibri" w:hAnsi="Calibri"/>
                <w:b/>
                <w:sz w:val="28"/>
                <w:szCs w:val="28"/>
              </w:rPr>
              <w:t>5</w:t>
            </w:r>
            <w:r w:rsidR="00EE4B74" w:rsidRPr="00EE4B74">
              <w:rPr>
                <w:rFonts w:ascii="Calibri" w:hAnsi="Calibri"/>
                <w:b/>
                <w:sz w:val="28"/>
                <w:szCs w:val="28"/>
              </w:rPr>
              <w:t>9</w:t>
            </w:r>
          </w:p>
        </w:tc>
        <w:tc>
          <w:tcPr>
            <w:tcW w:w="1701" w:type="dxa"/>
            <w:tcBorders>
              <w:top w:val="single" w:sz="4" w:space="0" w:color="000000"/>
              <w:left w:val="single" w:sz="6" w:space="0" w:color="C0C0C0"/>
              <w:bottom w:val="single" w:sz="12" w:space="0" w:color="808080"/>
              <w:right w:val="single" w:sz="6" w:space="0" w:color="C0C0C0"/>
            </w:tcBorders>
            <w:shd w:val="solid" w:color="C0C0C0" w:fill="FFFFFF"/>
            <w:vAlign w:val="center"/>
          </w:tcPr>
          <w:p w14:paraId="034B4024" w14:textId="3826CB4D" w:rsidR="00A30147" w:rsidRPr="00EE4B74" w:rsidRDefault="00EE4B74">
            <w:pPr>
              <w:ind w:left="0"/>
              <w:jc w:val="center"/>
              <w:rPr>
                <w:rFonts w:ascii="Calibri" w:hAnsi="Calibri"/>
                <w:b/>
                <w:sz w:val="28"/>
                <w:szCs w:val="28"/>
              </w:rPr>
            </w:pPr>
            <w:r w:rsidRPr="00EE4B74">
              <w:rPr>
                <w:rFonts w:ascii="Calibri" w:hAnsi="Calibri"/>
                <w:b/>
                <w:sz w:val="28"/>
                <w:szCs w:val="28"/>
              </w:rPr>
              <w:t>80</w:t>
            </w:r>
          </w:p>
        </w:tc>
        <w:tc>
          <w:tcPr>
            <w:tcW w:w="1755" w:type="dxa"/>
            <w:tcBorders>
              <w:top w:val="single" w:sz="4" w:space="0" w:color="000000"/>
              <w:left w:val="single" w:sz="6" w:space="0" w:color="C0C0C0"/>
              <w:bottom w:val="single" w:sz="12" w:space="0" w:color="808080"/>
              <w:right w:val="single" w:sz="12" w:space="0" w:color="808080"/>
            </w:tcBorders>
            <w:shd w:val="clear" w:color="auto" w:fill="auto"/>
            <w:vAlign w:val="center"/>
          </w:tcPr>
          <w:p w14:paraId="78E84EF6" w14:textId="1C3E08C5" w:rsidR="00A30147" w:rsidRDefault="003F5E2B">
            <w:pPr>
              <w:ind w:left="0"/>
              <w:jc w:val="center"/>
              <w:rPr>
                <w:rFonts w:ascii="Calibri" w:hAnsi="Calibri"/>
                <w:sz w:val="28"/>
                <w:szCs w:val="28"/>
              </w:rPr>
            </w:pPr>
            <w:r>
              <w:rPr>
                <w:rFonts w:ascii="Calibri" w:hAnsi="Calibri"/>
                <w:b/>
                <w:color w:val="00B050"/>
                <w:sz w:val="28"/>
                <w:szCs w:val="28"/>
              </w:rPr>
              <w:t>189</w:t>
            </w:r>
          </w:p>
        </w:tc>
      </w:tr>
    </w:tbl>
    <w:p w14:paraId="02600F71" w14:textId="77777777" w:rsidR="00A30147" w:rsidRDefault="00A30147">
      <w:pPr>
        <w:rPr>
          <w:rFonts w:ascii="Calibri" w:hAnsi="Calibri"/>
          <w:spacing w:val="-15"/>
          <w:kern w:val="2"/>
          <w:sz w:val="22"/>
        </w:rPr>
      </w:pPr>
    </w:p>
    <w:p w14:paraId="3A3D2497" w14:textId="77777777" w:rsidR="00A30147" w:rsidRPr="000E4297" w:rsidRDefault="00A30147">
      <w:pPr>
        <w:jc w:val="center"/>
        <w:rPr>
          <w:rFonts w:ascii="Calibri" w:hAnsi="Calibri"/>
          <w:color w:val="FF0000"/>
          <w:spacing w:val="-15"/>
          <w:kern w:val="2"/>
          <w:sz w:val="22"/>
        </w:rPr>
      </w:pPr>
    </w:p>
    <w:p w14:paraId="5F1C71B4" w14:textId="0B26FB84" w:rsidR="00EE4B74" w:rsidRPr="00EE4B74" w:rsidRDefault="00EE4B74" w:rsidP="00A020A1">
      <w:pPr>
        <w:ind w:left="0"/>
        <w:jc w:val="center"/>
        <w:rPr>
          <w:rFonts w:ascii="Calibri" w:hAnsi="Calibri"/>
          <w:spacing w:val="-15"/>
          <w:kern w:val="2"/>
          <w:szCs w:val="24"/>
        </w:rPr>
      </w:pPr>
      <w:r w:rsidRPr="00EE4B74">
        <w:rPr>
          <w:rFonts w:ascii="Calibri" w:hAnsi="Calibri"/>
          <w:spacing w:val="-15"/>
          <w:kern w:val="2"/>
          <w:szCs w:val="24"/>
        </w:rPr>
        <w:t>Åter e</w:t>
      </w:r>
      <w:r w:rsidR="00DB1517" w:rsidRPr="00EE4B74">
        <w:rPr>
          <w:rFonts w:ascii="Calibri" w:hAnsi="Calibri"/>
          <w:spacing w:val="-15"/>
          <w:kern w:val="2"/>
          <w:szCs w:val="24"/>
        </w:rPr>
        <w:t>n ökning jämfört med 202</w:t>
      </w:r>
      <w:r w:rsidRPr="00EE4B74">
        <w:rPr>
          <w:rFonts w:ascii="Calibri" w:hAnsi="Calibri"/>
          <w:spacing w:val="-15"/>
          <w:kern w:val="2"/>
          <w:szCs w:val="24"/>
        </w:rPr>
        <w:t>3</w:t>
      </w:r>
      <w:r w:rsidR="00DB1517" w:rsidRPr="00EE4B74">
        <w:rPr>
          <w:rFonts w:ascii="Calibri" w:hAnsi="Calibri"/>
          <w:spacing w:val="-15"/>
          <w:kern w:val="2"/>
          <w:szCs w:val="24"/>
        </w:rPr>
        <w:t xml:space="preserve"> vilket </w:t>
      </w:r>
      <w:r w:rsidRPr="00EE4B74">
        <w:rPr>
          <w:rFonts w:ascii="Calibri" w:hAnsi="Calibri"/>
          <w:spacing w:val="-15"/>
          <w:kern w:val="2"/>
          <w:szCs w:val="24"/>
        </w:rPr>
        <w:t xml:space="preserve">är väldigt </w:t>
      </w:r>
      <w:r w:rsidR="00DB1517" w:rsidRPr="00EE4B74">
        <w:rPr>
          <w:rFonts w:ascii="Calibri" w:hAnsi="Calibri"/>
          <w:spacing w:val="-15"/>
          <w:kern w:val="2"/>
          <w:szCs w:val="24"/>
        </w:rPr>
        <w:t xml:space="preserve">positivt. </w:t>
      </w:r>
    </w:p>
    <w:p w14:paraId="6EA438B4" w14:textId="77FAEB15" w:rsidR="00A30147" w:rsidRPr="00EE4B74" w:rsidRDefault="00EE4B74" w:rsidP="00A020A1">
      <w:pPr>
        <w:ind w:left="0"/>
        <w:jc w:val="center"/>
        <w:rPr>
          <w:rFonts w:ascii="Arial" w:hAnsi="Arial"/>
          <w:spacing w:val="-5"/>
          <w:sz w:val="20"/>
        </w:rPr>
      </w:pPr>
      <w:r w:rsidRPr="00EE4B74">
        <w:rPr>
          <w:rFonts w:ascii="Calibri" w:hAnsi="Calibri"/>
          <w:spacing w:val="-15"/>
          <w:kern w:val="2"/>
          <w:szCs w:val="24"/>
        </w:rPr>
        <w:t>Herr</w:t>
      </w:r>
      <w:r w:rsidR="000C36FF">
        <w:rPr>
          <w:rFonts w:ascii="Calibri" w:hAnsi="Calibri"/>
          <w:spacing w:val="-15"/>
          <w:kern w:val="2"/>
          <w:szCs w:val="24"/>
        </w:rPr>
        <w:t xml:space="preserve"> alla</w:t>
      </w:r>
      <w:r w:rsidRPr="00EE4B74">
        <w:rPr>
          <w:rFonts w:ascii="Calibri" w:hAnsi="Calibri"/>
          <w:spacing w:val="-15"/>
          <w:kern w:val="2"/>
          <w:szCs w:val="24"/>
        </w:rPr>
        <w:t xml:space="preserve"> antalet spelare samt nya U18-20 är de som gör denna ökning.</w:t>
      </w:r>
      <w:r w:rsidR="00DB1517" w:rsidRPr="00EE4B74">
        <w:rPr>
          <w:rFonts w:ascii="Calibri" w:hAnsi="Calibri"/>
          <w:spacing w:val="-15"/>
          <w:kern w:val="2"/>
          <w:szCs w:val="24"/>
        </w:rPr>
        <w:t xml:space="preserve"> </w:t>
      </w:r>
    </w:p>
    <w:p w14:paraId="2D2034F9" w14:textId="77777777" w:rsidR="00A30147" w:rsidRDefault="00A30147">
      <w:pPr>
        <w:ind w:left="0"/>
        <w:jc w:val="center"/>
        <w:rPr>
          <w:rFonts w:ascii="Calibri" w:hAnsi="Calibri"/>
          <w:b/>
          <w:sz w:val="32"/>
          <w:szCs w:val="32"/>
        </w:rPr>
      </w:pPr>
    </w:p>
    <w:p w14:paraId="479CF75E" w14:textId="77777777" w:rsidR="00A30147" w:rsidRDefault="00A30147">
      <w:pPr>
        <w:ind w:left="0"/>
        <w:jc w:val="center"/>
        <w:rPr>
          <w:rFonts w:ascii="Calibri" w:hAnsi="Calibri"/>
          <w:b/>
          <w:sz w:val="32"/>
          <w:szCs w:val="32"/>
        </w:rPr>
      </w:pPr>
    </w:p>
    <w:p w14:paraId="6BCAB2DA" w14:textId="77777777" w:rsidR="00A30147" w:rsidRDefault="00A30147">
      <w:pPr>
        <w:ind w:left="0"/>
        <w:jc w:val="center"/>
        <w:rPr>
          <w:rFonts w:ascii="Calibri" w:hAnsi="Calibri"/>
          <w:b/>
          <w:sz w:val="32"/>
          <w:szCs w:val="32"/>
        </w:rPr>
      </w:pPr>
    </w:p>
    <w:p w14:paraId="26CA983B" w14:textId="77777777" w:rsidR="000E4297" w:rsidRDefault="000E4297">
      <w:pPr>
        <w:ind w:left="0"/>
        <w:rPr>
          <w:rFonts w:asciiTheme="majorHAnsi" w:eastAsiaTheme="majorEastAsia" w:hAnsiTheme="majorHAnsi" w:cstheme="majorBidi"/>
          <w:b/>
          <w:bCs/>
          <w:sz w:val="28"/>
          <w:szCs w:val="28"/>
        </w:rPr>
      </w:pPr>
      <w:r>
        <w:br w:type="page"/>
      </w:r>
    </w:p>
    <w:p w14:paraId="5A3C5000" w14:textId="55F80452" w:rsidR="00A30147" w:rsidRPr="009B6056" w:rsidRDefault="00DB1517" w:rsidP="00EE4B74">
      <w:pPr>
        <w:pStyle w:val="Heading1"/>
      </w:pPr>
      <w:bookmarkStart w:id="21" w:name="_Toc192772324"/>
      <w:r w:rsidRPr="009B6056">
        <w:t>Indals IF Budget</w:t>
      </w:r>
      <w:r w:rsidR="009B6056" w:rsidRPr="009B6056">
        <w:t xml:space="preserve"> – förslag för 2025</w:t>
      </w:r>
      <w:bookmarkEnd w:id="21"/>
    </w:p>
    <w:p w14:paraId="56D6051D" w14:textId="77777777" w:rsidR="00A30147" w:rsidRDefault="00A30147">
      <w:pPr>
        <w:rPr>
          <w:rFonts w:ascii="Calibri" w:hAnsi="Calibri"/>
          <w:spacing w:val="-15"/>
          <w:kern w:val="2"/>
          <w:szCs w:val="24"/>
        </w:rPr>
      </w:pPr>
    </w:p>
    <w:tbl>
      <w:tblPr>
        <w:tblW w:w="8403" w:type="dxa"/>
        <w:tblInd w:w="1080" w:type="dxa"/>
        <w:tblLook w:val="04A0" w:firstRow="1" w:lastRow="0" w:firstColumn="1" w:lastColumn="0" w:noHBand="0" w:noVBand="1"/>
      </w:tblPr>
      <w:tblGrid>
        <w:gridCol w:w="1159"/>
        <w:gridCol w:w="6574"/>
        <w:gridCol w:w="224"/>
        <w:gridCol w:w="222"/>
        <w:gridCol w:w="224"/>
      </w:tblGrid>
      <w:tr w:rsidR="00A30147" w14:paraId="5122D269" w14:textId="77777777" w:rsidTr="009B6056">
        <w:tc>
          <w:tcPr>
            <w:tcW w:w="7733" w:type="dxa"/>
            <w:gridSpan w:val="2"/>
            <w:vMerge w:val="restart"/>
            <w:shd w:val="clear" w:color="auto" w:fill="auto"/>
          </w:tcPr>
          <w:tbl>
            <w:tblPr>
              <w:tblW w:w="7471" w:type="dxa"/>
              <w:tblCellMar>
                <w:left w:w="70" w:type="dxa"/>
                <w:right w:w="70" w:type="dxa"/>
              </w:tblCellMar>
              <w:tblLook w:val="04A0" w:firstRow="1" w:lastRow="0" w:firstColumn="1" w:lastColumn="0" w:noHBand="0" w:noVBand="1"/>
            </w:tblPr>
            <w:tblGrid>
              <w:gridCol w:w="146"/>
              <w:gridCol w:w="1785"/>
              <w:gridCol w:w="3820"/>
              <w:gridCol w:w="420"/>
              <w:gridCol w:w="1300"/>
            </w:tblGrid>
            <w:tr w:rsidR="009B6056" w:rsidRPr="009B6056" w14:paraId="29B76C10" w14:textId="77777777" w:rsidTr="00B61AEB">
              <w:trPr>
                <w:trHeight w:val="420"/>
              </w:trPr>
              <w:tc>
                <w:tcPr>
                  <w:tcW w:w="1931" w:type="dxa"/>
                  <w:gridSpan w:val="2"/>
                  <w:tcBorders>
                    <w:top w:val="nil"/>
                    <w:left w:val="nil"/>
                    <w:bottom w:val="nil"/>
                    <w:right w:val="nil"/>
                  </w:tcBorders>
                  <w:shd w:val="clear" w:color="auto" w:fill="auto"/>
                  <w:noWrap/>
                  <w:vAlign w:val="bottom"/>
                  <w:hideMark/>
                </w:tcPr>
                <w:p w14:paraId="634FEAA0" w14:textId="77777777" w:rsidR="009B6056" w:rsidRPr="009B6056" w:rsidRDefault="009B6056" w:rsidP="009B6056">
                  <w:pPr>
                    <w:ind w:left="0"/>
                    <w:rPr>
                      <w:rFonts w:cstheme="minorHAnsi"/>
                      <w:b/>
                      <w:bCs/>
                      <w:color w:val="000000"/>
                      <w:sz w:val="32"/>
                      <w:szCs w:val="32"/>
                    </w:rPr>
                  </w:pPr>
                  <w:r w:rsidRPr="009B6056">
                    <w:rPr>
                      <w:rFonts w:cstheme="minorHAnsi"/>
                      <w:b/>
                      <w:bCs/>
                      <w:color w:val="000000"/>
                      <w:sz w:val="32"/>
                      <w:szCs w:val="32"/>
                    </w:rPr>
                    <w:t>Intäkter</w:t>
                  </w:r>
                </w:p>
              </w:tc>
              <w:tc>
                <w:tcPr>
                  <w:tcW w:w="3820" w:type="dxa"/>
                  <w:tcBorders>
                    <w:top w:val="nil"/>
                    <w:left w:val="nil"/>
                    <w:bottom w:val="nil"/>
                    <w:right w:val="nil"/>
                  </w:tcBorders>
                  <w:shd w:val="clear" w:color="auto" w:fill="auto"/>
                  <w:noWrap/>
                  <w:vAlign w:val="bottom"/>
                  <w:hideMark/>
                </w:tcPr>
                <w:p w14:paraId="0BE8F776" w14:textId="77777777" w:rsidR="009B6056" w:rsidRPr="009B6056" w:rsidRDefault="009B6056" w:rsidP="009B6056">
                  <w:pPr>
                    <w:ind w:left="0"/>
                    <w:rPr>
                      <w:rFonts w:cstheme="minorHAnsi"/>
                      <w:b/>
                      <w:bCs/>
                      <w:color w:val="000000"/>
                      <w:sz w:val="32"/>
                      <w:szCs w:val="32"/>
                    </w:rPr>
                  </w:pPr>
                </w:p>
              </w:tc>
              <w:tc>
                <w:tcPr>
                  <w:tcW w:w="420" w:type="dxa"/>
                  <w:tcBorders>
                    <w:top w:val="nil"/>
                    <w:left w:val="nil"/>
                    <w:bottom w:val="nil"/>
                    <w:right w:val="nil"/>
                  </w:tcBorders>
                  <w:shd w:val="clear" w:color="auto" w:fill="auto"/>
                  <w:noWrap/>
                  <w:vAlign w:val="bottom"/>
                  <w:hideMark/>
                </w:tcPr>
                <w:p w14:paraId="036A1C99" w14:textId="77777777" w:rsidR="009B6056" w:rsidRPr="009B6056" w:rsidRDefault="009B6056" w:rsidP="009B6056">
                  <w:pPr>
                    <w:ind w:left="0"/>
                    <w:rPr>
                      <w:rFonts w:cstheme="minorHAnsi"/>
                    </w:rPr>
                  </w:pPr>
                </w:p>
              </w:tc>
              <w:tc>
                <w:tcPr>
                  <w:tcW w:w="1300" w:type="dxa"/>
                  <w:tcBorders>
                    <w:top w:val="nil"/>
                    <w:left w:val="nil"/>
                    <w:bottom w:val="nil"/>
                    <w:right w:val="nil"/>
                  </w:tcBorders>
                  <w:shd w:val="clear" w:color="auto" w:fill="auto"/>
                  <w:noWrap/>
                  <w:vAlign w:val="bottom"/>
                  <w:hideMark/>
                </w:tcPr>
                <w:p w14:paraId="18D7CBF0" w14:textId="77777777" w:rsidR="009B6056" w:rsidRPr="009B6056" w:rsidRDefault="009B6056" w:rsidP="009B6056">
                  <w:pPr>
                    <w:ind w:left="0"/>
                    <w:rPr>
                      <w:rFonts w:cstheme="minorHAnsi"/>
                    </w:rPr>
                  </w:pPr>
                </w:p>
              </w:tc>
            </w:tr>
            <w:tr w:rsidR="009B6056" w:rsidRPr="009B6056" w14:paraId="761338E1" w14:textId="77777777" w:rsidTr="00B61AEB">
              <w:trPr>
                <w:trHeight w:val="420"/>
              </w:trPr>
              <w:tc>
                <w:tcPr>
                  <w:tcW w:w="146" w:type="dxa"/>
                  <w:tcBorders>
                    <w:top w:val="nil"/>
                    <w:left w:val="nil"/>
                    <w:bottom w:val="nil"/>
                    <w:right w:val="nil"/>
                  </w:tcBorders>
                  <w:shd w:val="clear" w:color="auto" w:fill="auto"/>
                  <w:noWrap/>
                  <w:vAlign w:val="bottom"/>
                  <w:hideMark/>
                </w:tcPr>
                <w:p w14:paraId="7CB96C4A" w14:textId="77777777" w:rsidR="009B6056" w:rsidRPr="009B6056" w:rsidRDefault="009B6056" w:rsidP="009B6056">
                  <w:pPr>
                    <w:ind w:left="0"/>
                    <w:rPr>
                      <w:rFonts w:cstheme="minorHAnsi"/>
                    </w:rPr>
                  </w:pPr>
                </w:p>
              </w:tc>
              <w:tc>
                <w:tcPr>
                  <w:tcW w:w="1785" w:type="dxa"/>
                  <w:tcBorders>
                    <w:top w:val="nil"/>
                    <w:left w:val="nil"/>
                    <w:bottom w:val="nil"/>
                    <w:right w:val="nil"/>
                  </w:tcBorders>
                  <w:shd w:val="clear" w:color="auto" w:fill="auto"/>
                  <w:noWrap/>
                  <w:vAlign w:val="bottom"/>
                  <w:hideMark/>
                </w:tcPr>
                <w:p w14:paraId="707C41D9" w14:textId="77777777" w:rsidR="009B6056" w:rsidRPr="009B6056" w:rsidRDefault="009B6056" w:rsidP="009B6056">
                  <w:pPr>
                    <w:ind w:left="0"/>
                    <w:rPr>
                      <w:rFonts w:cstheme="minorHAnsi"/>
                    </w:rPr>
                  </w:pPr>
                </w:p>
              </w:tc>
              <w:tc>
                <w:tcPr>
                  <w:tcW w:w="3820" w:type="dxa"/>
                  <w:tcBorders>
                    <w:top w:val="nil"/>
                    <w:left w:val="nil"/>
                    <w:bottom w:val="nil"/>
                    <w:right w:val="nil"/>
                  </w:tcBorders>
                  <w:shd w:val="clear" w:color="auto" w:fill="auto"/>
                  <w:noWrap/>
                  <w:vAlign w:val="bottom"/>
                  <w:hideMark/>
                </w:tcPr>
                <w:p w14:paraId="69F7227B" w14:textId="77777777" w:rsidR="009B6056" w:rsidRPr="009B6056" w:rsidRDefault="009B6056" w:rsidP="009B6056">
                  <w:pPr>
                    <w:ind w:left="0"/>
                    <w:rPr>
                      <w:rFonts w:cstheme="minorHAnsi"/>
                    </w:rPr>
                  </w:pPr>
                </w:p>
              </w:tc>
              <w:tc>
                <w:tcPr>
                  <w:tcW w:w="420" w:type="dxa"/>
                  <w:tcBorders>
                    <w:top w:val="nil"/>
                    <w:left w:val="nil"/>
                    <w:bottom w:val="nil"/>
                    <w:right w:val="nil"/>
                  </w:tcBorders>
                  <w:shd w:val="clear" w:color="auto" w:fill="auto"/>
                  <w:noWrap/>
                  <w:vAlign w:val="bottom"/>
                  <w:hideMark/>
                </w:tcPr>
                <w:p w14:paraId="48F2C43D" w14:textId="77777777" w:rsidR="009B6056" w:rsidRPr="009B6056" w:rsidRDefault="009B6056" w:rsidP="009B6056">
                  <w:pPr>
                    <w:ind w:left="0"/>
                    <w:rPr>
                      <w:rFonts w:cstheme="minorHAnsi"/>
                    </w:rPr>
                  </w:pPr>
                </w:p>
              </w:tc>
              <w:tc>
                <w:tcPr>
                  <w:tcW w:w="1300" w:type="dxa"/>
                  <w:tcBorders>
                    <w:top w:val="nil"/>
                    <w:left w:val="nil"/>
                    <w:bottom w:val="nil"/>
                    <w:right w:val="nil"/>
                  </w:tcBorders>
                  <w:shd w:val="clear" w:color="auto" w:fill="auto"/>
                  <w:noWrap/>
                  <w:vAlign w:val="bottom"/>
                  <w:hideMark/>
                </w:tcPr>
                <w:p w14:paraId="245F4628" w14:textId="77777777" w:rsidR="009B6056" w:rsidRPr="009B6056" w:rsidRDefault="009B6056" w:rsidP="009B6056">
                  <w:pPr>
                    <w:ind w:left="0"/>
                    <w:rPr>
                      <w:rFonts w:cstheme="minorHAnsi"/>
                    </w:rPr>
                  </w:pPr>
                </w:p>
              </w:tc>
            </w:tr>
            <w:tr w:rsidR="009B6056" w:rsidRPr="009B6056" w14:paraId="5E36609E" w14:textId="77777777" w:rsidTr="00B61AEB">
              <w:trPr>
                <w:trHeight w:val="375"/>
              </w:trPr>
              <w:tc>
                <w:tcPr>
                  <w:tcW w:w="5751" w:type="dxa"/>
                  <w:gridSpan w:val="3"/>
                  <w:tcBorders>
                    <w:top w:val="nil"/>
                    <w:left w:val="nil"/>
                    <w:bottom w:val="nil"/>
                    <w:right w:val="nil"/>
                  </w:tcBorders>
                  <w:shd w:val="clear" w:color="auto" w:fill="auto"/>
                  <w:noWrap/>
                  <w:vAlign w:val="bottom"/>
                  <w:hideMark/>
                </w:tcPr>
                <w:p w14:paraId="5A7A1376" w14:textId="77777777" w:rsidR="009B6056" w:rsidRPr="009B6056" w:rsidRDefault="009B6056" w:rsidP="009B6056">
                  <w:pPr>
                    <w:ind w:left="0"/>
                    <w:rPr>
                      <w:rFonts w:cstheme="minorHAnsi"/>
                      <w:b/>
                      <w:bCs/>
                      <w:color w:val="000000"/>
                      <w:sz w:val="28"/>
                      <w:szCs w:val="28"/>
                    </w:rPr>
                  </w:pPr>
                  <w:r w:rsidRPr="009B6056">
                    <w:rPr>
                      <w:rFonts w:cstheme="minorHAnsi"/>
                      <w:b/>
                      <w:bCs/>
                      <w:color w:val="000000"/>
                      <w:sz w:val="28"/>
                      <w:szCs w:val="28"/>
                    </w:rPr>
                    <w:t>Föreningsintäkter</w:t>
                  </w:r>
                </w:p>
              </w:tc>
              <w:tc>
                <w:tcPr>
                  <w:tcW w:w="420" w:type="dxa"/>
                  <w:tcBorders>
                    <w:top w:val="nil"/>
                    <w:left w:val="nil"/>
                    <w:bottom w:val="nil"/>
                    <w:right w:val="nil"/>
                  </w:tcBorders>
                  <w:shd w:val="clear" w:color="auto" w:fill="auto"/>
                  <w:noWrap/>
                  <w:vAlign w:val="bottom"/>
                  <w:hideMark/>
                </w:tcPr>
                <w:p w14:paraId="18497C4C" w14:textId="77777777" w:rsidR="009B6056" w:rsidRPr="009B6056" w:rsidRDefault="009B6056" w:rsidP="009B6056">
                  <w:pPr>
                    <w:ind w:left="0"/>
                    <w:rPr>
                      <w:rFonts w:cstheme="minorHAnsi"/>
                      <w:b/>
                      <w:bCs/>
                      <w:color w:val="000000"/>
                      <w:sz w:val="28"/>
                      <w:szCs w:val="28"/>
                    </w:rPr>
                  </w:pPr>
                </w:p>
              </w:tc>
              <w:tc>
                <w:tcPr>
                  <w:tcW w:w="1300" w:type="dxa"/>
                  <w:tcBorders>
                    <w:top w:val="nil"/>
                    <w:left w:val="nil"/>
                    <w:bottom w:val="nil"/>
                    <w:right w:val="nil"/>
                  </w:tcBorders>
                  <w:shd w:val="clear" w:color="auto" w:fill="auto"/>
                  <w:noWrap/>
                  <w:vAlign w:val="bottom"/>
                  <w:hideMark/>
                </w:tcPr>
                <w:p w14:paraId="56322EB3" w14:textId="77777777" w:rsidR="009B6056" w:rsidRPr="009B6056" w:rsidRDefault="009B6056" w:rsidP="009B6056">
                  <w:pPr>
                    <w:ind w:left="0"/>
                    <w:rPr>
                      <w:rFonts w:cstheme="minorHAnsi"/>
                    </w:rPr>
                  </w:pPr>
                </w:p>
              </w:tc>
            </w:tr>
            <w:tr w:rsidR="009B6056" w:rsidRPr="009B6056" w14:paraId="685E8B4A" w14:textId="77777777" w:rsidTr="00B61AEB">
              <w:trPr>
                <w:trHeight w:val="300"/>
              </w:trPr>
              <w:tc>
                <w:tcPr>
                  <w:tcW w:w="146" w:type="dxa"/>
                  <w:tcBorders>
                    <w:top w:val="nil"/>
                    <w:left w:val="nil"/>
                    <w:bottom w:val="nil"/>
                    <w:right w:val="nil"/>
                  </w:tcBorders>
                  <w:shd w:val="clear" w:color="auto" w:fill="auto"/>
                  <w:noWrap/>
                  <w:vAlign w:val="bottom"/>
                  <w:hideMark/>
                </w:tcPr>
                <w:p w14:paraId="67257433" w14:textId="77777777" w:rsidR="009B6056" w:rsidRPr="009B6056" w:rsidRDefault="009B6056" w:rsidP="009B6056">
                  <w:pPr>
                    <w:ind w:left="0"/>
                    <w:rPr>
                      <w:rFonts w:cstheme="minorHAnsi"/>
                    </w:rPr>
                  </w:pPr>
                </w:p>
              </w:tc>
              <w:tc>
                <w:tcPr>
                  <w:tcW w:w="1785" w:type="dxa"/>
                  <w:tcBorders>
                    <w:top w:val="nil"/>
                    <w:left w:val="nil"/>
                    <w:bottom w:val="nil"/>
                    <w:right w:val="nil"/>
                  </w:tcBorders>
                  <w:shd w:val="clear" w:color="auto" w:fill="auto"/>
                  <w:noWrap/>
                  <w:vAlign w:val="bottom"/>
                  <w:hideMark/>
                </w:tcPr>
                <w:p w14:paraId="22E7AA76" w14:textId="77777777" w:rsidR="009B6056" w:rsidRPr="009B6056" w:rsidRDefault="009B6056" w:rsidP="009B6056">
                  <w:pPr>
                    <w:ind w:left="0"/>
                    <w:jc w:val="right"/>
                    <w:rPr>
                      <w:rFonts w:cstheme="minorHAnsi"/>
                      <w:color w:val="000000"/>
                      <w:sz w:val="22"/>
                    </w:rPr>
                  </w:pPr>
                  <w:r w:rsidRPr="009B6056">
                    <w:rPr>
                      <w:rFonts w:cstheme="minorHAnsi"/>
                      <w:color w:val="000000"/>
                      <w:sz w:val="22"/>
                    </w:rPr>
                    <w:t>3010</w:t>
                  </w:r>
                </w:p>
              </w:tc>
              <w:tc>
                <w:tcPr>
                  <w:tcW w:w="3820" w:type="dxa"/>
                  <w:tcBorders>
                    <w:top w:val="nil"/>
                    <w:left w:val="nil"/>
                    <w:bottom w:val="nil"/>
                    <w:right w:val="nil"/>
                  </w:tcBorders>
                  <w:shd w:val="clear" w:color="auto" w:fill="auto"/>
                  <w:noWrap/>
                  <w:vAlign w:val="bottom"/>
                  <w:hideMark/>
                </w:tcPr>
                <w:p w14:paraId="2C8333DB" w14:textId="77777777" w:rsidR="009B6056" w:rsidRPr="009B6056" w:rsidRDefault="009B6056" w:rsidP="009B6056">
                  <w:pPr>
                    <w:ind w:left="0"/>
                    <w:rPr>
                      <w:rFonts w:cstheme="minorHAnsi"/>
                      <w:color w:val="000000"/>
                      <w:sz w:val="22"/>
                    </w:rPr>
                  </w:pPr>
                  <w:r w:rsidRPr="009B6056">
                    <w:rPr>
                      <w:rFonts w:cstheme="minorHAnsi"/>
                      <w:color w:val="000000"/>
                      <w:sz w:val="22"/>
                    </w:rPr>
                    <w:t>Försäljning Övrigt</w:t>
                  </w:r>
                </w:p>
              </w:tc>
              <w:tc>
                <w:tcPr>
                  <w:tcW w:w="420" w:type="dxa"/>
                  <w:tcBorders>
                    <w:top w:val="nil"/>
                    <w:left w:val="nil"/>
                    <w:bottom w:val="nil"/>
                    <w:right w:val="nil"/>
                  </w:tcBorders>
                  <w:shd w:val="clear" w:color="auto" w:fill="auto"/>
                  <w:noWrap/>
                  <w:vAlign w:val="bottom"/>
                  <w:hideMark/>
                </w:tcPr>
                <w:p w14:paraId="40691ADF"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shd w:val="clear" w:color="auto" w:fill="auto"/>
                  <w:noWrap/>
                  <w:vAlign w:val="bottom"/>
                  <w:hideMark/>
                </w:tcPr>
                <w:p w14:paraId="1B38AD56"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260 000    </w:t>
                  </w:r>
                </w:p>
              </w:tc>
            </w:tr>
            <w:tr w:rsidR="009B6056" w:rsidRPr="009B6056" w14:paraId="303DAA35" w14:textId="77777777" w:rsidTr="00B61AEB">
              <w:trPr>
                <w:trHeight w:val="300"/>
              </w:trPr>
              <w:tc>
                <w:tcPr>
                  <w:tcW w:w="146" w:type="dxa"/>
                  <w:tcBorders>
                    <w:top w:val="nil"/>
                    <w:left w:val="nil"/>
                    <w:bottom w:val="nil"/>
                    <w:right w:val="nil"/>
                  </w:tcBorders>
                  <w:shd w:val="clear" w:color="auto" w:fill="auto"/>
                  <w:noWrap/>
                  <w:vAlign w:val="bottom"/>
                  <w:hideMark/>
                </w:tcPr>
                <w:p w14:paraId="0E1287ED"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shd w:val="clear" w:color="auto" w:fill="auto"/>
                  <w:noWrap/>
                  <w:vAlign w:val="bottom"/>
                  <w:hideMark/>
                </w:tcPr>
                <w:p w14:paraId="77F5541B" w14:textId="77777777" w:rsidR="009B6056" w:rsidRPr="009B6056" w:rsidRDefault="009B6056" w:rsidP="009B6056">
                  <w:pPr>
                    <w:ind w:left="0"/>
                    <w:jc w:val="right"/>
                    <w:rPr>
                      <w:rFonts w:cstheme="minorHAnsi"/>
                      <w:color w:val="000000"/>
                      <w:sz w:val="22"/>
                    </w:rPr>
                  </w:pPr>
                  <w:r w:rsidRPr="009B6056">
                    <w:rPr>
                      <w:rFonts w:cstheme="minorHAnsi"/>
                      <w:color w:val="000000"/>
                      <w:sz w:val="22"/>
                    </w:rPr>
                    <w:t>3110</w:t>
                  </w:r>
                </w:p>
              </w:tc>
              <w:tc>
                <w:tcPr>
                  <w:tcW w:w="3820" w:type="dxa"/>
                  <w:tcBorders>
                    <w:top w:val="nil"/>
                    <w:left w:val="nil"/>
                    <w:bottom w:val="nil"/>
                    <w:right w:val="nil"/>
                  </w:tcBorders>
                  <w:shd w:val="clear" w:color="auto" w:fill="auto"/>
                  <w:noWrap/>
                  <w:vAlign w:val="bottom"/>
                  <w:hideMark/>
                </w:tcPr>
                <w:p w14:paraId="19A874D1" w14:textId="77777777" w:rsidR="009B6056" w:rsidRPr="009B6056" w:rsidRDefault="009B6056" w:rsidP="009B6056">
                  <w:pPr>
                    <w:ind w:left="0"/>
                    <w:rPr>
                      <w:rFonts w:cstheme="minorHAnsi"/>
                      <w:color w:val="000000"/>
                      <w:sz w:val="22"/>
                    </w:rPr>
                  </w:pPr>
                  <w:r w:rsidRPr="009B6056">
                    <w:rPr>
                      <w:rFonts w:cstheme="minorHAnsi"/>
                      <w:color w:val="000000"/>
                      <w:sz w:val="22"/>
                    </w:rPr>
                    <w:t>Serveringsintäkter</w:t>
                  </w:r>
                </w:p>
              </w:tc>
              <w:tc>
                <w:tcPr>
                  <w:tcW w:w="420" w:type="dxa"/>
                  <w:tcBorders>
                    <w:top w:val="nil"/>
                    <w:left w:val="nil"/>
                    <w:bottom w:val="nil"/>
                    <w:right w:val="nil"/>
                  </w:tcBorders>
                  <w:shd w:val="clear" w:color="auto" w:fill="auto"/>
                  <w:noWrap/>
                  <w:vAlign w:val="bottom"/>
                  <w:hideMark/>
                </w:tcPr>
                <w:p w14:paraId="6E9623B4"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shd w:val="clear" w:color="auto" w:fill="auto"/>
                  <w:noWrap/>
                  <w:vAlign w:val="bottom"/>
                  <w:hideMark/>
                </w:tcPr>
                <w:p w14:paraId="10E4AFEC"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35 000    </w:t>
                  </w:r>
                </w:p>
              </w:tc>
            </w:tr>
            <w:tr w:rsidR="009B6056" w:rsidRPr="009B6056" w14:paraId="45CDFDE0" w14:textId="77777777" w:rsidTr="00B61AEB">
              <w:trPr>
                <w:trHeight w:val="300"/>
              </w:trPr>
              <w:tc>
                <w:tcPr>
                  <w:tcW w:w="146" w:type="dxa"/>
                  <w:tcBorders>
                    <w:top w:val="nil"/>
                    <w:left w:val="nil"/>
                    <w:bottom w:val="nil"/>
                    <w:right w:val="nil"/>
                  </w:tcBorders>
                  <w:shd w:val="clear" w:color="auto" w:fill="auto"/>
                  <w:noWrap/>
                  <w:vAlign w:val="bottom"/>
                  <w:hideMark/>
                </w:tcPr>
                <w:p w14:paraId="48B772F1"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shd w:val="clear" w:color="auto" w:fill="auto"/>
                  <w:noWrap/>
                  <w:vAlign w:val="bottom"/>
                  <w:hideMark/>
                </w:tcPr>
                <w:p w14:paraId="40C17087" w14:textId="77777777" w:rsidR="009B6056" w:rsidRPr="009B6056" w:rsidRDefault="009B6056" w:rsidP="009B6056">
                  <w:pPr>
                    <w:ind w:left="0"/>
                    <w:jc w:val="right"/>
                    <w:rPr>
                      <w:rFonts w:cstheme="minorHAnsi"/>
                      <w:color w:val="000000"/>
                      <w:sz w:val="22"/>
                    </w:rPr>
                  </w:pPr>
                  <w:r w:rsidRPr="009B6056">
                    <w:rPr>
                      <w:rFonts w:cstheme="minorHAnsi"/>
                      <w:color w:val="000000"/>
                      <w:sz w:val="22"/>
                    </w:rPr>
                    <w:t>3210</w:t>
                  </w:r>
                </w:p>
              </w:tc>
              <w:tc>
                <w:tcPr>
                  <w:tcW w:w="3820" w:type="dxa"/>
                  <w:tcBorders>
                    <w:top w:val="nil"/>
                    <w:left w:val="nil"/>
                    <w:bottom w:val="nil"/>
                    <w:right w:val="nil"/>
                  </w:tcBorders>
                  <w:shd w:val="clear" w:color="auto" w:fill="auto"/>
                  <w:noWrap/>
                  <w:vAlign w:val="bottom"/>
                  <w:hideMark/>
                </w:tcPr>
                <w:p w14:paraId="5806B0E0" w14:textId="77777777" w:rsidR="009B6056" w:rsidRPr="009B6056" w:rsidRDefault="009B6056" w:rsidP="009B6056">
                  <w:pPr>
                    <w:ind w:left="0"/>
                    <w:rPr>
                      <w:rFonts w:cstheme="minorHAnsi"/>
                      <w:color w:val="000000"/>
                      <w:sz w:val="22"/>
                    </w:rPr>
                  </w:pPr>
                  <w:r w:rsidRPr="009B6056">
                    <w:rPr>
                      <w:rFonts w:cstheme="minorHAnsi"/>
                      <w:color w:val="000000"/>
                      <w:sz w:val="22"/>
                    </w:rPr>
                    <w:t>Sponsorintäkter</w:t>
                  </w:r>
                </w:p>
              </w:tc>
              <w:tc>
                <w:tcPr>
                  <w:tcW w:w="420" w:type="dxa"/>
                  <w:tcBorders>
                    <w:top w:val="nil"/>
                    <w:left w:val="nil"/>
                    <w:bottom w:val="nil"/>
                    <w:right w:val="nil"/>
                  </w:tcBorders>
                  <w:shd w:val="clear" w:color="auto" w:fill="auto"/>
                  <w:noWrap/>
                  <w:vAlign w:val="bottom"/>
                  <w:hideMark/>
                </w:tcPr>
                <w:p w14:paraId="13BC664E"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shd w:val="clear" w:color="auto" w:fill="auto"/>
                  <w:noWrap/>
                  <w:vAlign w:val="bottom"/>
                  <w:hideMark/>
                </w:tcPr>
                <w:p w14:paraId="3DAD8B83"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85 000    </w:t>
                  </w:r>
                </w:p>
              </w:tc>
            </w:tr>
            <w:tr w:rsidR="009B6056" w:rsidRPr="009B6056" w14:paraId="394A6419" w14:textId="77777777" w:rsidTr="00B61AEB">
              <w:trPr>
                <w:trHeight w:val="300"/>
              </w:trPr>
              <w:tc>
                <w:tcPr>
                  <w:tcW w:w="146" w:type="dxa"/>
                  <w:tcBorders>
                    <w:top w:val="nil"/>
                    <w:left w:val="nil"/>
                    <w:bottom w:val="nil"/>
                    <w:right w:val="nil"/>
                  </w:tcBorders>
                  <w:shd w:val="clear" w:color="auto" w:fill="auto"/>
                  <w:noWrap/>
                  <w:vAlign w:val="bottom"/>
                  <w:hideMark/>
                </w:tcPr>
                <w:p w14:paraId="0A9159B0"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shd w:val="clear" w:color="auto" w:fill="auto"/>
                  <w:noWrap/>
                  <w:vAlign w:val="bottom"/>
                  <w:hideMark/>
                </w:tcPr>
                <w:p w14:paraId="052A6A37" w14:textId="77777777" w:rsidR="009B6056" w:rsidRPr="009B6056" w:rsidRDefault="009B6056" w:rsidP="009B6056">
                  <w:pPr>
                    <w:ind w:left="0"/>
                    <w:jc w:val="right"/>
                    <w:rPr>
                      <w:rFonts w:cstheme="minorHAnsi"/>
                      <w:color w:val="000000"/>
                      <w:sz w:val="22"/>
                    </w:rPr>
                  </w:pPr>
                  <w:r w:rsidRPr="009B6056">
                    <w:rPr>
                      <w:rFonts w:cstheme="minorHAnsi"/>
                      <w:color w:val="000000"/>
                      <w:sz w:val="22"/>
                    </w:rPr>
                    <w:t>3324</w:t>
                  </w:r>
                </w:p>
              </w:tc>
              <w:tc>
                <w:tcPr>
                  <w:tcW w:w="3820" w:type="dxa"/>
                  <w:tcBorders>
                    <w:top w:val="nil"/>
                    <w:left w:val="nil"/>
                    <w:bottom w:val="nil"/>
                    <w:right w:val="nil"/>
                  </w:tcBorders>
                  <w:shd w:val="clear" w:color="auto" w:fill="auto"/>
                  <w:noWrap/>
                  <w:vAlign w:val="bottom"/>
                  <w:hideMark/>
                </w:tcPr>
                <w:p w14:paraId="47397913" w14:textId="4689035C" w:rsidR="009B6056" w:rsidRPr="009B6056" w:rsidRDefault="009B6056" w:rsidP="009B6056">
                  <w:pPr>
                    <w:ind w:left="0"/>
                    <w:rPr>
                      <w:rFonts w:cstheme="minorHAnsi"/>
                      <w:color w:val="000000"/>
                      <w:sz w:val="22"/>
                    </w:rPr>
                  </w:pPr>
                  <w:r w:rsidRPr="009B6056">
                    <w:rPr>
                      <w:rFonts w:cstheme="minorHAnsi"/>
                      <w:color w:val="000000"/>
                      <w:sz w:val="22"/>
                    </w:rPr>
                    <w:t>Folkspel, Bingolotter etc</w:t>
                  </w:r>
                </w:p>
              </w:tc>
              <w:tc>
                <w:tcPr>
                  <w:tcW w:w="420" w:type="dxa"/>
                  <w:tcBorders>
                    <w:top w:val="nil"/>
                    <w:left w:val="nil"/>
                    <w:bottom w:val="nil"/>
                    <w:right w:val="nil"/>
                  </w:tcBorders>
                  <w:shd w:val="clear" w:color="auto" w:fill="auto"/>
                  <w:noWrap/>
                  <w:vAlign w:val="bottom"/>
                  <w:hideMark/>
                </w:tcPr>
                <w:p w14:paraId="02E6B77B"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shd w:val="clear" w:color="auto" w:fill="auto"/>
                  <w:noWrap/>
                  <w:vAlign w:val="bottom"/>
                  <w:hideMark/>
                </w:tcPr>
                <w:p w14:paraId="68199A89"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25 000    </w:t>
                  </w:r>
                </w:p>
              </w:tc>
            </w:tr>
            <w:tr w:rsidR="009B6056" w:rsidRPr="009B6056" w14:paraId="008750BE" w14:textId="77777777" w:rsidTr="00B61AEB">
              <w:trPr>
                <w:trHeight w:val="300"/>
              </w:trPr>
              <w:tc>
                <w:tcPr>
                  <w:tcW w:w="146" w:type="dxa"/>
                  <w:tcBorders>
                    <w:top w:val="nil"/>
                    <w:left w:val="nil"/>
                    <w:bottom w:val="nil"/>
                    <w:right w:val="nil"/>
                  </w:tcBorders>
                  <w:shd w:val="clear" w:color="auto" w:fill="auto"/>
                  <w:noWrap/>
                  <w:vAlign w:val="bottom"/>
                  <w:hideMark/>
                </w:tcPr>
                <w:p w14:paraId="75EED3E4"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shd w:val="clear" w:color="auto" w:fill="auto"/>
                  <w:noWrap/>
                  <w:vAlign w:val="bottom"/>
                  <w:hideMark/>
                </w:tcPr>
                <w:p w14:paraId="6643D699" w14:textId="77777777" w:rsidR="009B6056" w:rsidRPr="009B6056" w:rsidRDefault="009B6056" w:rsidP="009B6056">
                  <w:pPr>
                    <w:ind w:left="0"/>
                    <w:jc w:val="right"/>
                    <w:rPr>
                      <w:rFonts w:cstheme="minorHAnsi"/>
                      <w:color w:val="000000"/>
                      <w:sz w:val="22"/>
                    </w:rPr>
                  </w:pPr>
                  <w:r w:rsidRPr="009B6056">
                    <w:rPr>
                      <w:rFonts w:cstheme="minorHAnsi"/>
                      <w:color w:val="000000"/>
                      <w:sz w:val="22"/>
                    </w:rPr>
                    <w:t>3610</w:t>
                  </w:r>
                </w:p>
              </w:tc>
              <w:tc>
                <w:tcPr>
                  <w:tcW w:w="3820" w:type="dxa"/>
                  <w:tcBorders>
                    <w:top w:val="nil"/>
                    <w:left w:val="nil"/>
                    <w:bottom w:val="nil"/>
                    <w:right w:val="nil"/>
                  </w:tcBorders>
                  <w:shd w:val="clear" w:color="auto" w:fill="auto"/>
                  <w:noWrap/>
                  <w:vAlign w:val="bottom"/>
                  <w:hideMark/>
                </w:tcPr>
                <w:p w14:paraId="538CA6B0" w14:textId="77777777" w:rsidR="009B6056" w:rsidRPr="009B6056" w:rsidRDefault="009B6056" w:rsidP="009B6056">
                  <w:pPr>
                    <w:ind w:left="0"/>
                    <w:rPr>
                      <w:rFonts w:cstheme="minorHAnsi"/>
                      <w:color w:val="000000"/>
                      <w:sz w:val="22"/>
                    </w:rPr>
                  </w:pPr>
                  <w:r w:rsidRPr="009B6056">
                    <w:rPr>
                      <w:rFonts w:cstheme="minorHAnsi"/>
                      <w:color w:val="000000"/>
                      <w:sz w:val="22"/>
                    </w:rPr>
                    <w:t>Medlemsavgifter</w:t>
                  </w:r>
                </w:p>
              </w:tc>
              <w:tc>
                <w:tcPr>
                  <w:tcW w:w="420" w:type="dxa"/>
                  <w:tcBorders>
                    <w:top w:val="nil"/>
                    <w:left w:val="nil"/>
                    <w:bottom w:val="nil"/>
                    <w:right w:val="nil"/>
                  </w:tcBorders>
                  <w:shd w:val="clear" w:color="auto" w:fill="auto"/>
                  <w:noWrap/>
                  <w:vAlign w:val="bottom"/>
                  <w:hideMark/>
                </w:tcPr>
                <w:p w14:paraId="55E3987C"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shd w:val="clear" w:color="auto" w:fill="auto"/>
                  <w:noWrap/>
                  <w:vAlign w:val="bottom"/>
                  <w:hideMark/>
                </w:tcPr>
                <w:p w14:paraId="175DB221"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20 000    </w:t>
                  </w:r>
                </w:p>
              </w:tc>
            </w:tr>
            <w:tr w:rsidR="009B6056" w:rsidRPr="009B6056" w14:paraId="6B6A2C83" w14:textId="77777777" w:rsidTr="00B61AEB">
              <w:trPr>
                <w:trHeight w:val="300"/>
              </w:trPr>
              <w:tc>
                <w:tcPr>
                  <w:tcW w:w="146" w:type="dxa"/>
                  <w:tcBorders>
                    <w:top w:val="nil"/>
                    <w:left w:val="nil"/>
                    <w:bottom w:val="nil"/>
                    <w:right w:val="nil"/>
                  </w:tcBorders>
                  <w:shd w:val="clear" w:color="auto" w:fill="auto"/>
                  <w:noWrap/>
                  <w:vAlign w:val="bottom"/>
                  <w:hideMark/>
                </w:tcPr>
                <w:p w14:paraId="623137B4"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shd w:val="clear" w:color="auto" w:fill="auto"/>
                  <w:noWrap/>
                  <w:vAlign w:val="bottom"/>
                  <w:hideMark/>
                </w:tcPr>
                <w:p w14:paraId="1532D474" w14:textId="77777777" w:rsidR="009B6056" w:rsidRPr="009B6056" w:rsidRDefault="009B6056" w:rsidP="009B6056">
                  <w:pPr>
                    <w:ind w:left="0"/>
                    <w:jc w:val="right"/>
                    <w:rPr>
                      <w:rFonts w:cstheme="minorHAnsi"/>
                      <w:color w:val="000000"/>
                      <w:sz w:val="22"/>
                    </w:rPr>
                  </w:pPr>
                  <w:r w:rsidRPr="009B6056">
                    <w:rPr>
                      <w:rFonts w:cstheme="minorHAnsi"/>
                      <w:color w:val="000000"/>
                      <w:sz w:val="22"/>
                    </w:rPr>
                    <w:t>3611</w:t>
                  </w:r>
                </w:p>
              </w:tc>
              <w:tc>
                <w:tcPr>
                  <w:tcW w:w="3820" w:type="dxa"/>
                  <w:tcBorders>
                    <w:top w:val="nil"/>
                    <w:left w:val="nil"/>
                    <w:bottom w:val="nil"/>
                    <w:right w:val="nil"/>
                  </w:tcBorders>
                  <w:shd w:val="clear" w:color="auto" w:fill="auto"/>
                  <w:noWrap/>
                  <w:vAlign w:val="bottom"/>
                  <w:hideMark/>
                </w:tcPr>
                <w:p w14:paraId="5A0D1FD6" w14:textId="77777777" w:rsidR="009B6056" w:rsidRPr="009B6056" w:rsidRDefault="009B6056" w:rsidP="009B6056">
                  <w:pPr>
                    <w:ind w:left="0"/>
                    <w:rPr>
                      <w:rFonts w:cstheme="minorHAnsi"/>
                      <w:color w:val="000000"/>
                      <w:sz w:val="22"/>
                    </w:rPr>
                  </w:pPr>
                  <w:r w:rsidRPr="009B6056">
                    <w:rPr>
                      <w:rFonts w:cstheme="minorHAnsi"/>
                      <w:color w:val="000000"/>
                      <w:sz w:val="22"/>
                    </w:rPr>
                    <w:t>Aktivitetsavgifter</w:t>
                  </w:r>
                </w:p>
              </w:tc>
              <w:tc>
                <w:tcPr>
                  <w:tcW w:w="420" w:type="dxa"/>
                  <w:tcBorders>
                    <w:top w:val="nil"/>
                    <w:left w:val="nil"/>
                    <w:bottom w:val="nil"/>
                    <w:right w:val="nil"/>
                  </w:tcBorders>
                  <w:shd w:val="clear" w:color="auto" w:fill="auto"/>
                  <w:noWrap/>
                  <w:vAlign w:val="bottom"/>
                  <w:hideMark/>
                </w:tcPr>
                <w:p w14:paraId="448B2956"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shd w:val="clear" w:color="auto" w:fill="auto"/>
                  <w:noWrap/>
                  <w:vAlign w:val="bottom"/>
                  <w:hideMark/>
                </w:tcPr>
                <w:p w14:paraId="29BDA4DB"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15 000    </w:t>
                  </w:r>
                </w:p>
              </w:tc>
            </w:tr>
            <w:tr w:rsidR="009B6056" w:rsidRPr="009B6056" w14:paraId="1988A106" w14:textId="77777777" w:rsidTr="00B61AEB">
              <w:trPr>
                <w:trHeight w:val="300"/>
              </w:trPr>
              <w:tc>
                <w:tcPr>
                  <w:tcW w:w="146" w:type="dxa"/>
                  <w:tcBorders>
                    <w:top w:val="nil"/>
                    <w:left w:val="nil"/>
                    <w:bottom w:val="nil"/>
                    <w:right w:val="nil"/>
                  </w:tcBorders>
                  <w:shd w:val="clear" w:color="auto" w:fill="auto"/>
                  <w:noWrap/>
                  <w:vAlign w:val="bottom"/>
                  <w:hideMark/>
                </w:tcPr>
                <w:p w14:paraId="633A9E51"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shd w:val="clear" w:color="auto" w:fill="auto"/>
                  <w:noWrap/>
                  <w:vAlign w:val="bottom"/>
                  <w:hideMark/>
                </w:tcPr>
                <w:p w14:paraId="5AD865A9" w14:textId="77777777" w:rsidR="009B6056" w:rsidRPr="009B6056" w:rsidRDefault="009B6056" w:rsidP="009B6056">
                  <w:pPr>
                    <w:ind w:left="0"/>
                    <w:jc w:val="right"/>
                    <w:rPr>
                      <w:rFonts w:cstheme="minorHAnsi"/>
                      <w:color w:val="000000"/>
                      <w:sz w:val="22"/>
                    </w:rPr>
                  </w:pPr>
                  <w:r w:rsidRPr="009B6056">
                    <w:rPr>
                      <w:rFonts w:cstheme="minorHAnsi"/>
                      <w:color w:val="000000"/>
                      <w:sz w:val="22"/>
                    </w:rPr>
                    <w:t>3615</w:t>
                  </w:r>
                </w:p>
              </w:tc>
              <w:tc>
                <w:tcPr>
                  <w:tcW w:w="3820" w:type="dxa"/>
                  <w:tcBorders>
                    <w:top w:val="nil"/>
                    <w:left w:val="nil"/>
                    <w:bottom w:val="nil"/>
                    <w:right w:val="nil"/>
                  </w:tcBorders>
                  <w:shd w:val="clear" w:color="auto" w:fill="auto"/>
                  <w:noWrap/>
                  <w:vAlign w:val="bottom"/>
                  <w:hideMark/>
                </w:tcPr>
                <w:p w14:paraId="3AC0F53D" w14:textId="77777777" w:rsidR="009B6056" w:rsidRPr="009B6056" w:rsidRDefault="009B6056" w:rsidP="009B6056">
                  <w:pPr>
                    <w:ind w:left="0"/>
                    <w:rPr>
                      <w:rFonts w:cstheme="minorHAnsi"/>
                      <w:color w:val="000000"/>
                      <w:sz w:val="22"/>
                    </w:rPr>
                  </w:pPr>
                  <w:r w:rsidRPr="009B6056">
                    <w:rPr>
                      <w:rFonts w:cstheme="minorHAnsi"/>
                      <w:color w:val="000000"/>
                      <w:sz w:val="22"/>
                    </w:rPr>
                    <w:t>Fotbollsskola</w:t>
                  </w:r>
                </w:p>
              </w:tc>
              <w:tc>
                <w:tcPr>
                  <w:tcW w:w="420" w:type="dxa"/>
                  <w:tcBorders>
                    <w:top w:val="nil"/>
                    <w:left w:val="nil"/>
                    <w:bottom w:val="nil"/>
                    <w:right w:val="nil"/>
                  </w:tcBorders>
                  <w:shd w:val="clear" w:color="auto" w:fill="auto"/>
                  <w:noWrap/>
                  <w:vAlign w:val="bottom"/>
                  <w:hideMark/>
                </w:tcPr>
                <w:p w14:paraId="178CEDC5"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shd w:val="clear" w:color="auto" w:fill="auto"/>
                  <w:noWrap/>
                  <w:vAlign w:val="bottom"/>
                  <w:hideMark/>
                </w:tcPr>
                <w:p w14:paraId="148A526B"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15 000    </w:t>
                  </w:r>
                </w:p>
              </w:tc>
            </w:tr>
            <w:tr w:rsidR="009B6056" w:rsidRPr="009B6056" w14:paraId="7A2639F3" w14:textId="77777777" w:rsidTr="00B61AEB">
              <w:trPr>
                <w:trHeight w:val="300"/>
              </w:trPr>
              <w:tc>
                <w:tcPr>
                  <w:tcW w:w="146" w:type="dxa"/>
                  <w:tcBorders>
                    <w:top w:val="nil"/>
                    <w:left w:val="nil"/>
                    <w:bottom w:val="nil"/>
                    <w:right w:val="nil"/>
                  </w:tcBorders>
                  <w:shd w:val="clear" w:color="auto" w:fill="auto"/>
                  <w:noWrap/>
                  <w:vAlign w:val="bottom"/>
                  <w:hideMark/>
                </w:tcPr>
                <w:p w14:paraId="299627F7"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shd w:val="clear" w:color="auto" w:fill="auto"/>
                  <w:noWrap/>
                  <w:vAlign w:val="bottom"/>
                  <w:hideMark/>
                </w:tcPr>
                <w:p w14:paraId="0087FED5" w14:textId="77777777" w:rsidR="009B6056" w:rsidRPr="009B6056" w:rsidRDefault="009B6056" w:rsidP="009B6056">
                  <w:pPr>
                    <w:ind w:left="0"/>
                    <w:jc w:val="right"/>
                    <w:rPr>
                      <w:rFonts w:cstheme="minorHAnsi"/>
                      <w:color w:val="000000"/>
                      <w:sz w:val="22"/>
                    </w:rPr>
                  </w:pPr>
                  <w:r w:rsidRPr="009B6056">
                    <w:rPr>
                      <w:rFonts w:cstheme="minorHAnsi"/>
                      <w:color w:val="000000"/>
                      <w:sz w:val="22"/>
                    </w:rPr>
                    <w:t>3810</w:t>
                  </w:r>
                </w:p>
              </w:tc>
              <w:tc>
                <w:tcPr>
                  <w:tcW w:w="3820" w:type="dxa"/>
                  <w:tcBorders>
                    <w:top w:val="nil"/>
                    <w:left w:val="nil"/>
                    <w:bottom w:val="nil"/>
                    <w:right w:val="nil"/>
                  </w:tcBorders>
                  <w:shd w:val="clear" w:color="auto" w:fill="auto"/>
                  <w:noWrap/>
                  <w:vAlign w:val="bottom"/>
                  <w:hideMark/>
                </w:tcPr>
                <w:p w14:paraId="7C47EB85" w14:textId="77777777" w:rsidR="009B6056" w:rsidRPr="009B6056" w:rsidRDefault="009B6056" w:rsidP="009B6056">
                  <w:pPr>
                    <w:ind w:left="0"/>
                    <w:rPr>
                      <w:rFonts w:cstheme="minorHAnsi"/>
                      <w:color w:val="000000"/>
                      <w:sz w:val="22"/>
                    </w:rPr>
                  </w:pPr>
                  <w:r w:rsidRPr="009B6056">
                    <w:rPr>
                      <w:rFonts w:cstheme="minorHAnsi"/>
                      <w:color w:val="000000"/>
                      <w:sz w:val="22"/>
                    </w:rPr>
                    <w:t>Kommunala bidrag</w:t>
                  </w:r>
                </w:p>
              </w:tc>
              <w:tc>
                <w:tcPr>
                  <w:tcW w:w="420" w:type="dxa"/>
                  <w:tcBorders>
                    <w:top w:val="nil"/>
                    <w:left w:val="nil"/>
                    <w:bottom w:val="nil"/>
                    <w:right w:val="nil"/>
                  </w:tcBorders>
                  <w:shd w:val="clear" w:color="auto" w:fill="auto"/>
                  <w:noWrap/>
                  <w:vAlign w:val="bottom"/>
                  <w:hideMark/>
                </w:tcPr>
                <w:p w14:paraId="6E234BB8"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shd w:val="clear" w:color="auto" w:fill="auto"/>
                  <w:noWrap/>
                  <w:vAlign w:val="bottom"/>
                  <w:hideMark/>
                </w:tcPr>
                <w:p w14:paraId="5B1CC7B4"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160 000    </w:t>
                  </w:r>
                </w:p>
              </w:tc>
            </w:tr>
            <w:tr w:rsidR="009B6056" w:rsidRPr="009B6056" w14:paraId="0B5058D0" w14:textId="77777777" w:rsidTr="00B61AEB">
              <w:trPr>
                <w:trHeight w:val="300"/>
              </w:trPr>
              <w:tc>
                <w:tcPr>
                  <w:tcW w:w="146" w:type="dxa"/>
                  <w:tcBorders>
                    <w:top w:val="nil"/>
                    <w:left w:val="nil"/>
                    <w:bottom w:val="nil"/>
                    <w:right w:val="nil"/>
                  </w:tcBorders>
                  <w:shd w:val="clear" w:color="auto" w:fill="auto"/>
                  <w:noWrap/>
                  <w:vAlign w:val="bottom"/>
                  <w:hideMark/>
                </w:tcPr>
                <w:p w14:paraId="278A1F42"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shd w:val="clear" w:color="auto" w:fill="auto"/>
                  <w:noWrap/>
                  <w:vAlign w:val="bottom"/>
                  <w:hideMark/>
                </w:tcPr>
                <w:p w14:paraId="78DDE3BE" w14:textId="77777777" w:rsidR="009B6056" w:rsidRPr="009B6056" w:rsidRDefault="009B6056" w:rsidP="009B6056">
                  <w:pPr>
                    <w:ind w:left="0"/>
                    <w:jc w:val="right"/>
                    <w:rPr>
                      <w:rFonts w:cstheme="minorHAnsi"/>
                      <w:color w:val="000000"/>
                      <w:sz w:val="22"/>
                    </w:rPr>
                  </w:pPr>
                  <w:r w:rsidRPr="009B6056">
                    <w:rPr>
                      <w:rFonts w:cstheme="minorHAnsi"/>
                      <w:color w:val="000000"/>
                      <w:sz w:val="22"/>
                    </w:rPr>
                    <w:t>3813</w:t>
                  </w:r>
                </w:p>
              </w:tc>
              <w:tc>
                <w:tcPr>
                  <w:tcW w:w="3820" w:type="dxa"/>
                  <w:tcBorders>
                    <w:top w:val="nil"/>
                    <w:left w:val="nil"/>
                    <w:bottom w:val="nil"/>
                    <w:right w:val="nil"/>
                  </w:tcBorders>
                  <w:shd w:val="clear" w:color="auto" w:fill="auto"/>
                  <w:noWrap/>
                  <w:vAlign w:val="bottom"/>
                  <w:hideMark/>
                </w:tcPr>
                <w:p w14:paraId="7376D5C6" w14:textId="77777777" w:rsidR="009B6056" w:rsidRPr="009B6056" w:rsidRDefault="009B6056" w:rsidP="009B6056">
                  <w:pPr>
                    <w:ind w:left="0"/>
                    <w:rPr>
                      <w:rFonts w:cstheme="minorHAnsi"/>
                      <w:color w:val="000000"/>
                      <w:sz w:val="22"/>
                    </w:rPr>
                  </w:pPr>
                  <w:r w:rsidRPr="009B6056">
                    <w:rPr>
                      <w:rFonts w:cstheme="minorHAnsi"/>
                      <w:color w:val="000000"/>
                      <w:sz w:val="22"/>
                    </w:rPr>
                    <w:t>Uthyrning av idrottsanläggning</w:t>
                  </w:r>
                </w:p>
              </w:tc>
              <w:tc>
                <w:tcPr>
                  <w:tcW w:w="420" w:type="dxa"/>
                  <w:tcBorders>
                    <w:top w:val="nil"/>
                    <w:left w:val="nil"/>
                    <w:bottom w:val="nil"/>
                    <w:right w:val="nil"/>
                  </w:tcBorders>
                  <w:shd w:val="clear" w:color="auto" w:fill="auto"/>
                  <w:noWrap/>
                  <w:vAlign w:val="bottom"/>
                  <w:hideMark/>
                </w:tcPr>
                <w:p w14:paraId="30F4008C"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shd w:val="clear" w:color="auto" w:fill="auto"/>
                  <w:noWrap/>
                  <w:vAlign w:val="bottom"/>
                  <w:hideMark/>
                </w:tcPr>
                <w:p w14:paraId="1BC5B8D4"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2 000    </w:t>
                  </w:r>
                </w:p>
              </w:tc>
            </w:tr>
            <w:tr w:rsidR="009B6056" w:rsidRPr="009B6056" w14:paraId="1F8C5570" w14:textId="77777777" w:rsidTr="00B61AEB">
              <w:trPr>
                <w:trHeight w:val="300"/>
              </w:trPr>
              <w:tc>
                <w:tcPr>
                  <w:tcW w:w="146" w:type="dxa"/>
                  <w:tcBorders>
                    <w:top w:val="nil"/>
                    <w:left w:val="nil"/>
                    <w:bottom w:val="nil"/>
                    <w:right w:val="nil"/>
                  </w:tcBorders>
                  <w:shd w:val="clear" w:color="auto" w:fill="auto"/>
                  <w:noWrap/>
                  <w:vAlign w:val="bottom"/>
                  <w:hideMark/>
                </w:tcPr>
                <w:p w14:paraId="246BD518"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shd w:val="clear" w:color="auto" w:fill="auto"/>
                  <w:noWrap/>
                  <w:vAlign w:val="bottom"/>
                  <w:hideMark/>
                </w:tcPr>
                <w:p w14:paraId="57DAAFAA" w14:textId="77777777" w:rsidR="009B6056" w:rsidRPr="009B6056" w:rsidRDefault="009B6056" w:rsidP="009B6056">
                  <w:pPr>
                    <w:ind w:left="0"/>
                    <w:jc w:val="right"/>
                    <w:rPr>
                      <w:rFonts w:cstheme="minorHAnsi"/>
                      <w:color w:val="000000"/>
                      <w:sz w:val="22"/>
                    </w:rPr>
                  </w:pPr>
                  <w:r w:rsidRPr="009B6056">
                    <w:rPr>
                      <w:rFonts w:cstheme="minorHAnsi"/>
                      <w:color w:val="000000"/>
                      <w:sz w:val="22"/>
                    </w:rPr>
                    <w:t>3820</w:t>
                  </w:r>
                </w:p>
              </w:tc>
              <w:tc>
                <w:tcPr>
                  <w:tcW w:w="3820" w:type="dxa"/>
                  <w:tcBorders>
                    <w:top w:val="nil"/>
                    <w:left w:val="nil"/>
                    <w:bottom w:val="nil"/>
                    <w:right w:val="nil"/>
                  </w:tcBorders>
                  <w:shd w:val="clear" w:color="auto" w:fill="auto"/>
                  <w:noWrap/>
                  <w:vAlign w:val="bottom"/>
                  <w:hideMark/>
                </w:tcPr>
                <w:p w14:paraId="7B920491" w14:textId="77777777" w:rsidR="009B6056" w:rsidRPr="009B6056" w:rsidRDefault="009B6056" w:rsidP="009B6056">
                  <w:pPr>
                    <w:ind w:left="0"/>
                    <w:rPr>
                      <w:rFonts w:cstheme="minorHAnsi"/>
                      <w:color w:val="000000"/>
                      <w:sz w:val="22"/>
                    </w:rPr>
                  </w:pPr>
                  <w:r w:rsidRPr="009B6056">
                    <w:rPr>
                      <w:rFonts w:cstheme="minorHAnsi"/>
                      <w:color w:val="000000"/>
                      <w:sz w:val="22"/>
                    </w:rPr>
                    <w:t>Statliga Bidrag</w:t>
                  </w:r>
                </w:p>
              </w:tc>
              <w:tc>
                <w:tcPr>
                  <w:tcW w:w="420" w:type="dxa"/>
                  <w:tcBorders>
                    <w:top w:val="nil"/>
                    <w:left w:val="nil"/>
                    <w:bottom w:val="nil"/>
                    <w:right w:val="nil"/>
                  </w:tcBorders>
                  <w:shd w:val="clear" w:color="auto" w:fill="auto"/>
                  <w:noWrap/>
                  <w:vAlign w:val="bottom"/>
                  <w:hideMark/>
                </w:tcPr>
                <w:p w14:paraId="2BC61986"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shd w:val="clear" w:color="auto" w:fill="auto"/>
                  <w:noWrap/>
                  <w:vAlign w:val="bottom"/>
                  <w:hideMark/>
                </w:tcPr>
                <w:p w14:paraId="69CE046A"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10 000    </w:t>
                  </w:r>
                </w:p>
              </w:tc>
            </w:tr>
            <w:tr w:rsidR="009B6056" w:rsidRPr="009B6056" w14:paraId="2F289D65" w14:textId="77777777" w:rsidTr="00B61AEB">
              <w:trPr>
                <w:trHeight w:val="300"/>
              </w:trPr>
              <w:tc>
                <w:tcPr>
                  <w:tcW w:w="146" w:type="dxa"/>
                  <w:tcBorders>
                    <w:top w:val="nil"/>
                    <w:left w:val="nil"/>
                    <w:bottom w:val="nil"/>
                    <w:right w:val="nil"/>
                  </w:tcBorders>
                  <w:shd w:val="clear" w:color="auto" w:fill="auto"/>
                  <w:noWrap/>
                  <w:vAlign w:val="bottom"/>
                  <w:hideMark/>
                </w:tcPr>
                <w:p w14:paraId="65B677FC"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shd w:val="clear" w:color="auto" w:fill="auto"/>
                  <w:noWrap/>
                  <w:vAlign w:val="bottom"/>
                  <w:hideMark/>
                </w:tcPr>
                <w:p w14:paraId="2425F7A2" w14:textId="77777777" w:rsidR="009B6056" w:rsidRPr="009B6056" w:rsidRDefault="009B6056" w:rsidP="009B6056">
                  <w:pPr>
                    <w:ind w:left="0"/>
                    <w:jc w:val="right"/>
                    <w:rPr>
                      <w:rFonts w:cstheme="minorHAnsi"/>
                      <w:color w:val="000000"/>
                      <w:sz w:val="22"/>
                    </w:rPr>
                  </w:pPr>
                  <w:r w:rsidRPr="009B6056">
                    <w:rPr>
                      <w:rFonts w:cstheme="minorHAnsi"/>
                      <w:color w:val="000000"/>
                      <w:sz w:val="22"/>
                    </w:rPr>
                    <w:t>3880</w:t>
                  </w:r>
                </w:p>
              </w:tc>
              <w:tc>
                <w:tcPr>
                  <w:tcW w:w="3820" w:type="dxa"/>
                  <w:tcBorders>
                    <w:top w:val="nil"/>
                    <w:left w:val="nil"/>
                    <w:bottom w:val="nil"/>
                    <w:right w:val="nil"/>
                  </w:tcBorders>
                  <w:shd w:val="clear" w:color="auto" w:fill="auto"/>
                  <w:noWrap/>
                  <w:vAlign w:val="bottom"/>
                  <w:hideMark/>
                </w:tcPr>
                <w:p w14:paraId="5F99C9B5" w14:textId="77777777" w:rsidR="009B6056" w:rsidRPr="009B6056" w:rsidRDefault="009B6056" w:rsidP="009B6056">
                  <w:pPr>
                    <w:ind w:left="0"/>
                    <w:rPr>
                      <w:rFonts w:cstheme="minorHAnsi"/>
                      <w:color w:val="000000"/>
                      <w:sz w:val="22"/>
                    </w:rPr>
                  </w:pPr>
                  <w:r w:rsidRPr="009B6056">
                    <w:rPr>
                      <w:rFonts w:cstheme="minorHAnsi"/>
                      <w:color w:val="000000"/>
                      <w:sz w:val="22"/>
                    </w:rPr>
                    <w:t>Övriga bidrag</w:t>
                  </w:r>
                </w:p>
              </w:tc>
              <w:tc>
                <w:tcPr>
                  <w:tcW w:w="420" w:type="dxa"/>
                  <w:tcBorders>
                    <w:top w:val="nil"/>
                    <w:left w:val="nil"/>
                    <w:bottom w:val="nil"/>
                    <w:right w:val="nil"/>
                  </w:tcBorders>
                  <w:shd w:val="clear" w:color="auto" w:fill="auto"/>
                  <w:noWrap/>
                  <w:vAlign w:val="bottom"/>
                  <w:hideMark/>
                </w:tcPr>
                <w:p w14:paraId="29DC0603"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shd w:val="clear" w:color="auto" w:fill="auto"/>
                  <w:noWrap/>
                  <w:vAlign w:val="bottom"/>
                  <w:hideMark/>
                </w:tcPr>
                <w:p w14:paraId="78DF7216"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25 000    </w:t>
                  </w:r>
                </w:p>
              </w:tc>
            </w:tr>
            <w:tr w:rsidR="009B6056" w:rsidRPr="009B6056" w14:paraId="7F28B461" w14:textId="77777777" w:rsidTr="00B61AEB">
              <w:trPr>
                <w:trHeight w:val="315"/>
              </w:trPr>
              <w:tc>
                <w:tcPr>
                  <w:tcW w:w="5751" w:type="dxa"/>
                  <w:gridSpan w:val="3"/>
                  <w:tcBorders>
                    <w:top w:val="nil"/>
                    <w:left w:val="nil"/>
                    <w:bottom w:val="nil"/>
                    <w:right w:val="nil"/>
                  </w:tcBorders>
                  <w:shd w:val="clear" w:color="auto" w:fill="auto"/>
                  <w:noWrap/>
                  <w:vAlign w:val="bottom"/>
                  <w:hideMark/>
                </w:tcPr>
                <w:p w14:paraId="442AF8A5" w14:textId="77777777" w:rsidR="009B6056" w:rsidRPr="009B6056" w:rsidRDefault="009B6056" w:rsidP="009B6056">
                  <w:pPr>
                    <w:ind w:left="0"/>
                    <w:rPr>
                      <w:rFonts w:cstheme="minorHAnsi"/>
                      <w:b/>
                      <w:bCs/>
                      <w:color w:val="000000"/>
                      <w:szCs w:val="24"/>
                    </w:rPr>
                  </w:pPr>
                  <w:r w:rsidRPr="009B6056">
                    <w:rPr>
                      <w:rFonts w:cstheme="minorHAnsi"/>
                      <w:b/>
                      <w:bCs/>
                      <w:color w:val="000000"/>
                      <w:szCs w:val="24"/>
                    </w:rPr>
                    <w:t>S:a Föreningsintäkter</w:t>
                  </w:r>
                </w:p>
              </w:tc>
              <w:tc>
                <w:tcPr>
                  <w:tcW w:w="420" w:type="dxa"/>
                  <w:tcBorders>
                    <w:top w:val="nil"/>
                    <w:left w:val="nil"/>
                    <w:bottom w:val="nil"/>
                    <w:right w:val="nil"/>
                  </w:tcBorders>
                  <w:shd w:val="clear" w:color="auto" w:fill="auto"/>
                  <w:noWrap/>
                  <w:vAlign w:val="bottom"/>
                  <w:hideMark/>
                </w:tcPr>
                <w:p w14:paraId="3F919A53" w14:textId="77777777" w:rsidR="009B6056" w:rsidRPr="009B6056" w:rsidRDefault="009B6056" w:rsidP="009B6056">
                  <w:pPr>
                    <w:ind w:left="0"/>
                    <w:rPr>
                      <w:rFonts w:cstheme="minorHAnsi"/>
                      <w:b/>
                      <w:bCs/>
                      <w:color w:val="000000"/>
                      <w:szCs w:val="24"/>
                    </w:rPr>
                  </w:pPr>
                </w:p>
              </w:tc>
              <w:tc>
                <w:tcPr>
                  <w:tcW w:w="1300" w:type="dxa"/>
                  <w:tcBorders>
                    <w:top w:val="single" w:sz="4" w:space="0" w:color="auto"/>
                    <w:left w:val="nil"/>
                    <w:bottom w:val="nil"/>
                    <w:right w:val="nil"/>
                  </w:tcBorders>
                  <w:shd w:val="clear" w:color="auto" w:fill="auto"/>
                  <w:noWrap/>
                  <w:vAlign w:val="bottom"/>
                  <w:hideMark/>
                </w:tcPr>
                <w:p w14:paraId="4FDA2776" w14:textId="77777777" w:rsidR="009B6056" w:rsidRPr="009B6056" w:rsidRDefault="009B6056" w:rsidP="009B6056">
                  <w:pPr>
                    <w:ind w:left="0"/>
                    <w:jc w:val="right"/>
                    <w:rPr>
                      <w:rFonts w:cstheme="minorHAnsi"/>
                      <w:b/>
                      <w:bCs/>
                      <w:color w:val="00B050"/>
                      <w:szCs w:val="24"/>
                    </w:rPr>
                  </w:pPr>
                  <w:r w:rsidRPr="009B6056">
                    <w:rPr>
                      <w:rFonts w:cstheme="minorHAnsi"/>
                      <w:b/>
                      <w:bCs/>
                      <w:color w:val="00B050"/>
                      <w:szCs w:val="24"/>
                    </w:rPr>
                    <w:t xml:space="preserve">      652 000    </w:t>
                  </w:r>
                </w:p>
              </w:tc>
            </w:tr>
            <w:tr w:rsidR="009B6056" w:rsidRPr="009B6056" w14:paraId="1C343DAF" w14:textId="77777777" w:rsidTr="00B61AEB">
              <w:trPr>
                <w:trHeight w:val="300"/>
              </w:trPr>
              <w:tc>
                <w:tcPr>
                  <w:tcW w:w="146" w:type="dxa"/>
                  <w:tcBorders>
                    <w:top w:val="nil"/>
                    <w:left w:val="nil"/>
                    <w:bottom w:val="nil"/>
                    <w:right w:val="nil"/>
                  </w:tcBorders>
                  <w:shd w:val="clear" w:color="auto" w:fill="auto"/>
                  <w:noWrap/>
                  <w:vAlign w:val="bottom"/>
                  <w:hideMark/>
                </w:tcPr>
                <w:p w14:paraId="579CD743" w14:textId="77777777" w:rsidR="009B6056" w:rsidRPr="009B6056" w:rsidRDefault="009B6056" w:rsidP="009B6056">
                  <w:pPr>
                    <w:ind w:left="0"/>
                    <w:jc w:val="right"/>
                    <w:rPr>
                      <w:rFonts w:cstheme="minorHAnsi"/>
                      <w:b/>
                      <w:bCs/>
                      <w:color w:val="00B050"/>
                      <w:szCs w:val="24"/>
                    </w:rPr>
                  </w:pPr>
                </w:p>
              </w:tc>
              <w:tc>
                <w:tcPr>
                  <w:tcW w:w="1785" w:type="dxa"/>
                  <w:tcBorders>
                    <w:top w:val="nil"/>
                    <w:left w:val="nil"/>
                    <w:bottom w:val="nil"/>
                    <w:right w:val="nil"/>
                  </w:tcBorders>
                  <w:shd w:val="clear" w:color="auto" w:fill="auto"/>
                  <w:noWrap/>
                  <w:vAlign w:val="bottom"/>
                  <w:hideMark/>
                </w:tcPr>
                <w:p w14:paraId="36FB0014" w14:textId="77777777" w:rsidR="009B6056" w:rsidRPr="009B6056" w:rsidRDefault="009B6056" w:rsidP="009B6056">
                  <w:pPr>
                    <w:ind w:left="0"/>
                    <w:rPr>
                      <w:rFonts w:cstheme="minorHAnsi"/>
                    </w:rPr>
                  </w:pPr>
                </w:p>
              </w:tc>
              <w:tc>
                <w:tcPr>
                  <w:tcW w:w="3820" w:type="dxa"/>
                  <w:tcBorders>
                    <w:top w:val="nil"/>
                    <w:left w:val="nil"/>
                    <w:bottom w:val="nil"/>
                    <w:right w:val="nil"/>
                  </w:tcBorders>
                  <w:shd w:val="clear" w:color="auto" w:fill="auto"/>
                  <w:noWrap/>
                  <w:vAlign w:val="bottom"/>
                  <w:hideMark/>
                </w:tcPr>
                <w:p w14:paraId="563ED7D4" w14:textId="77777777" w:rsidR="009B6056" w:rsidRPr="009B6056" w:rsidRDefault="009B6056" w:rsidP="009B6056">
                  <w:pPr>
                    <w:ind w:left="0"/>
                    <w:rPr>
                      <w:rFonts w:cstheme="minorHAnsi"/>
                    </w:rPr>
                  </w:pPr>
                </w:p>
              </w:tc>
              <w:tc>
                <w:tcPr>
                  <w:tcW w:w="420" w:type="dxa"/>
                  <w:tcBorders>
                    <w:top w:val="nil"/>
                    <w:left w:val="nil"/>
                    <w:bottom w:val="nil"/>
                    <w:right w:val="nil"/>
                  </w:tcBorders>
                  <w:shd w:val="clear" w:color="auto" w:fill="auto"/>
                  <w:noWrap/>
                  <w:vAlign w:val="bottom"/>
                  <w:hideMark/>
                </w:tcPr>
                <w:p w14:paraId="43EAD4AE" w14:textId="77777777" w:rsidR="009B6056" w:rsidRPr="009B6056" w:rsidRDefault="009B6056" w:rsidP="009B6056">
                  <w:pPr>
                    <w:ind w:left="0"/>
                    <w:rPr>
                      <w:rFonts w:cstheme="minorHAnsi"/>
                    </w:rPr>
                  </w:pPr>
                </w:p>
              </w:tc>
              <w:tc>
                <w:tcPr>
                  <w:tcW w:w="1300" w:type="dxa"/>
                  <w:tcBorders>
                    <w:top w:val="nil"/>
                    <w:left w:val="nil"/>
                    <w:bottom w:val="nil"/>
                    <w:right w:val="nil"/>
                  </w:tcBorders>
                  <w:shd w:val="clear" w:color="auto" w:fill="auto"/>
                  <w:noWrap/>
                  <w:vAlign w:val="bottom"/>
                  <w:hideMark/>
                </w:tcPr>
                <w:p w14:paraId="22EDE9EF" w14:textId="77777777" w:rsidR="009B6056" w:rsidRPr="009B6056" w:rsidRDefault="009B6056" w:rsidP="009B6056">
                  <w:pPr>
                    <w:ind w:left="0"/>
                    <w:rPr>
                      <w:rFonts w:cstheme="minorHAnsi"/>
                    </w:rPr>
                  </w:pPr>
                </w:p>
              </w:tc>
            </w:tr>
            <w:tr w:rsidR="009B6056" w:rsidRPr="009B6056" w14:paraId="53F7D3D7" w14:textId="77777777" w:rsidTr="00B61AEB">
              <w:trPr>
                <w:trHeight w:val="420"/>
              </w:trPr>
              <w:tc>
                <w:tcPr>
                  <w:tcW w:w="1931" w:type="dxa"/>
                  <w:gridSpan w:val="2"/>
                  <w:tcBorders>
                    <w:top w:val="nil"/>
                    <w:left w:val="nil"/>
                    <w:bottom w:val="nil"/>
                    <w:right w:val="nil"/>
                  </w:tcBorders>
                  <w:shd w:val="clear" w:color="auto" w:fill="auto"/>
                  <w:noWrap/>
                  <w:vAlign w:val="bottom"/>
                  <w:hideMark/>
                </w:tcPr>
                <w:p w14:paraId="1B2F1D78" w14:textId="77777777" w:rsidR="009B6056" w:rsidRPr="009B6056" w:rsidRDefault="009B6056" w:rsidP="009B6056">
                  <w:pPr>
                    <w:ind w:left="0"/>
                    <w:rPr>
                      <w:rFonts w:cstheme="minorHAnsi"/>
                      <w:b/>
                      <w:bCs/>
                      <w:color w:val="000000"/>
                      <w:sz w:val="32"/>
                      <w:szCs w:val="32"/>
                    </w:rPr>
                  </w:pPr>
                  <w:r w:rsidRPr="009B6056">
                    <w:rPr>
                      <w:rFonts w:cstheme="minorHAnsi"/>
                      <w:b/>
                      <w:bCs/>
                      <w:color w:val="000000"/>
                      <w:sz w:val="32"/>
                      <w:szCs w:val="32"/>
                    </w:rPr>
                    <w:t>Utgifter</w:t>
                  </w:r>
                </w:p>
              </w:tc>
              <w:tc>
                <w:tcPr>
                  <w:tcW w:w="3820" w:type="dxa"/>
                  <w:tcBorders>
                    <w:top w:val="nil"/>
                    <w:left w:val="nil"/>
                    <w:bottom w:val="nil"/>
                    <w:right w:val="nil"/>
                  </w:tcBorders>
                  <w:shd w:val="clear" w:color="auto" w:fill="auto"/>
                  <w:noWrap/>
                  <w:vAlign w:val="bottom"/>
                  <w:hideMark/>
                </w:tcPr>
                <w:p w14:paraId="798A5597" w14:textId="77777777" w:rsidR="009B6056" w:rsidRPr="009B6056" w:rsidRDefault="009B6056" w:rsidP="009B6056">
                  <w:pPr>
                    <w:ind w:left="0"/>
                    <w:rPr>
                      <w:rFonts w:cstheme="minorHAnsi"/>
                      <w:b/>
                      <w:bCs/>
                      <w:color w:val="000000"/>
                      <w:sz w:val="32"/>
                      <w:szCs w:val="32"/>
                    </w:rPr>
                  </w:pPr>
                </w:p>
              </w:tc>
              <w:tc>
                <w:tcPr>
                  <w:tcW w:w="420" w:type="dxa"/>
                  <w:tcBorders>
                    <w:top w:val="nil"/>
                    <w:left w:val="nil"/>
                    <w:bottom w:val="nil"/>
                    <w:right w:val="nil"/>
                  </w:tcBorders>
                  <w:shd w:val="clear" w:color="auto" w:fill="auto"/>
                  <w:noWrap/>
                  <w:vAlign w:val="bottom"/>
                  <w:hideMark/>
                </w:tcPr>
                <w:p w14:paraId="4B026942" w14:textId="77777777" w:rsidR="009B6056" w:rsidRPr="009B6056" w:rsidRDefault="009B6056" w:rsidP="009B6056">
                  <w:pPr>
                    <w:ind w:left="0"/>
                    <w:rPr>
                      <w:rFonts w:cstheme="minorHAnsi"/>
                    </w:rPr>
                  </w:pPr>
                </w:p>
              </w:tc>
              <w:tc>
                <w:tcPr>
                  <w:tcW w:w="1300" w:type="dxa"/>
                  <w:tcBorders>
                    <w:top w:val="nil"/>
                    <w:left w:val="nil"/>
                    <w:bottom w:val="nil"/>
                    <w:right w:val="nil"/>
                  </w:tcBorders>
                  <w:shd w:val="clear" w:color="auto" w:fill="auto"/>
                  <w:noWrap/>
                  <w:vAlign w:val="bottom"/>
                  <w:hideMark/>
                </w:tcPr>
                <w:p w14:paraId="368CD5EE" w14:textId="77777777" w:rsidR="009B6056" w:rsidRPr="009B6056" w:rsidRDefault="009B6056" w:rsidP="009B6056">
                  <w:pPr>
                    <w:ind w:left="0"/>
                    <w:rPr>
                      <w:rFonts w:cstheme="minorHAnsi"/>
                    </w:rPr>
                  </w:pPr>
                </w:p>
              </w:tc>
            </w:tr>
            <w:tr w:rsidR="009B6056" w:rsidRPr="009B6056" w14:paraId="2EBB82AB" w14:textId="77777777" w:rsidTr="00B61AEB">
              <w:trPr>
                <w:trHeight w:val="420"/>
              </w:trPr>
              <w:tc>
                <w:tcPr>
                  <w:tcW w:w="146" w:type="dxa"/>
                  <w:tcBorders>
                    <w:top w:val="nil"/>
                    <w:left w:val="nil"/>
                    <w:bottom w:val="nil"/>
                    <w:right w:val="nil"/>
                  </w:tcBorders>
                  <w:shd w:val="clear" w:color="auto" w:fill="auto"/>
                  <w:noWrap/>
                  <w:vAlign w:val="bottom"/>
                  <w:hideMark/>
                </w:tcPr>
                <w:p w14:paraId="6586CAC7" w14:textId="77777777" w:rsidR="009B6056" w:rsidRPr="009B6056" w:rsidRDefault="009B6056" w:rsidP="009B6056">
                  <w:pPr>
                    <w:ind w:left="0"/>
                    <w:jc w:val="right"/>
                    <w:rPr>
                      <w:rFonts w:cstheme="minorHAnsi"/>
                    </w:rPr>
                  </w:pPr>
                </w:p>
              </w:tc>
              <w:tc>
                <w:tcPr>
                  <w:tcW w:w="1785" w:type="dxa"/>
                  <w:tcBorders>
                    <w:top w:val="nil"/>
                    <w:left w:val="nil"/>
                    <w:bottom w:val="nil"/>
                    <w:right w:val="nil"/>
                  </w:tcBorders>
                  <w:shd w:val="clear" w:color="auto" w:fill="auto"/>
                  <w:noWrap/>
                  <w:vAlign w:val="bottom"/>
                  <w:hideMark/>
                </w:tcPr>
                <w:p w14:paraId="7F1E0ECE" w14:textId="77777777" w:rsidR="009B6056" w:rsidRPr="009B6056" w:rsidRDefault="009B6056" w:rsidP="009B6056">
                  <w:pPr>
                    <w:ind w:left="0"/>
                    <w:rPr>
                      <w:rFonts w:cstheme="minorHAnsi"/>
                    </w:rPr>
                  </w:pPr>
                </w:p>
              </w:tc>
              <w:tc>
                <w:tcPr>
                  <w:tcW w:w="3820" w:type="dxa"/>
                  <w:tcBorders>
                    <w:top w:val="nil"/>
                    <w:left w:val="nil"/>
                    <w:bottom w:val="nil"/>
                    <w:right w:val="nil"/>
                  </w:tcBorders>
                  <w:shd w:val="clear" w:color="auto" w:fill="auto"/>
                  <w:noWrap/>
                  <w:vAlign w:val="bottom"/>
                  <w:hideMark/>
                </w:tcPr>
                <w:p w14:paraId="3F2ADEDC" w14:textId="77777777" w:rsidR="009B6056" w:rsidRPr="009B6056" w:rsidRDefault="009B6056" w:rsidP="009B6056">
                  <w:pPr>
                    <w:ind w:left="0"/>
                    <w:rPr>
                      <w:rFonts w:cstheme="minorHAnsi"/>
                    </w:rPr>
                  </w:pPr>
                </w:p>
              </w:tc>
              <w:tc>
                <w:tcPr>
                  <w:tcW w:w="420" w:type="dxa"/>
                  <w:tcBorders>
                    <w:top w:val="nil"/>
                    <w:left w:val="nil"/>
                    <w:bottom w:val="nil"/>
                    <w:right w:val="nil"/>
                  </w:tcBorders>
                  <w:shd w:val="clear" w:color="auto" w:fill="auto"/>
                  <w:noWrap/>
                  <w:vAlign w:val="bottom"/>
                  <w:hideMark/>
                </w:tcPr>
                <w:p w14:paraId="6AB478A8" w14:textId="77777777" w:rsidR="009B6056" w:rsidRPr="009B6056" w:rsidRDefault="009B6056" w:rsidP="009B6056">
                  <w:pPr>
                    <w:ind w:left="0"/>
                    <w:rPr>
                      <w:rFonts w:cstheme="minorHAnsi"/>
                    </w:rPr>
                  </w:pPr>
                </w:p>
              </w:tc>
              <w:tc>
                <w:tcPr>
                  <w:tcW w:w="1300" w:type="dxa"/>
                  <w:tcBorders>
                    <w:top w:val="nil"/>
                    <w:left w:val="nil"/>
                    <w:bottom w:val="nil"/>
                    <w:right w:val="nil"/>
                  </w:tcBorders>
                  <w:shd w:val="clear" w:color="auto" w:fill="auto"/>
                  <w:noWrap/>
                  <w:vAlign w:val="bottom"/>
                  <w:hideMark/>
                </w:tcPr>
                <w:p w14:paraId="2885C3F6" w14:textId="77777777" w:rsidR="009B6056" w:rsidRPr="009B6056" w:rsidRDefault="009B6056" w:rsidP="009B6056">
                  <w:pPr>
                    <w:ind w:left="0"/>
                    <w:rPr>
                      <w:rFonts w:cstheme="minorHAnsi"/>
                    </w:rPr>
                  </w:pPr>
                </w:p>
              </w:tc>
            </w:tr>
            <w:tr w:rsidR="009B6056" w:rsidRPr="009B6056" w14:paraId="1A092C25" w14:textId="77777777" w:rsidTr="00B61AEB">
              <w:trPr>
                <w:trHeight w:val="375"/>
              </w:trPr>
              <w:tc>
                <w:tcPr>
                  <w:tcW w:w="5751" w:type="dxa"/>
                  <w:gridSpan w:val="3"/>
                  <w:tcBorders>
                    <w:top w:val="nil"/>
                    <w:left w:val="nil"/>
                    <w:bottom w:val="nil"/>
                    <w:right w:val="nil"/>
                  </w:tcBorders>
                  <w:shd w:val="clear" w:color="auto" w:fill="auto"/>
                  <w:noWrap/>
                  <w:vAlign w:val="bottom"/>
                  <w:hideMark/>
                </w:tcPr>
                <w:p w14:paraId="6A90ACD7" w14:textId="77777777" w:rsidR="009B6056" w:rsidRPr="009B6056" w:rsidRDefault="009B6056" w:rsidP="009B6056">
                  <w:pPr>
                    <w:ind w:left="0"/>
                    <w:rPr>
                      <w:rFonts w:cstheme="minorHAnsi"/>
                      <w:b/>
                      <w:bCs/>
                      <w:color w:val="000000"/>
                      <w:sz w:val="28"/>
                      <w:szCs w:val="28"/>
                    </w:rPr>
                  </w:pPr>
                  <w:proofErr w:type="spellStart"/>
                  <w:r w:rsidRPr="009B6056">
                    <w:rPr>
                      <w:rFonts w:cstheme="minorHAnsi"/>
                      <w:b/>
                      <w:bCs/>
                      <w:color w:val="000000"/>
                      <w:sz w:val="28"/>
                      <w:szCs w:val="28"/>
                    </w:rPr>
                    <w:t>Föreningskostnader</w:t>
                  </w:r>
                  <w:proofErr w:type="spellEnd"/>
                </w:p>
              </w:tc>
              <w:tc>
                <w:tcPr>
                  <w:tcW w:w="420" w:type="dxa"/>
                  <w:tcBorders>
                    <w:top w:val="nil"/>
                    <w:left w:val="nil"/>
                    <w:bottom w:val="nil"/>
                    <w:right w:val="nil"/>
                  </w:tcBorders>
                  <w:shd w:val="clear" w:color="auto" w:fill="auto"/>
                  <w:noWrap/>
                  <w:vAlign w:val="bottom"/>
                  <w:hideMark/>
                </w:tcPr>
                <w:p w14:paraId="4B43A253" w14:textId="77777777" w:rsidR="009B6056" w:rsidRPr="009B6056" w:rsidRDefault="009B6056" w:rsidP="009B6056">
                  <w:pPr>
                    <w:ind w:left="0"/>
                    <w:rPr>
                      <w:rFonts w:cstheme="minorHAnsi"/>
                      <w:b/>
                      <w:bCs/>
                      <w:color w:val="000000"/>
                      <w:sz w:val="28"/>
                      <w:szCs w:val="28"/>
                    </w:rPr>
                  </w:pPr>
                </w:p>
              </w:tc>
              <w:tc>
                <w:tcPr>
                  <w:tcW w:w="1300" w:type="dxa"/>
                  <w:tcBorders>
                    <w:top w:val="nil"/>
                    <w:left w:val="nil"/>
                    <w:bottom w:val="nil"/>
                    <w:right w:val="nil"/>
                  </w:tcBorders>
                  <w:shd w:val="clear" w:color="auto" w:fill="auto"/>
                  <w:noWrap/>
                  <w:vAlign w:val="bottom"/>
                  <w:hideMark/>
                </w:tcPr>
                <w:p w14:paraId="7CB72B68" w14:textId="77777777" w:rsidR="009B6056" w:rsidRPr="009B6056" w:rsidRDefault="009B6056" w:rsidP="009B6056">
                  <w:pPr>
                    <w:ind w:left="0"/>
                    <w:rPr>
                      <w:rFonts w:cstheme="minorHAnsi"/>
                    </w:rPr>
                  </w:pPr>
                </w:p>
              </w:tc>
            </w:tr>
            <w:tr w:rsidR="009B6056" w:rsidRPr="009B6056" w14:paraId="158D6548" w14:textId="77777777" w:rsidTr="00B61AEB">
              <w:trPr>
                <w:trHeight w:val="315"/>
              </w:trPr>
              <w:tc>
                <w:tcPr>
                  <w:tcW w:w="146" w:type="dxa"/>
                  <w:tcBorders>
                    <w:top w:val="nil"/>
                    <w:left w:val="nil"/>
                    <w:bottom w:val="nil"/>
                    <w:right w:val="nil"/>
                  </w:tcBorders>
                  <w:shd w:val="clear" w:color="auto" w:fill="auto"/>
                  <w:noWrap/>
                  <w:vAlign w:val="bottom"/>
                  <w:hideMark/>
                </w:tcPr>
                <w:p w14:paraId="6CEF488D" w14:textId="77777777" w:rsidR="009B6056" w:rsidRPr="009B6056" w:rsidRDefault="009B6056" w:rsidP="009B6056">
                  <w:pPr>
                    <w:ind w:left="0"/>
                    <w:jc w:val="right"/>
                    <w:rPr>
                      <w:rFonts w:cstheme="minorHAnsi"/>
                    </w:rPr>
                  </w:pPr>
                </w:p>
              </w:tc>
              <w:tc>
                <w:tcPr>
                  <w:tcW w:w="1785" w:type="dxa"/>
                  <w:tcBorders>
                    <w:top w:val="nil"/>
                    <w:left w:val="nil"/>
                    <w:bottom w:val="nil"/>
                    <w:right w:val="nil"/>
                  </w:tcBorders>
                  <w:shd w:val="clear" w:color="auto" w:fill="auto"/>
                  <w:noWrap/>
                  <w:vAlign w:val="bottom"/>
                  <w:hideMark/>
                </w:tcPr>
                <w:p w14:paraId="32BF4382" w14:textId="77777777" w:rsidR="009B6056" w:rsidRPr="009B6056" w:rsidRDefault="009B6056" w:rsidP="009B6056">
                  <w:pPr>
                    <w:ind w:left="0"/>
                    <w:jc w:val="right"/>
                    <w:rPr>
                      <w:rFonts w:cstheme="minorHAnsi"/>
                      <w:color w:val="000000"/>
                      <w:sz w:val="22"/>
                    </w:rPr>
                  </w:pPr>
                  <w:r w:rsidRPr="009B6056">
                    <w:rPr>
                      <w:rFonts w:cstheme="minorHAnsi"/>
                      <w:color w:val="000000"/>
                      <w:sz w:val="22"/>
                    </w:rPr>
                    <w:t>4012</w:t>
                  </w:r>
                </w:p>
              </w:tc>
              <w:tc>
                <w:tcPr>
                  <w:tcW w:w="3820" w:type="dxa"/>
                  <w:tcBorders>
                    <w:top w:val="nil"/>
                    <w:left w:val="nil"/>
                    <w:bottom w:val="nil"/>
                    <w:right w:val="nil"/>
                  </w:tcBorders>
                  <w:shd w:val="clear" w:color="auto" w:fill="auto"/>
                  <w:noWrap/>
                  <w:vAlign w:val="bottom"/>
                  <w:hideMark/>
                </w:tcPr>
                <w:p w14:paraId="6E8D967C" w14:textId="77777777" w:rsidR="009B6056" w:rsidRPr="009B6056" w:rsidRDefault="009B6056" w:rsidP="009B6056">
                  <w:pPr>
                    <w:ind w:left="0"/>
                    <w:rPr>
                      <w:rFonts w:cstheme="minorHAnsi"/>
                      <w:color w:val="000000"/>
                      <w:sz w:val="22"/>
                    </w:rPr>
                  </w:pPr>
                  <w:r w:rsidRPr="009B6056">
                    <w:rPr>
                      <w:rFonts w:cstheme="minorHAnsi"/>
                      <w:color w:val="000000"/>
                      <w:sz w:val="22"/>
                    </w:rPr>
                    <w:t>Annonskostnader</w:t>
                  </w:r>
                </w:p>
              </w:tc>
              <w:tc>
                <w:tcPr>
                  <w:tcW w:w="420" w:type="dxa"/>
                  <w:tcBorders>
                    <w:top w:val="nil"/>
                    <w:left w:val="nil"/>
                    <w:bottom w:val="nil"/>
                    <w:right w:val="nil"/>
                  </w:tcBorders>
                  <w:shd w:val="clear" w:color="auto" w:fill="auto"/>
                  <w:noWrap/>
                  <w:vAlign w:val="bottom"/>
                  <w:hideMark/>
                </w:tcPr>
                <w:p w14:paraId="48D2FF18"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shd w:val="clear" w:color="auto" w:fill="auto"/>
                  <w:noWrap/>
                  <w:vAlign w:val="bottom"/>
                  <w:hideMark/>
                </w:tcPr>
                <w:p w14:paraId="619112DC"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1 500    </w:t>
                  </w:r>
                </w:p>
              </w:tc>
            </w:tr>
            <w:tr w:rsidR="009B6056" w:rsidRPr="009B6056" w14:paraId="40C9C1E8" w14:textId="77777777" w:rsidTr="00B61AEB">
              <w:trPr>
                <w:trHeight w:val="300"/>
              </w:trPr>
              <w:tc>
                <w:tcPr>
                  <w:tcW w:w="146" w:type="dxa"/>
                  <w:tcBorders>
                    <w:top w:val="nil"/>
                    <w:left w:val="nil"/>
                    <w:bottom w:val="nil"/>
                    <w:right w:val="nil"/>
                  </w:tcBorders>
                  <w:shd w:val="clear" w:color="auto" w:fill="auto"/>
                  <w:noWrap/>
                  <w:vAlign w:val="bottom"/>
                  <w:hideMark/>
                </w:tcPr>
                <w:p w14:paraId="6C732916"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shd w:val="clear" w:color="auto" w:fill="auto"/>
                  <w:noWrap/>
                  <w:vAlign w:val="bottom"/>
                  <w:hideMark/>
                </w:tcPr>
                <w:p w14:paraId="18FC1819" w14:textId="77777777" w:rsidR="009B6056" w:rsidRPr="009B6056" w:rsidRDefault="009B6056" w:rsidP="009B6056">
                  <w:pPr>
                    <w:ind w:left="0"/>
                    <w:jc w:val="right"/>
                    <w:rPr>
                      <w:rFonts w:cstheme="minorHAnsi"/>
                      <w:color w:val="000000"/>
                      <w:sz w:val="22"/>
                    </w:rPr>
                  </w:pPr>
                  <w:r w:rsidRPr="009B6056">
                    <w:rPr>
                      <w:rFonts w:cstheme="minorHAnsi"/>
                      <w:color w:val="000000"/>
                      <w:sz w:val="22"/>
                    </w:rPr>
                    <w:t>4022</w:t>
                  </w:r>
                </w:p>
              </w:tc>
              <w:tc>
                <w:tcPr>
                  <w:tcW w:w="3820" w:type="dxa"/>
                  <w:tcBorders>
                    <w:top w:val="nil"/>
                    <w:left w:val="nil"/>
                    <w:bottom w:val="nil"/>
                    <w:right w:val="nil"/>
                  </w:tcBorders>
                  <w:shd w:val="clear" w:color="auto" w:fill="auto"/>
                  <w:noWrap/>
                  <w:vAlign w:val="bottom"/>
                  <w:hideMark/>
                </w:tcPr>
                <w:p w14:paraId="1A35282A" w14:textId="77777777" w:rsidR="009B6056" w:rsidRPr="009B6056" w:rsidRDefault="009B6056" w:rsidP="009B6056">
                  <w:pPr>
                    <w:ind w:left="0"/>
                    <w:rPr>
                      <w:rFonts w:cstheme="minorHAnsi"/>
                      <w:color w:val="000000"/>
                      <w:sz w:val="22"/>
                    </w:rPr>
                  </w:pPr>
                  <w:r w:rsidRPr="009B6056">
                    <w:rPr>
                      <w:rFonts w:cstheme="minorHAnsi"/>
                      <w:color w:val="000000"/>
                      <w:sz w:val="22"/>
                    </w:rPr>
                    <w:t>Priser, medaljer</w:t>
                  </w:r>
                </w:p>
              </w:tc>
              <w:tc>
                <w:tcPr>
                  <w:tcW w:w="420" w:type="dxa"/>
                  <w:tcBorders>
                    <w:top w:val="nil"/>
                    <w:left w:val="nil"/>
                    <w:bottom w:val="nil"/>
                    <w:right w:val="nil"/>
                  </w:tcBorders>
                  <w:shd w:val="clear" w:color="auto" w:fill="auto"/>
                  <w:noWrap/>
                  <w:vAlign w:val="bottom"/>
                  <w:hideMark/>
                </w:tcPr>
                <w:p w14:paraId="045285C3"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shd w:val="clear" w:color="auto" w:fill="auto"/>
                  <w:noWrap/>
                  <w:vAlign w:val="bottom"/>
                  <w:hideMark/>
                </w:tcPr>
                <w:p w14:paraId="6CE24DA6"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4 000    </w:t>
                  </w:r>
                </w:p>
              </w:tc>
            </w:tr>
            <w:tr w:rsidR="009B6056" w:rsidRPr="009B6056" w14:paraId="2644754A" w14:textId="77777777" w:rsidTr="00B61AEB">
              <w:trPr>
                <w:trHeight w:val="300"/>
              </w:trPr>
              <w:tc>
                <w:tcPr>
                  <w:tcW w:w="146" w:type="dxa"/>
                  <w:tcBorders>
                    <w:top w:val="nil"/>
                    <w:left w:val="nil"/>
                    <w:bottom w:val="nil"/>
                    <w:right w:val="nil"/>
                  </w:tcBorders>
                  <w:shd w:val="clear" w:color="auto" w:fill="auto"/>
                  <w:noWrap/>
                  <w:vAlign w:val="bottom"/>
                  <w:hideMark/>
                </w:tcPr>
                <w:p w14:paraId="1720AAA4"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shd w:val="clear" w:color="auto" w:fill="auto"/>
                  <w:noWrap/>
                  <w:vAlign w:val="bottom"/>
                  <w:hideMark/>
                </w:tcPr>
                <w:p w14:paraId="5B3F0262" w14:textId="77777777" w:rsidR="009B6056" w:rsidRPr="009B6056" w:rsidRDefault="009B6056" w:rsidP="009B6056">
                  <w:pPr>
                    <w:ind w:left="0"/>
                    <w:jc w:val="right"/>
                    <w:rPr>
                      <w:rFonts w:cstheme="minorHAnsi"/>
                      <w:color w:val="000000"/>
                      <w:sz w:val="22"/>
                    </w:rPr>
                  </w:pPr>
                  <w:r w:rsidRPr="009B6056">
                    <w:rPr>
                      <w:rFonts w:cstheme="minorHAnsi"/>
                      <w:color w:val="000000"/>
                      <w:sz w:val="22"/>
                    </w:rPr>
                    <w:t>4024</w:t>
                  </w:r>
                </w:p>
              </w:tc>
              <w:tc>
                <w:tcPr>
                  <w:tcW w:w="3820" w:type="dxa"/>
                  <w:tcBorders>
                    <w:top w:val="nil"/>
                    <w:left w:val="nil"/>
                    <w:bottom w:val="nil"/>
                    <w:right w:val="nil"/>
                  </w:tcBorders>
                  <w:shd w:val="clear" w:color="auto" w:fill="auto"/>
                  <w:noWrap/>
                  <w:vAlign w:val="bottom"/>
                  <w:hideMark/>
                </w:tcPr>
                <w:p w14:paraId="1B4B5B45" w14:textId="77777777" w:rsidR="009B6056" w:rsidRPr="009B6056" w:rsidRDefault="009B6056" w:rsidP="009B6056">
                  <w:pPr>
                    <w:ind w:left="0"/>
                    <w:rPr>
                      <w:rFonts w:cstheme="minorHAnsi"/>
                      <w:color w:val="000000"/>
                      <w:sz w:val="22"/>
                    </w:rPr>
                  </w:pPr>
                  <w:r w:rsidRPr="009B6056">
                    <w:rPr>
                      <w:rFonts w:cstheme="minorHAnsi"/>
                      <w:color w:val="000000"/>
                      <w:sz w:val="22"/>
                    </w:rPr>
                    <w:t>Övergångskostnader utövare</w:t>
                  </w:r>
                </w:p>
              </w:tc>
              <w:tc>
                <w:tcPr>
                  <w:tcW w:w="420" w:type="dxa"/>
                  <w:tcBorders>
                    <w:top w:val="nil"/>
                    <w:left w:val="nil"/>
                    <w:bottom w:val="nil"/>
                    <w:right w:val="nil"/>
                  </w:tcBorders>
                  <w:shd w:val="clear" w:color="auto" w:fill="auto"/>
                  <w:noWrap/>
                  <w:vAlign w:val="bottom"/>
                  <w:hideMark/>
                </w:tcPr>
                <w:p w14:paraId="34F92E99"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shd w:val="clear" w:color="auto" w:fill="auto"/>
                  <w:noWrap/>
                  <w:vAlign w:val="bottom"/>
                  <w:hideMark/>
                </w:tcPr>
                <w:p w14:paraId="567D76D4"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1 500    </w:t>
                  </w:r>
                </w:p>
              </w:tc>
            </w:tr>
            <w:tr w:rsidR="009B6056" w:rsidRPr="009B6056" w14:paraId="609219C6" w14:textId="77777777" w:rsidTr="00B61AEB">
              <w:trPr>
                <w:trHeight w:val="300"/>
              </w:trPr>
              <w:tc>
                <w:tcPr>
                  <w:tcW w:w="146" w:type="dxa"/>
                  <w:tcBorders>
                    <w:top w:val="nil"/>
                    <w:left w:val="nil"/>
                    <w:bottom w:val="nil"/>
                    <w:right w:val="nil"/>
                  </w:tcBorders>
                  <w:shd w:val="clear" w:color="auto" w:fill="auto"/>
                  <w:noWrap/>
                  <w:vAlign w:val="bottom"/>
                  <w:hideMark/>
                </w:tcPr>
                <w:p w14:paraId="2B545C4B"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shd w:val="clear" w:color="auto" w:fill="auto"/>
                  <w:noWrap/>
                  <w:vAlign w:val="bottom"/>
                  <w:hideMark/>
                </w:tcPr>
                <w:p w14:paraId="5E657CDD" w14:textId="77777777" w:rsidR="009B6056" w:rsidRPr="009B6056" w:rsidRDefault="009B6056" w:rsidP="009B6056">
                  <w:pPr>
                    <w:ind w:left="0"/>
                    <w:jc w:val="right"/>
                    <w:rPr>
                      <w:rFonts w:cstheme="minorHAnsi"/>
                      <w:color w:val="000000"/>
                      <w:sz w:val="22"/>
                    </w:rPr>
                  </w:pPr>
                  <w:r w:rsidRPr="009B6056">
                    <w:rPr>
                      <w:rFonts w:cstheme="minorHAnsi"/>
                      <w:color w:val="000000"/>
                      <w:sz w:val="22"/>
                    </w:rPr>
                    <w:t>4058</w:t>
                  </w:r>
                </w:p>
              </w:tc>
              <w:tc>
                <w:tcPr>
                  <w:tcW w:w="3820" w:type="dxa"/>
                  <w:tcBorders>
                    <w:top w:val="nil"/>
                    <w:left w:val="nil"/>
                    <w:bottom w:val="nil"/>
                    <w:right w:val="nil"/>
                  </w:tcBorders>
                  <w:shd w:val="clear" w:color="auto" w:fill="auto"/>
                  <w:noWrap/>
                  <w:vAlign w:val="bottom"/>
                  <w:hideMark/>
                </w:tcPr>
                <w:p w14:paraId="76741F65" w14:textId="77777777" w:rsidR="009B6056" w:rsidRPr="009B6056" w:rsidRDefault="009B6056" w:rsidP="009B6056">
                  <w:pPr>
                    <w:ind w:left="0"/>
                    <w:rPr>
                      <w:rFonts w:cstheme="minorHAnsi"/>
                      <w:color w:val="000000"/>
                      <w:sz w:val="22"/>
                    </w:rPr>
                  </w:pPr>
                  <w:r w:rsidRPr="009B6056">
                    <w:rPr>
                      <w:rFonts w:cstheme="minorHAnsi"/>
                      <w:color w:val="000000"/>
                      <w:sz w:val="22"/>
                    </w:rPr>
                    <w:t>Plan/hallhyror - lag</w:t>
                  </w:r>
                </w:p>
              </w:tc>
              <w:tc>
                <w:tcPr>
                  <w:tcW w:w="420" w:type="dxa"/>
                  <w:tcBorders>
                    <w:top w:val="nil"/>
                    <w:left w:val="nil"/>
                    <w:bottom w:val="nil"/>
                    <w:right w:val="nil"/>
                  </w:tcBorders>
                  <w:shd w:val="clear" w:color="auto" w:fill="auto"/>
                  <w:noWrap/>
                  <w:vAlign w:val="bottom"/>
                  <w:hideMark/>
                </w:tcPr>
                <w:p w14:paraId="5FE56238"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shd w:val="clear" w:color="auto" w:fill="auto"/>
                  <w:noWrap/>
                  <w:vAlign w:val="bottom"/>
                  <w:hideMark/>
                </w:tcPr>
                <w:p w14:paraId="7DF5FA59"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30 000    </w:t>
                  </w:r>
                </w:p>
              </w:tc>
            </w:tr>
            <w:tr w:rsidR="009B6056" w:rsidRPr="009B6056" w14:paraId="7009F502" w14:textId="77777777" w:rsidTr="00B61AEB">
              <w:trPr>
                <w:trHeight w:val="300"/>
              </w:trPr>
              <w:tc>
                <w:tcPr>
                  <w:tcW w:w="146" w:type="dxa"/>
                  <w:tcBorders>
                    <w:top w:val="nil"/>
                    <w:left w:val="nil"/>
                    <w:bottom w:val="nil"/>
                    <w:right w:val="nil"/>
                  </w:tcBorders>
                  <w:shd w:val="clear" w:color="auto" w:fill="auto"/>
                  <w:noWrap/>
                  <w:vAlign w:val="bottom"/>
                  <w:hideMark/>
                </w:tcPr>
                <w:p w14:paraId="5FF39B11"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shd w:val="clear" w:color="auto" w:fill="auto"/>
                  <w:noWrap/>
                  <w:vAlign w:val="bottom"/>
                  <w:hideMark/>
                </w:tcPr>
                <w:p w14:paraId="1F90C8B9" w14:textId="77777777" w:rsidR="009B6056" w:rsidRPr="009B6056" w:rsidRDefault="009B6056" w:rsidP="009B6056">
                  <w:pPr>
                    <w:ind w:left="0"/>
                    <w:jc w:val="right"/>
                    <w:rPr>
                      <w:rFonts w:cstheme="minorHAnsi"/>
                      <w:color w:val="000000"/>
                      <w:sz w:val="22"/>
                    </w:rPr>
                  </w:pPr>
                  <w:r w:rsidRPr="009B6056">
                    <w:rPr>
                      <w:rFonts w:cstheme="minorHAnsi"/>
                      <w:color w:val="000000"/>
                      <w:sz w:val="22"/>
                    </w:rPr>
                    <w:t>4060</w:t>
                  </w:r>
                </w:p>
              </w:tc>
              <w:tc>
                <w:tcPr>
                  <w:tcW w:w="3820" w:type="dxa"/>
                  <w:tcBorders>
                    <w:top w:val="nil"/>
                    <w:left w:val="nil"/>
                    <w:bottom w:val="nil"/>
                    <w:right w:val="nil"/>
                  </w:tcBorders>
                  <w:shd w:val="clear" w:color="auto" w:fill="auto"/>
                  <w:noWrap/>
                  <w:vAlign w:val="bottom"/>
                  <w:hideMark/>
                </w:tcPr>
                <w:p w14:paraId="10712A1E" w14:textId="6DFAA8E9" w:rsidR="009B6056" w:rsidRPr="009B6056" w:rsidRDefault="009B6056" w:rsidP="009B6056">
                  <w:pPr>
                    <w:ind w:left="0"/>
                    <w:rPr>
                      <w:rFonts w:cstheme="minorHAnsi"/>
                      <w:color w:val="000000"/>
                      <w:sz w:val="22"/>
                    </w:rPr>
                  </w:pPr>
                  <w:r w:rsidRPr="009B6056">
                    <w:rPr>
                      <w:rFonts w:cstheme="minorHAnsi"/>
                      <w:color w:val="000000"/>
                      <w:sz w:val="22"/>
                    </w:rPr>
                    <w:t>Materialkostnader - lag</w:t>
                  </w:r>
                </w:p>
              </w:tc>
              <w:tc>
                <w:tcPr>
                  <w:tcW w:w="420" w:type="dxa"/>
                  <w:tcBorders>
                    <w:top w:val="nil"/>
                    <w:left w:val="nil"/>
                    <w:bottom w:val="nil"/>
                    <w:right w:val="nil"/>
                  </w:tcBorders>
                  <w:shd w:val="clear" w:color="auto" w:fill="auto"/>
                  <w:noWrap/>
                  <w:vAlign w:val="bottom"/>
                  <w:hideMark/>
                </w:tcPr>
                <w:p w14:paraId="60696A42"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shd w:val="clear" w:color="auto" w:fill="auto"/>
                  <w:noWrap/>
                  <w:vAlign w:val="bottom"/>
                  <w:hideMark/>
                </w:tcPr>
                <w:p w14:paraId="471E4A01"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30 000    </w:t>
                  </w:r>
                </w:p>
              </w:tc>
            </w:tr>
            <w:tr w:rsidR="009B6056" w:rsidRPr="009B6056" w14:paraId="4F4969AD" w14:textId="77777777" w:rsidTr="00B61AEB">
              <w:trPr>
                <w:trHeight w:val="300"/>
              </w:trPr>
              <w:tc>
                <w:tcPr>
                  <w:tcW w:w="146" w:type="dxa"/>
                  <w:tcBorders>
                    <w:top w:val="nil"/>
                    <w:left w:val="nil"/>
                    <w:bottom w:val="nil"/>
                    <w:right w:val="nil"/>
                  </w:tcBorders>
                  <w:shd w:val="clear" w:color="auto" w:fill="auto"/>
                  <w:noWrap/>
                  <w:vAlign w:val="bottom"/>
                  <w:hideMark/>
                </w:tcPr>
                <w:p w14:paraId="4909361A"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shd w:val="clear" w:color="auto" w:fill="auto"/>
                  <w:noWrap/>
                  <w:vAlign w:val="bottom"/>
                  <w:hideMark/>
                </w:tcPr>
                <w:p w14:paraId="016D5E56" w14:textId="77777777" w:rsidR="009B6056" w:rsidRPr="009B6056" w:rsidRDefault="009B6056" w:rsidP="009B6056">
                  <w:pPr>
                    <w:ind w:left="0"/>
                    <w:jc w:val="right"/>
                    <w:rPr>
                      <w:rFonts w:cstheme="minorHAnsi"/>
                      <w:color w:val="000000"/>
                      <w:sz w:val="22"/>
                    </w:rPr>
                  </w:pPr>
                  <w:r w:rsidRPr="009B6056">
                    <w:rPr>
                      <w:rFonts w:cstheme="minorHAnsi"/>
                      <w:color w:val="000000"/>
                      <w:sz w:val="22"/>
                    </w:rPr>
                    <w:t>4061</w:t>
                  </w:r>
                </w:p>
              </w:tc>
              <w:tc>
                <w:tcPr>
                  <w:tcW w:w="3820" w:type="dxa"/>
                  <w:tcBorders>
                    <w:top w:val="nil"/>
                    <w:left w:val="nil"/>
                    <w:bottom w:val="nil"/>
                    <w:right w:val="nil"/>
                  </w:tcBorders>
                  <w:shd w:val="clear" w:color="auto" w:fill="auto"/>
                  <w:noWrap/>
                  <w:vAlign w:val="bottom"/>
                  <w:hideMark/>
                </w:tcPr>
                <w:p w14:paraId="5BC8C961" w14:textId="77777777" w:rsidR="009B6056" w:rsidRPr="009B6056" w:rsidRDefault="009B6056" w:rsidP="009B6056">
                  <w:pPr>
                    <w:ind w:left="0"/>
                    <w:rPr>
                      <w:rFonts w:cstheme="minorHAnsi"/>
                      <w:color w:val="000000"/>
                      <w:sz w:val="22"/>
                    </w:rPr>
                  </w:pPr>
                  <w:r w:rsidRPr="009B6056">
                    <w:rPr>
                      <w:rFonts w:cstheme="minorHAnsi"/>
                      <w:color w:val="000000"/>
                      <w:sz w:val="22"/>
                    </w:rPr>
                    <w:t>Domarkostnader</w:t>
                  </w:r>
                </w:p>
              </w:tc>
              <w:tc>
                <w:tcPr>
                  <w:tcW w:w="420" w:type="dxa"/>
                  <w:tcBorders>
                    <w:top w:val="nil"/>
                    <w:left w:val="nil"/>
                    <w:bottom w:val="nil"/>
                    <w:right w:val="nil"/>
                  </w:tcBorders>
                  <w:shd w:val="clear" w:color="auto" w:fill="auto"/>
                  <w:noWrap/>
                  <w:vAlign w:val="bottom"/>
                  <w:hideMark/>
                </w:tcPr>
                <w:p w14:paraId="40E27AA9"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shd w:val="clear" w:color="auto" w:fill="auto"/>
                  <w:noWrap/>
                  <w:vAlign w:val="bottom"/>
                  <w:hideMark/>
                </w:tcPr>
                <w:p w14:paraId="4B888454"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30 000    </w:t>
                  </w:r>
                </w:p>
              </w:tc>
            </w:tr>
            <w:tr w:rsidR="009B6056" w:rsidRPr="009B6056" w14:paraId="59028865" w14:textId="77777777" w:rsidTr="00B61AEB">
              <w:trPr>
                <w:trHeight w:val="300"/>
              </w:trPr>
              <w:tc>
                <w:tcPr>
                  <w:tcW w:w="146" w:type="dxa"/>
                  <w:tcBorders>
                    <w:top w:val="nil"/>
                    <w:left w:val="nil"/>
                    <w:bottom w:val="nil"/>
                    <w:right w:val="nil"/>
                  </w:tcBorders>
                  <w:shd w:val="clear" w:color="auto" w:fill="auto"/>
                  <w:noWrap/>
                  <w:vAlign w:val="bottom"/>
                  <w:hideMark/>
                </w:tcPr>
                <w:p w14:paraId="4E67DF8C"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shd w:val="clear" w:color="auto" w:fill="auto"/>
                  <w:noWrap/>
                  <w:vAlign w:val="bottom"/>
                  <w:hideMark/>
                </w:tcPr>
                <w:p w14:paraId="01F7E590" w14:textId="77777777" w:rsidR="009B6056" w:rsidRPr="009B6056" w:rsidRDefault="009B6056" w:rsidP="009B6056">
                  <w:pPr>
                    <w:ind w:left="0"/>
                    <w:jc w:val="right"/>
                    <w:rPr>
                      <w:rFonts w:cstheme="minorHAnsi"/>
                      <w:color w:val="000000"/>
                      <w:sz w:val="22"/>
                    </w:rPr>
                  </w:pPr>
                  <w:r w:rsidRPr="009B6056">
                    <w:rPr>
                      <w:rFonts w:cstheme="minorHAnsi"/>
                      <w:color w:val="000000"/>
                      <w:sz w:val="22"/>
                    </w:rPr>
                    <w:t>4063</w:t>
                  </w:r>
                </w:p>
              </w:tc>
              <w:tc>
                <w:tcPr>
                  <w:tcW w:w="3820" w:type="dxa"/>
                  <w:tcBorders>
                    <w:top w:val="nil"/>
                    <w:left w:val="nil"/>
                    <w:bottom w:val="nil"/>
                    <w:right w:val="nil"/>
                  </w:tcBorders>
                  <w:shd w:val="clear" w:color="auto" w:fill="auto"/>
                  <w:noWrap/>
                  <w:vAlign w:val="bottom"/>
                  <w:hideMark/>
                </w:tcPr>
                <w:p w14:paraId="1E2E87C7" w14:textId="77777777" w:rsidR="009B6056" w:rsidRPr="009B6056" w:rsidRDefault="009B6056" w:rsidP="009B6056">
                  <w:pPr>
                    <w:ind w:left="0"/>
                    <w:rPr>
                      <w:rFonts w:cstheme="minorHAnsi"/>
                      <w:color w:val="000000"/>
                      <w:sz w:val="22"/>
                    </w:rPr>
                  </w:pPr>
                  <w:r w:rsidRPr="009B6056">
                    <w:rPr>
                      <w:rFonts w:cstheme="minorHAnsi"/>
                      <w:color w:val="000000"/>
                      <w:sz w:val="22"/>
                    </w:rPr>
                    <w:t>Licensavgifter - lag (Försäkring)</w:t>
                  </w:r>
                </w:p>
              </w:tc>
              <w:tc>
                <w:tcPr>
                  <w:tcW w:w="420" w:type="dxa"/>
                  <w:tcBorders>
                    <w:top w:val="nil"/>
                    <w:left w:val="nil"/>
                    <w:bottom w:val="nil"/>
                    <w:right w:val="nil"/>
                  </w:tcBorders>
                  <w:shd w:val="clear" w:color="auto" w:fill="auto"/>
                  <w:noWrap/>
                  <w:vAlign w:val="bottom"/>
                  <w:hideMark/>
                </w:tcPr>
                <w:p w14:paraId="7A1B9530"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shd w:val="clear" w:color="auto" w:fill="auto"/>
                  <w:noWrap/>
                  <w:vAlign w:val="bottom"/>
                  <w:hideMark/>
                </w:tcPr>
                <w:p w14:paraId="0F37569D"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8 000    </w:t>
                  </w:r>
                </w:p>
              </w:tc>
            </w:tr>
            <w:tr w:rsidR="009B6056" w:rsidRPr="009B6056" w14:paraId="4C395DC8" w14:textId="77777777" w:rsidTr="00B61AEB">
              <w:trPr>
                <w:trHeight w:val="300"/>
              </w:trPr>
              <w:tc>
                <w:tcPr>
                  <w:tcW w:w="146" w:type="dxa"/>
                  <w:tcBorders>
                    <w:top w:val="nil"/>
                    <w:left w:val="nil"/>
                    <w:bottom w:val="nil"/>
                    <w:right w:val="nil"/>
                  </w:tcBorders>
                  <w:shd w:val="clear" w:color="auto" w:fill="auto"/>
                  <w:noWrap/>
                  <w:vAlign w:val="bottom"/>
                  <w:hideMark/>
                </w:tcPr>
                <w:p w14:paraId="51376FD8"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shd w:val="clear" w:color="auto" w:fill="auto"/>
                  <w:noWrap/>
                  <w:vAlign w:val="bottom"/>
                  <w:hideMark/>
                </w:tcPr>
                <w:p w14:paraId="56CA938C" w14:textId="77777777" w:rsidR="009B6056" w:rsidRPr="009B6056" w:rsidRDefault="009B6056" w:rsidP="009B6056">
                  <w:pPr>
                    <w:ind w:left="0"/>
                    <w:jc w:val="right"/>
                    <w:rPr>
                      <w:rFonts w:cstheme="minorHAnsi"/>
                      <w:color w:val="000000"/>
                      <w:sz w:val="22"/>
                    </w:rPr>
                  </w:pPr>
                  <w:r w:rsidRPr="009B6056">
                    <w:rPr>
                      <w:rFonts w:cstheme="minorHAnsi"/>
                      <w:color w:val="000000"/>
                      <w:sz w:val="22"/>
                    </w:rPr>
                    <w:t>4065</w:t>
                  </w:r>
                </w:p>
              </w:tc>
              <w:tc>
                <w:tcPr>
                  <w:tcW w:w="3820" w:type="dxa"/>
                  <w:tcBorders>
                    <w:top w:val="nil"/>
                    <w:left w:val="nil"/>
                    <w:bottom w:val="nil"/>
                    <w:right w:val="nil"/>
                  </w:tcBorders>
                  <w:shd w:val="clear" w:color="auto" w:fill="auto"/>
                  <w:noWrap/>
                  <w:vAlign w:val="bottom"/>
                  <w:hideMark/>
                </w:tcPr>
                <w:p w14:paraId="348B5925" w14:textId="77777777" w:rsidR="009B6056" w:rsidRPr="009B6056" w:rsidRDefault="009B6056" w:rsidP="009B6056">
                  <w:pPr>
                    <w:ind w:left="0"/>
                    <w:rPr>
                      <w:rFonts w:cstheme="minorHAnsi"/>
                      <w:color w:val="000000"/>
                      <w:sz w:val="22"/>
                    </w:rPr>
                  </w:pPr>
                  <w:r w:rsidRPr="009B6056">
                    <w:rPr>
                      <w:rFonts w:cstheme="minorHAnsi"/>
                      <w:color w:val="000000"/>
                      <w:sz w:val="22"/>
                    </w:rPr>
                    <w:t>Kansliavgifter MFF</w:t>
                  </w:r>
                </w:p>
              </w:tc>
              <w:tc>
                <w:tcPr>
                  <w:tcW w:w="420" w:type="dxa"/>
                  <w:tcBorders>
                    <w:top w:val="nil"/>
                    <w:left w:val="nil"/>
                    <w:bottom w:val="nil"/>
                    <w:right w:val="nil"/>
                  </w:tcBorders>
                  <w:shd w:val="clear" w:color="auto" w:fill="auto"/>
                  <w:noWrap/>
                  <w:vAlign w:val="bottom"/>
                  <w:hideMark/>
                </w:tcPr>
                <w:p w14:paraId="60E7C0DF"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shd w:val="clear" w:color="auto" w:fill="auto"/>
                  <w:noWrap/>
                  <w:vAlign w:val="bottom"/>
                  <w:hideMark/>
                </w:tcPr>
                <w:p w14:paraId="35DF2273"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12 000    </w:t>
                  </w:r>
                </w:p>
              </w:tc>
            </w:tr>
            <w:tr w:rsidR="009B6056" w:rsidRPr="009B6056" w14:paraId="1C777DB3" w14:textId="77777777" w:rsidTr="00B61AEB">
              <w:trPr>
                <w:trHeight w:val="300"/>
              </w:trPr>
              <w:tc>
                <w:tcPr>
                  <w:tcW w:w="146" w:type="dxa"/>
                  <w:tcBorders>
                    <w:top w:val="nil"/>
                    <w:left w:val="nil"/>
                    <w:bottom w:val="nil"/>
                    <w:right w:val="nil"/>
                  </w:tcBorders>
                  <w:shd w:val="clear" w:color="auto" w:fill="auto"/>
                  <w:noWrap/>
                  <w:vAlign w:val="bottom"/>
                  <w:hideMark/>
                </w:tcPr>
                <w:p w14:paraId="4FCFB0D9"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shd w:val="clear" w:color="auto" w:fill="auto"/>
                  <w:noWrap/>
                  <w:vAlign w:val="bottom"/>
                  <w:hideMark/>
                </w:tcPr>
                <w:p w14:paraId="6DC063F3" w14:textId="77777777" w:rsidR="009B6056" w:rsidRPr="009B6056" w:rsidRDefault="009B6056" w:rsidP="009B6056">
                  <w:pPr>
                    <w:ind w:left="0"/>
                    <w:jc w:val="right"/>
                    <w:rPr>
                      <w:rFonts w:cstheme="minorHAnsi"/>
                      <w:color w:val="000000"/>
                      <w:sz w:val="22"/>
                    </w:rPr>
                  </w:pPr>
                  <w:r w:rsidRPr="009B6056">
                    <w:rPr>
                      <w:rFonts w:cstheme="minorHAnsi"/>
                      <w:color w:val="000000"/>
                      <w:sz w:val="22"/>
                    </w:rPr>
                    <w:t>4066</w:t>
                  </w:r>
                </w:p>
              </w:tc>
              <w:tc>
                <w:tcPr>
                  <w:tcW w:w="3820" w:type="dxa"/>
                  <w:tcBorders>
                    <w:top w:val="nil"/>
                    <w:left w:val="nil"/>
                    <w:bottom w:val="nil"/>
                    <w:right w:val="nil"/>
                  </w:tcBorders>
                  <w:shd w:val="clear" w:color="auto" w:fill="auto"/>
                  <w:noWrap/>
                  <w:vAlign w:val="bottom"/>
                  <w:hideMark/>
                </w:tcPr>
                <w:p w14:paraId="08C7496E" w14:textId="77777777" w:rsidR="009B6056" w:rsidRPr="009B6056" w:rsidRDefault="009B6056" w:rsidP="009B6056">
                  <w:pPr>
                    <w:ind w:left="0"/>
                    <w:rPr>
                      <w:rFonts w:cstheme="minorHAnsi"/>
                      <w:color w:val="000000"/>
                      <w:sz w:val="22"/>
                    </w:rPr>
                  </w:pPr>
                  <w:r w:rsidRPr="009B6056">
                    <w:rPr>
                      <w:rFonts w:cstheme="minorHAnsi"/>
                      <w:color w:val="000000"/>
                      <w:sz w:val="22"/>
                    </w:rPr>
                    <w:t>Serviceavgifter - lag SvFF/MFF</w:t>
                  </w:r>
                </w:p>
              </w:tc>
              <w:tc>
                <w:tcPr>
                  <w:tcW w:w="420" w:type="dxa"/>
                  <w:tcBorders>
                    <w:top w:val="nil"/>
                    <w:left w:val="nil"/>
                    <w:bottom w:val="nil"/>
                    <w:right w:val="nil"/>
                  </w:tcBorders>
                  <w:shd w:val="clear" w:color="auto" w:fill="auto"/>
                  <w:noWrap/>
                  <w:vAlign w:val="bottom"/>
                  <w:hideMark/>
                </w:tcPr>
                <w:p w14:paraId="6058C704"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shd w:val="clear" w:color="auto" w:fill="auto"/>
                  <w:noWrap/>
                  <w:vAlign w:val="bottom"/>
                  <w:hideMark/>
                </w:tcPr>
                <w:p w14:paraId="48D7DE49"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3 000    </w:t>
                  </w:r>
                </w:p>
              </w:tc>
            </w:tr>
            <w:tr w:rsidR="009B6056" w:rsidRPr="009B6056" w14:paraId="43043C98" w14:textId="77777777" w:rsidTr="00B61AEB">
              <w:trPr>
                <w:trHeight w:val="300"/>
              </w:trPr>
              <w:tc>
                <w:tcPr>
                  <w:tcW w:w="146" w:type="dxa"/>
                  <w:tcBorders>
                    <w:top w:val="nil"/>
                    <w:left w:val="nil"/>
                    <w:bottom w:val="nil"/>
                    <w:right w:val="nil"/>
                  </w:tcBorders>
                  <w:shd w:val="clear" w:color="auto" w:fill="auto"/>
                  <w:noWrap/>
                  <w:vAlign w:val="bottom"/>
                  <w:hideMark/>
                </w:tcPr>
                <w:p w14:paraId="2F1DF413"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shd w:val="clear" w:color="auto" w:fill="auto"/>
                  <w:noWrap/>
                  <w:vAlign w:val="bottom"/>
                  <w:hideMark/>
                </w:tcPr>
                <w:p w14:paraId="2B2951A6" w14:textId="77777777" w:rsidR="009B6056" w:rsidRPr="009B6056" w:rsidRDefault="009B6056" w:rsidP="009B6056">
                  <w:pPr>
                    <w:ind w:left="0"/>
                    <w:jc w:val="right"/>
                    <w:rPr>
                      <w:rFonts w:cstheme="minorHAnsi"/>
                      <w:color w:val="000000"/>
                      <w:sz w:val="22"/>
                    </w:rPr>
                  </w:pPr>
                  <w:r w:rsidRPr="009B6056">
                    <w:rPr>
                      <w:rFonts w:cstheme="minorHAnsi"/>
                      <w:color w:val="000000"/>
                      <w:sz w:val="22"/>
                    </w:rPr>
                    <w:t>4067</w:t>
                  </w:r>
                </w:p>
              </w:tc>
              <w:tc>
                <w:tcPr>
                  <w:tcW w:w="3820" w:type="dxa"/>
                  <w:tcBorders>
                    <w:top w:val="nil"/>
                    <w:left w:val="nil"/>
                    <w:bottom w:val="nil"/>
                    <w:right w:val="nil"/>
                  </w:tcBorders>
                  <w:shd w:val="clear" w:color="auto" w:fill="auto"/>
                  <w:noWrap/>
                  <w:vAlign w:val="bottom"/>
                  <w:hideMark/>
                </w:tcPr>
                <w:p w14:paraId="6B2E117D" w14:textId="77777777" w:rsidR="009B6056" w:rsidRPr="009B6056" w:rsidRDefault="009B6056" w:rsidP="009B6056">
                  <w:pPr>
                    <w:ind w:left="0"/>
                    <w:rPr>
                      <w:rFonts w:cstheme="minorHAnsi"/>
                      <w:color w:val="000000"/>
                      <w:sz w:val="22"/>
                    </w:rPr>
                  </w:pPr>
                  <w:r w:rsidRPr="009B6056">
                    <w:rPr>
                      <w:rFonts w:cstheme="minorHAnsi"/>
                      <w:color w:val="000000"/>
                      <w:sz w:val="22"/>
                    </w:rPr>
                    <w:t xml:space="preserve">Anmälningsavgifter - </w:t>
                  </w:r>
                  <w:proofErr w:type="gramStart"/>
                  <w:r w:rsidRPr="009B6056">
                    <w:rPr>
                      <w:rFonts w:cstheme="minorHAnsi"/>
                      <w:color w:val="000000"/>
                      <w:sz w:val="22"/>
                    </w:rPr>
                    <w:t>lag cuper</w:t>
                  </w:r>
                  <w:proofErr w:type="gramEnd"/>
                </w:p>
              </w:tc>
              <w:tc>
                <w:tcPr>
                  <w:tcW w:w="420" w:type="dxa"/>
                  <w:tcBorders>
                    <w:top w:val="nil"/>
                    <w:left w:val="nil"/>
                    <w:bottom w:val="nil"/>
                    <w:right w:val="nil"/>
                  </w:tcBorders>
                  <w:shd w:val="clear" w:color="auto" w:fill="auto"/>
                  <w:noWrap/>
                  <w:vAlign w:val="bottom"/>
                  <w:hideMark/>
                </w:tcPr>
                <w:p w14:paraId="6161CD7D"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shd w:val="clear" w:color="auto" w:fill="auto"/>
                  <w:noWrap/>
                  <w:vAlign w:val="bottom"/>
                  <w:hideMark/>
                </w:tcPr>
                <w:p w14:paraId="00150F9A"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40 000    </w:t>
                  </w:r>
                </w:p>
              </w:tc>
            </w:tr>
            <w:tr w:rsidR="009B6056" w:rsidRPr="009B6056" w14:paraId="38835E6E" w14:textId="77777777" w:rsidTr="00B61AEB">
              <w:trPr>
                <w:trHeight w:val="300"/>
              </w:trPr>
              <w:tc>
                <w:tcPr>
                  <w:tcW w:w="146" w:type="dxa"/>
                  <w:tcBorders>
                    <w:top w:val="nil"/>
                    <w:left w:val="nil"/>
                    <w:bottom w:val="nil"/>
                    <w:right w:val="nil"/>
                  </w:tcBorders>
                  <w:shd w:val="clear" w:color="auto" w:fill="auto"/>
                  <w:noWrap/>
                  <w:vAlign w:val="bottom"/>
                  <w:hideMark/>
                </w:tcPr>
                <w:p w14:paraId="14956F29"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shd w:val="clear" w:color="auto" w:fill="auto"/>
                  <w:noWrap/>
                  <w:vAlign w:val="bottom"/>
                  <w:hideMark/>
                </w:tcPr>
                <w:p w14:paraId="43D63423" w14:textId="77777777" w:rsidR="009B6056" w:rsidRPr="009B6056" w:rsidRDefault="009B6056" w:rsidP="009B6056">
                  <w:pPr>
                    <w:ind w:left="0"/>
                    <w:jc w:val="right"/>
                    <w:rPr>
                      <w:rFonts w:cstheme="minorHAnsi"/>
                      <w:color w:val="000000"/>
                      <w:sz w:val="22"/>
                    </w:rPr>
                  </w:pPr>
                  <w:r w:rsidRPr="009B6056">
                    <w:rPr>
                      <w:rFonts w:cstheme="minorHAnsi"/>
                      <w:color w:val="000000"/>
                      <w:sz w:val="22"/>
                    </w:rPr>
                    <w:t>4068</w:t>
                  </w:r>
                </w:p>
              </w:tc>
              <w:tc>
                <w:tcPr>
                  <w:tcW w:w="3820" w:type="dxa"/>
                  <w:tcBorders>
                    <w:top w:val="nil"/>
                    <w:left w:val="nil"/>
                    <w:bottom w:val="nil"/>
                    <w:right w:val="nil"/>
                  </w:tcBorders>
                  <w:shd w:val="clear" w:color="auto" w:fill="auto"/>
                  <w:noWrap/>
                  <w:vAlign w:val="bottom"/>
                  <w:hideMark/>
                </w:tcPr>
                <w:p w14:paraId="0B9AFE0E" w14:textId="77777777" w:rsidR="009B6056" w:rsidRPr="009B6056" w:rsidRDefault="009B6056" w:rsidP="009B6056">
                  <w:pPr>
                    <w:ind w:left="0"/>
                    <w:rPr>
                      <w:rFonts w:cstheme="minorHAnsi"/>
                      <w:color w:val="000000"/>
                      <w:sz w:val="22"/>
                    </w:rPr>
                  </w:pPr>
                  <w:r w:rsidRPr="009B6056">
                    <w:rPr>
                      <w:rFonts w:cstheme="minorHAnsi"/>
                      <w:color w:val="000000"/>
                      <w:sz w:val="22"/>
                    </w:rPr>
                    <w:t>Tillstånd / Förbundsavgifter</w:t>
                  </w:r>
                </w:p>
              </w:tc>
              <w:tc>
                <w:tcPr>
                  <w:tcW w:w="420" w:type="dxa"/>
                  <w:tcBorders>
                    <w:top w:val="nil"/>
                    <w:left w:val="nil"/>
                    <w:bottom w:val="nil"/>
                    <w:right w:val="nil"/>
                  </w:tcBorders>
                  <w:shd w:val="clear" w:color="auto" w:fill="auto"/>
                  <w:noWrap/>
                  <w:vAlign w:val="bottom"/>
                  <w:hideMark/>
                </w:tcPr>
                <w:p w14:paraId="541122AC"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shd w:val="clear" w:color="auto" w:fill="auto"/>
                  <w:noWrap/>
                  <w:vAlign w:val="bottom"/>
                  <w:hideMark/>
                </w:tcPr>
                <w:p w14:paraId="306BF42E"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10 000    </w:t>
                  </w:r>
                </w:p>
              </w:tc>
            </w:tr>
            <w:tr w:rsidR="009B6056" w:rsidRPr="009B6056" w14:paraId="0E85EF86" w14:textId="77777777" w:rsidTr="00B61AEB">
              <w:trPr>
                <w:trHeight w:val="300"/>
              </w:trPr>
              <w:tc>
                <w:tcPr>
                  <w:tcW w:w="146" w:type="dxa"/>
                  <w:tcBorders>
                    <w:top w:val="nil"/>
                    <w:left w:val="nil"/>
                    <w:bottom w:val="nil"/>
                    <w:right w:val="nil"/>
                  </w:tcBorders>
                  <w:shd w:val="clear" w:color="auto" w:fill="auto"/>
                  <w:noWrap/>
                  <w:vAlign w:val="bottom"/>
                  <w:hideMark/>
                </w:tcPr>
                <w:p w14:paraId="22CA7402"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shd w:val="clear" w:color="auto" w:fill="auto"/>
                  <w:noWrap/>
                  <w:vAlign w:val="bottom"/>
                  <w:hideMark/>
                </w:tcPr>
                <w:p w14:paraId="4BD14698" w14:textId="77777777" w:rsidR="009B6056" w:rsidRPr="009B6056" w:rsidRDefault="009B6056" w:rsidP="009B6056">
                  <w:pPr>
                    <w:ind w:left="0"/>
                    <w:jc w:val="right"/>
                    <w:rPr>
                      <w:rFonts w:cstheme="minorHAnsi"/>
                      <w:color w:val="000000"/>
                      <w:sz w:val="22"/>
                    </w:rPr>
                  </w:pPr>
                  <w:r w:rsidRPr="009B6056">
                    <w:rPr>
                      <w:rFonts w:cstheme="minorHAnsi"/>
                      <w:color w:val="000000"/>
                      <w:sz w:val="22"/>
                    </w:rPr>
                    <w:t>4099</w:t>
                  </w:r>
                </w:p>
              </w:tc>
              <w:tc>
                <w:tcPr>
                  <w:tcW w:w="3820" w:type="dxa"/>
                  <w:tcBorders>
                    <w:top w:val="nil"/>
                    <w:left w:val="nil"/>
                    <w:bottom w:val="nil"/>
                    <w:right w:val="nil"/>
                  </w:tcBorders>
                  <w:shd w:val="clear" w:color="auto" w:fill="auto"/>
                  <w:noWrap/>
                  <w:vAlign w:val="bottom"/>
                  <w:hideMark/>
                </w:tcPr>
                <w:p w14:paraId="368E1534" w14:textId="77777777" w:rsidR="009B6056" w:rsidRPr="009B6056" w:rsidRDefault="009B6056" w:rsidP="009B6056">
                  <w:pPr>
                    <w:ind w:left="0"/>
                    <w:rPr>
                      <w:rFonts w:cstheme="minorHAnsi"/>
                      <w:color w:val="000000"/>
                      <w:sz w:val="22"/>
                    </w:rPr>
                  </w:pPr>
                  <w:r w:rsidRPr="009B6056">
                    <w:rPr>
                      <w:rFonts w:cstheme="minorHAnsi"/>
                      <w:color w:val="000000"/>
                      <w:sz w:val="22"/>
                    </w:rPr>
                    <w:t>Övriga kostnader</w:t>
                  </w:r>
                </w:p>
              </w:tc>
              <w:tc>
                <w:tcPr>
                  <w:tcW w:w="420" w:type="dxa"/>
                  <w:tcBorders>
                    <w:top w:val="nil"/>
                    <w:left w:val="nil"/>
                    <w:bottom w:val="nil"/>
                    <w:right w:val="nil"/>
                  </w:tcBorders>
                  <w:shd w:val="clear" w:color="auto" w:fill="auto"/>
                  <w:noWrap/>
                  <w:vAlign w:val="bottom"/>
                  <w:hideMark/>
                </w:tcPr>
                <w:p w14:paraId="03D03985"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shd w:val="clear" w:color="auto" w:fill="auto"/>
                  <w:noWrap/>
                  <w:vAlign w:val="bottom"/>
                  <w:hideMark/>
                </w:tcPr>
                <w:p w14:paraId="663B5DAF"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50 000    </w:t>
                  </w:r>
                </w:p>
              </w:tc>
            </w:tr>
            <w:tr w:rsidR="009B6056" w:rsidRPr="009B6056" w14:paraId="5CFF7FDF" w14:textId="77777777" w:rsidTr="00B61AEB">
              <w:trPr>
                <w:trHeight w:val="300"/>
              </w:trPr>
              <w:tc>
                <w:tcPr>
                  <w:tcW w:w="146" w:type="dxa"/>
                  <w:tcBorders>
                    <w:top w:val="nil"/>
                    <w:left w:val="nil"/>
                    <w:bottom w:val="nil"/>
                    <w:right w:val="nil"/>
                  </w:tcBorders>
                  <w:shd w:val="clear" w:color="auto" w:fill="auto"/>
                  <w:noWrap/>
                  <w:vAlign w:val="bottom"/>
                  <w:hideMark/>
                </w:tcPr>
                <w:p w14:paraId="43429F34"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shd w:val="clear" w:color="auto" w:fill="auto"/>
                  <w:noWrap/>
                  <w:vAlign w:val="bottom"/>
                  <w:hideMark/>
                </w:tcPr>
                <w:p w14:paraId="6DE25838" w14:textId="77777777" w:rsidR="009B6056" w:rsidRPr="009B6056" w:rsidRDefault="009B6056" w:rsidP="009B6056">
                  <w:pPr>
                    <w:ind w:left="0"/>
                    <w:jc w:val="right"/>
                    <w:rPr>
                      <w:rFonts w:cstheme="minorHAnsi"/>
                      <w:color w:val="000000"/>
                      <w:sz w:val="22"/>
                    </w:rPr>
                  </w:pPr>
                  <w:r w:rsidRPr="009B6056">
                    <w:rPr>
                      <w:rFonts w:cstheme="minorHAnsi"/>
                      <w:color w:val="000000"/>
                      <w:sz w:val="22"/>
                    </w:rPr>
                    <w:t>5348</w:t>
                  </w:r>
                </w:p>
              </w:tc>
              <w:tc>
                <w:tcPr>
                  <w:tcW w:w="3820" w:type="dxa"/>
                  <w:tcBorders>
                    <w:top w:val="nil"/>
                    <w:left w:val="nil"/>
                    <w:bottom w:val="nil"/>
                    <w:right w:val="nil"/>
                  </w:tcBorders>
                  <w:shd w:val="clear" w:color="auto" w:fill="auto"/>
                  <w:noWrap/>
                  <w:vAlign w:val="bottom"/>
                  <w:hideMark/>
                </w:tcPr>
                <w:p w14:paraId="1F5F3D61" w14:textId="77777777" w:rsidR="009B6056" w:rsidRPr="009B6056" w:rsidRDefault="009B6056" w:rsidP="009B6056">
                  <w:pPr>
                    <w:ind w:left="0"/>
                    <w:rPr>
                      <w:rFonts w:cstheme="minorHAnsi"/>
                      <w:color w:val="000000"/>
                      <w:sz w:val="22"/>
                    </w:rPr>
                  </w:pPr>
                  <w:r w:rsidRPr="009B6056">
                    <w:rPr>
                      <w:rFonts w:cstheme="minorHAnsi"/>
                      <w:color w:val="000000"/>
                      <w:sz w:val="22"/>
                    </w:rPr>
                    <w:t>Medlemsavgifter</w:t>
                  </w:r>
                </w:p>
              </w:tc>
              <w:tc>
                <w:tcPr>
                  <w:tcW w:w="420" w:type="dxa"/>
                  <w:tcBorders>
                    <w:top w:val="nil"/>
                    <w:left w:val="nil"/>
                    <w:bottom w:val="nil"/>
                    <w:right w:val="nil"/>
                  </w:tcBorders>
                  <w:shd w:val="clear" w:color="auto" w:fill="auto"/>
                  <w:noWrap/>
                  <w:vAlign w:val="bottom"/>
                  <w:hideMark/>
                </w:tcPr>
                <w:p w14:paraId="23C26E68"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shd w:val="clear" w:color="auto" w:fill="auto"/>
                  <w:noWrap/>
                  <w:vAlign w:val="bottom"/>
                  <w:hideMark/>
                </w:tcPr>
                <w:p w14:paraId="75126026"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1 000    </w:t>
                  </w:r>
                </w:p>
              </w:tc>
            </w:tr>
            <w:tr w:rsidR="009B6056" w:rsidRPr="009B6056" w14:paraId="493C87F8" w14:textId="77777777" w:rsidTr="00B61AEB">
              <w:trPr>
                <w:trHeight w:val="300"/>
              </w:trPr>
              <w:tc>
                <w:tcPr>
                  <w:tcW w:w="146" w:type="dxa"/>
                  <w:tcBorders>
                    <w:top w:val="nil"/>
                    <w:left w:val="nil"/>
                    <w:bottom w:val="nil"/>
                    <w:right w:val="nil"/>
                  </w:tcBorders>
                  <w:shd w:val="clear" w:color="auto" w:fill="auto"/>
                  <w:noWrap/>
                  <w:vAlign w:val="bottom"/>
                  <w:hideMark/>
                </w:tcPr>
                <w:p w14:paraId="50D987C5"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shd w:val="clear" w:color="auto" w:fill="auto"/>
                  <w:noWrap/>
                  <w:vAlign w:val="bottom"/>
                  <w:hideMark/>
                </w:tcPr>
                <w:p w14:paraId="443A70C6" w14:textId="77777777" w:rsidR="009B6056" w:rsidRPr="009B6056" w:rsidRDefault="009B6056" w:rsidP="009B6056">
                  <w:pPr>
                    <w:ind w:left="0"/>
                    <w:jc w:val="right"/>
                    <w:rPr>
                      <w:rFonts w:cstheme="minorHAnsi"/>
                      <w:color w:val="000000"/>
                      <w:sz w:val="22"/>
                    </w:rPr>
                  </w:pPr>
                  <w:r w:rsidRPr="009B6056">
                    <w:rPr>
                      <w:rFonts w:cstheme="minorHAnsi"/>
                      <w:color w:val="000000"/>
                      <w:sz w:val="22"/>
                    </w:rPr>
                    <w:t>4110</w:t>
                  </w:r>
                </w:p>
              </w:tc>
              <w:tc>
                <w:tcPr>
                  <w:tcW w:w="3820" w:type="dxa"/>
                  <w:tcBorders>
                    <w:top w:val="nil"/>
                    <w:left w:val="nil"/>
                    <w:bottom w:val="nil"/>
                    <w:right w:val="nil"/>
                  </w:tcBorders>
                  <w:shd w:val="clear" w:color="auto" w:fill="auto"/>
                  <w:noWrap/>
                  <w:vAlign w:val="bottom"/>
                  <w:hideMark/>
                </w:tcPr>
                <w:p w14:paraId="11053E77" w14:textId="77777777" w:rsidR="009B6056" w:rsidRPr="009B6056" w:rsidRDefault="009B6056" w:rsidP="009B6056">
                  <w:pPr>
                    <w:ind w:left="0"/>
                    <w:rPr>
                      <w:rFonts w:cstheme="minorHAnsi"/>
                      <w:color w:val="000000"/>
                      <w:sz w:val="22"/>
                    </w:rPr>
                  </w:pPr>
                  <w:r w:rsidRPr="009B6056">
                    <w:rPr>
                      <w:rFonts w:cstheme="minorHAnsi"/>
                      <w:color w:val="000000"/>
                      <w:sz w:val="22"/>
                    </w:rPr>
                    <w:t>Varinköp Servering</w:t>
                  </w:r>
                </w:p>
              </w:tc>
              <w:tc>
                <w:tcPr>
                  <w:tcW w:w="420" w:type="dxa"/>
                  <w:tcBorders>
                    <w:top w:val="nil"/>
                    <w:left w:val="nil"/>
                    <w:bottom w:val="nil"/>
                    <w:right w:val="nil"/>
                  </w:tcBorders>
                  <w:shd w:val="clear" w:color="auto" w:fill="auto"/>
                  <w:noWrap/>
                  <w:vAlign w:val="bottom"/>
                  <w:hideMark/>
                </w:tcPr>
                <w:p w14:paraId="113A093D"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shd w:val="clear" w:color="auto" w:fill="auto"/>
                  <w:noWrap/>
                  <w:vAlign w:val="bottom"/>
                  <w:hideMark/>
                </w:tcPr>
                <w:p w14:paraId="7A8130DD"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45 000    </w:t>
                  </w:r>
                </w:p>
              </w:tc>
            </w:tr>
            <w:tr w:rsidR="009B6056" w:rsidRPr="009B6056" w14:paraId="55663504" w14:textId="77777777" w:rsidTr="00B61AEB">
              <w:trPr>
                <w:trHeight w:val="300"/>
              </w:trPr>
              <w:tc>
                <w:tcPr>
                  <w:tcW w:w="146" w:type="dxa"/>
                  <w:tcBorders>
                    <w:top w:val="nil"/>
                    <w:left w:val="nil"/>
                    <w:bottom w:val="nil"/>
                    <w:right w:val="nil"/>
                  </w:tcBorders>
                  <w:shd w:val="clear" w:color="auto" w:fill="auto"/>
                  <w:noWrap/>
                  <w:vAlign w:val="bottom"/>
                  <w:hideMark/>
                </w:tcPr>
                <w:p w14:paraId="32390E56"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shd w:val="clear" w:color="auto" w:fill="auto"/>
                  <w:noWrap/>
                  <w:vAlign w:val="bottom"/>
                  <w:hideMark/>
                </w:tcPr>
                <w:p w14:paraId="51E7B988" w14:textId="77777777" w:rsidR="009B6056" w:rsidRPr="009B6056" w:rsidRDefault="009B6056" w:rsidP="009B6056">
                  <w:pPr>
                    <w:ind w:left="0"/>
                    <w:jc w:val="right"/>
                    <w:rPr>
                      <w:rFonts w:cstheme="minorHAnsi"/>
                      <w:color w:val="000000"/>
                      <w:sz w:val="22"/>
                    </w:rPr>
                  </w:pPr>
                  <w:r w:rsidRPr="009B6056">
                    <w:rPr>
                      <w:rFonts w:cstheme="minorHAnsi"/>
                      <w:color w:val="000000"/>
                      <w:sz w:val="22"/>
                    </w:rPr>
                    <w:t>4540</w:t>
                  </w:r>
                </w:p>
              </w:tc>
              <w:tc>
                <w:tcPr>
                  <w:tcW w:w="3820" w:type="dxa"/>
                  <w:tcBorders>
                    <w:top w:val="nil"/>
                    <w:left w:val="nil"/>
                    <w:bottom w:val="nil"/>
                    <w:right w:val="nil"/>
                  </w:tcBorders>
                  <w:shd w:val="clear" w:color="auto" w:fill="auto"/>
                  <w:noWrap/>
                  <w:vAlign w:val="bottom"/>
                  <w:hideMark/>
                </w:tcPr>
                <w:p w14:paraId="41C56A67" w14:textId="77777777" w:rsidR="009B6056" w:rsidRPr="009B6056" w:rsidRDefault="009B6056" w:rsidP="009B6056">
                  <w:pPr>
                    <w:ind w:left="0"/>
                    <w:rPr>
                      <w:rFonts w:cstheme="minorHAnsi"/>
                      <w:color w:val="000000"/>
                      <w:sz w:val="22"/>
                    </w:rPr>
                  </w:pPr>
                  <w:r w:rsidRPr="009B6056">
                    <w:rPr>
                      <w:rFonts w:cstheme="minorHAnsi"/>
                      <w:color w:val="000000"/>
                      <w:sz w:val="22"/>
                    </w:rPr>
                    <w:t xml:space="preserve">Inköp idrottskläder/ </w:t>
                  </w:r>
                  <w:proofErr w:type="spellStart"/>
                  <w:r w:rsidRPr="009B6056">
                    <w:rPr>
                      <w:rFonts w:cstheme="minorHAnsi"/>
                      <w:color w:val="000000"/>
                      <w:sz w:val="22"/>
                    </w:rPr>
                    <w:t>matr.t.försäljning</w:t>
                  </w:r>
                  <w:proofErr w:type="spellEnd"/>
                </w:p>
              </w:tc>
              <w:tc>
                <w:tcPr>
                  <w:tcW w:w="420" w:type="dxa"/>
                  <w:tcBorders>
                    <w:top w:val="nil"/>
                    <w:left w:val="nil"/>
                    <w:bottom w:val="nil"/>
                    <w:right w:val="nil"/>
                  </w:tcBorders>
                  <w:shd w:val="clear" w:color="auto" w:fill="auto"/>
                  <w:noWrap/>
                  <w:vAlign w:val="bottom"/>
                  <w:hideMark/>
                </w:tcPr>
                <w:p w14:paraId="4D8FBCA5"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shd w:val="clear" w:color="auto" w:fill="auto"/>
                  <w:noWrap/>
                  <w:vAlign w:val="bottom"/>
                  <w:hideMark/>
                </w:tcPr>
                <w:p w14:paraId="1E44EDDF"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100 000    </w:t>
                  </w:r>
                </w:p>
              </w:tc>
            </w:tr>
            <w:tr w:rsidR="009B6056" w:rsidRPr="009B6056" w14:paraId="047F23A7" w14:textId="77777777" w:rsidTr="00B61AEB">
              <w:trPr>
                <w:trHeight w:val="315"/>
              </w:trPr>
              <w:tc>
                <w:tcPr>
                  <w:tcW w:w="5751" w:type="dxa"/>
                  <w:gridSpan w:val="3"/>
                  <w:tcBorders>
                    <w:top w:val="nil"/>
                    <w:left w:val="nil"/>
                    <w:bottom w:val="nil"/>
                    <w:right w:val="nil"/>
                  </w:tcBorders>
                  <w:shd w:val="clear" w:color="auto" w:fill="auto"/>
                  <w:noWrap/>
                  <w:vAlign w:val="bottom"/>
                  <w:hideMark/>
                </w:tcPr>
                <w:p w14:paraId="4D0CAC59" w14:textId="77777777" w:rsidR="009B6056" w:rsidRPr="009B6056" w:rsidRDefault="009B6056" w:rsidP="009B6056">
                  <w:pPr>
                    <w:ind w:left="0"/>
                    <w:rPr>
                      <w:rFonts w:cstheme="minorHAnsi"/>
                      <w:b/>
                      <w:bCs/>
                      <w:color w:val="000000"/>
                      <w:szCs w:val="24"/>
                    </w:rPr>
                  </w:pPr>
                  <w:r w:rsidRPr="009B6056">
                    <w:rPr>
                      <w:rFonts w:cstheme="minorHAnsi"/>
                      <w:b/>
                      <w:bCs/>
                      <w:color w:val="000000"/>
                      <w:szCs w:val="24"/>
                    </w:rPr>
                    <w:t xml:space="preserve">S:a </w:t>
                  </w:r>
                  <w:proofErr w:type="spellStart"/>
                  <w:r w:rsidRPr="009B6056">
                    <w:rPr>
                      <w:rFonts w:cstheme="minorHAnsi"/>
                      <w:b/>
                      <w:bCs/>
                      <w:color w:val="000000"/>
                      <w:szCs w:val="24"/>
                    </w:rPr>
                    <w:t>Föreningskostnader</w:t>
                  </w:r>
                  <w:proofErr w:type="spellEnd"/>
                </w:p>
              </w:tc>
              <w:tc>
                <w:tcPr>
                  <w:tcW w:w="420" w:type="dxa"/>
                  <w:tcBorders>
                    <w:top w:val="nil"/>
                    <w:left w:val="nil"/>
                    <w:bottom w:val="nil"/>
                    <w:right w:val="nil"/>
                  </w:tcBorders>
                  <w:shd w:val="clear" w:color="auto" w:fill="auto"/>
                  <w:noWrap/>
                  <w:vAlign w:val="bottom"/>
                  <w:hideMark/>
                </w:tcPr>
                <w:p w14:paraId="7A3CC0A0" w14:textId="77777777" w:rsidR="009B6056" w:rsidRPr="009B6056" w:rsidRDefault="009B6056" w:rsidP="009B6056">
                  <w:pPr>
                    <w:ind w:left="0"/>
                    <w:rPr>
                      <w:rFonts w:cstheme="minorHAnsi"/>
                      <w:b/>
                      <w:bCs/>
                      <w:color w:val="000000"/>
                      <w:szCs w:val="24"/>
                    </w:rPr>
                  </w:pPr>
                </w:p>
              </w:tc>
              <w:tc>
                <w:tcPr>
                  <w:tcW w:w="1300" w:type="dxa"/>
                  <w:tcBorders>
                    <w:top w:val="single" w:sz="4" w:space="0" w:color="auto"/>
                    <w:left w:val="nil"/>
                    <w:bottom w:val="nil"/>
                    <w:right w:val="nil"/>
                  </w:tcBorders>
                  <w:shd w:val="clear" w:color="auto" w:fill="auto"/>
                  <w:noWrap/>
                  <w:vAlign w:val="bottom"/>
                  <w:hideMark/>
                </w:tcPr>
                <w:p w14:paraId="07B6A25B" w14:textId="77777777" w:rsidR="009B6056" w:rsidRPr="009B6056" w:rsidRDefault="009B6056" w:rsidP="009B6056">
                  <w:pPr>
                    <w:ind w:left="0"/>
                    <w:jc w:val="right"/>
                    <w:rPr>
                      <w:rFonts w:cstheme="minorHAnsi"/>
                      <w:b/>
                      <w:bCs/>
                      <w:color w:val="FF0000"/>
                      <w:szCs w:val="24"/>
                    </w:rPr>
                  </w:pPr>
                  <w:r w:rsidRPr="009B6056">
                    <w:rPr>
                      <w:rFonts w:cstheme="minorHAnsi"/>
                      <w:b/>
                      <w:bCs/>
                      <w:color w:val="FF0000"/>
                      <w:szCs w:val="24"/>
                    </w:rPr>
                    <w:t xml:space="preserve">   366 000    </w:t>
                  </w:r>
                </w:p>
              </w:tc>
            </w:tr>
            <w:tr w:rsidR="009B6056" w:rsidRPr="009B6056" w14:paraId="24EA0972" w14:textId="77777777" w:rsidTr="00B61AEB">
              <w:trPr>
                <w:trHeight w:val="300"/>
              </w:trPr>
              <w:tc>
                <w:tcPr>
                  <w:tcW w:w="146" w:type="dxa"/>
                  <w:tcBorders>
                    <w:top w:val="nil"/>
                    <w:left w:val="nil"/>
                    <w:bottom w:val="nil"/>
                    <w:right w:val="nil"/>
                  </w:tcBorders>
                  <w:shd w:val="clear" w:color="auto" w:fill="auto"/>
                  <w:noWrap/>
                  <w:vAlign w:val="bottom"/>
                  <w:hideMark/>
                </w:tcPr>
                <w:p w14:paraId="1C875FB0" w14:textId="77777777" w:rsidR="009B6056" w:rsidRPr="009B6056" w:rsidRDefault="009B6056" w:rsidP="009B6056">
                  <w:pPr>
                    <w:ind w:left="0"/>
                    <w:jc w:val="right"/>
                    <w:rPr>
                      <w:rFonts w:cstheme="minorHAnsi"/>
                      <w:b/>
                      <w:bCs/>
                      <w:color w:val="FF0000"/>
                      <w:szCs w:val="24"/>
                    </w:rPr>
                  </w:pPr>
                </w:p>
              </w:tc>
              <w:tc>
                <w:tcPr>
                  <w:tcW w:w="1785" w:type="dxa"/>
                  <w:tcBorders>
                    <w:top w:val="nil"/>
                    <w:left w:val="nil"/>
                    <w:bottom w:val="nil"/>
                    <w:right w:val="nil"/>
                  </w:tcBorders>
                  <w:shd w:val="clear" w:color="auto" w:fill="auto"/>
                  <w:noWrap/>
                  <w:vAlign w:val="bottom"/>
                  <w:hideMark/>
                </w:tcPr>
                <w:p w14:paraId="106EA840" w14:textId="77777777" w:rsidR="009B6056" w:rsidRPr="009B6056" w:rsidRDefault="009B6056" w:rsidP="009B6056">
                  <w:pPr>
                    <w:ind w:left="0"/>
                    <w:rPr>
                      <w:rFonts w:cstheme="minorHAnsi"/>
                    </w:rPr>
                  </w:pPr>
                </w:p>
              </w:tc>
              <w:tc>
                <w:tcPr>
                  <w:tcW w:w="3820" w:type="dxa"/>
                  <w:tcBorders>
                    <w:top w:val="nil"/>
                    <w:left w:val="nil"/>
                    <w:bottom w:val="nil"/>
                    <w:right w:val="nil"/>
                  </w:tcBorders>
                  <w:shd w:val="clear" w:color="auto" w:fill="auto"/>
                  <w:noWrap/>
                  <w:vAlign w:val="bottom"/>
                  <w:hideMark/>
                </w:tcPr>
                <w:p w14:paraId="00395368" w14:textId="77777777" w:rsidR="009B6056" w:rsidRPr="009B6056" w:rsidRDefault="009B6056" w:rsidP="009B6056">
                  <w:pPr>
                    <w:ind w:left="0"/>
                    <w:rPr>
                      <w:rFonts w:cstheme="minorHAnsi"/>
                    </w:rPr>
                  </w:pPr>
                </w:p>
              </w:tc>
              <w:tc>
                <w:tcPr>
                  <w:tcW w:w="420" w:type="dxa"/>
                  <w:tcBorders>
                    <w:top w:val="nil"/>
                    <w:left w:val="nil"/>
                    <w:bottom w:val="nil"/>
                    <w:right w:val="nil"/>
                  </w:tcBorders>
                  <w:shd w:val="clear" w:color="auto" w:fill="auto"/>
                  <w:noWrap/>
                  <w:vAlign w:val="bottom"/>
                  <w:hideMark/>
                </w:tcPr>
                <w:p w14:paraId="32415A14" w14:textId="77777777" w:rsidR="009B6056" w:rsidRPr="009B6056" w:rsidRDefault="009B6056" w:rsidP="009B6056">
                  <w:pPr>
                    <w:ind w:left="0"/>
                    <w:rPr>
                      <w:rFonts w:cstheme="minorHAnsi"/>
                    </w:rPr>
                  </w:pPr>
                </w:p>
              </w:tc>
              <w:tc>
                <w:tcPr>
                  <w:tcW w:w="1300" w:type="dxa"/>
                  <w:tcBorders>
                    <w:top w:val="nil"/>
                    <w:left w:val="nil"/>
                    <w:bottom w:val="nil"/>
                    <w:right w:val="nil"/>
                  </w:tcBorders>
                  <w:shd w:val="clear" w:color="auto" w:fill="auto"/>
                  <w:noWrap/>
                  <w:vAlign w:val="bottom"/>
                  <w:hideMark/>
                </w:tcPr>
                <w:p w14:paraId="10298BEF" w14:textId="77777777" w:rsidR="009B6056" w:rsidRPr="009B6056" w:rsidRDefault="009B6056" w:rsidP="009B6056">
                  <w:pPr>
                    <w:ind w:left="0"/>
                    <w:rPr>
                      <w:rFonts w:cstheme="minorHAnsi"/>
                    </w:rPr>
                  </w:pPr>
                </w:p>
              </w:tc>
            </w:tr>
            <w:tr w:rsidR="009B6056" w:rsidRPr="009B6056" w14:paraId="5259F7D1" w14:textId="77777777" w:rsidTr="00B61AEB">
              <w:trPr>
                <w:trHeight w:val="375"/>
              </w:trPr>
              <w:tc>
                <w:tcPr>
                  <w:tcW w:w="5751" w:type="dxa"/>
                  <w:gridSpan w:val="3"/>
                  <w:tcBorders>
                    <w:top w:val="nil"/>
                    <w:left w:val="nil"/>
                    <w:bottom w:val="nil"/>
                    <w:right w:val="nil"/>
                  </w:tcBorders>
                  <w:shd w:val="clear" w:color="auto" w:fill="auto"/>
                  <w:noWrap/>
                  <w:vAlign w:val="bottom"/>
                  <w:hideMark/>
                </w:tcPr>
                <w:p w14:paraId="4179280A" w14:textId="77777777" w:rsidR="009B6056" w:rsidRPr="009B6056" w:rsidRDefault="009B6056" w:rsidP="009B6056">
                  <w:pPr>
                    <w:ind w:left="0"/>
                    <w:rPr>
                      <w:rFonts w:cstheme="minorHAnsi"/>
                      <w:b/>
                      <w:bCs/>
                      <w:color w:val="000000"/>
                      <w:sz w:val="28"/>
                      <w:szCs w:val="28"/>
                    </w:rPr>
                  </w:pPr>
                  <w:r w:rsidRPr="009B6056">
                    <w:rPr>
                      <w:rFonts w:cstheme="minorHAnsi"/>
                      <w:b/>
                      <w:bCs/>
                      <w:color w:val="000000"/>
                      <w:sz w:val="28"/>
                      <w:szCs w:val="28"/>
                    </w:rPr>
                    <w:t>Övriga externa kostnader</w:t>
                  </w:r>
                </w:p>
              </w:tc>
              <w:tc>
                <w:tcPr>
                  <w:tcW w:w="420" w:type="dxa"/>
                  <w:tcBorders>
                    <w:top w:val="nil"/>
                    <w:left w:val="nil"/>
                    <w:bottom w:val="nil"/>
                    <w:right w:val="nil"/>
                  </w:tcBorders>
                  <w:shd w:val="clear" w:color="auto" w:fill="auto"/>
                  <w:noWrap/>
                  <w:vAlign w:val="bottom"/>
                  <w:hideMark/>
                </w:tcPr>
                <w:p w14:paraId="6001E85D" w14:textId="77777777" w:rsidR="009B6056" w:rsidRPr="009B6056" w:rsidRDefault="009B6056" w:rsidP="009B6056">
                  <w:pPr>
                    <w:ind w:left="0"/>
                    <w:rPr>
                      <w:rFonts w:cstheme="minorHAnsi"/>
                      <w:b/>
                      <w:bCs/>
                      <w:color w:val="000000"/>
                      <w:sz w:val="28"/>
                      <w:szCs w:val="28"/>
                    </w:rPr>
                  </w:pPr>
                </w:p>
              </w:tc>
              <w:tc>
                <w:tcPr>
                  <w:tcW w:w="1300" w:type="dxa"/>
                  <w:tcBorders>
                    <w:top w:val="nil"/>
                    <w:left w:val="nil"/>
                    <w:bottom w:val="nil"/>
                    <w:right w:val="nil"/>
                  </w:tcBorders>
                  <w:shd w:val="clear" w:color="auto" w:fill="auto"/>
                  <w:noWrap/>
                  <w:vAlign w:val="bottom"/>
                  <w:hideMark/>
                </w:tcPr>
                <w:p w14:paraId="443C24BB" w14:textId="77777777" w:rsidR="009B6056" w:rsidRPr="009B6056" w:rsidRDefault="009B6056" w:rsidP="009B6056">
                  <w:pPr>
                    <w:ind w:left="0"/>
                    <w:rPr>
                      <w:rFonts w:cstheme="minorHAnsi"/>
                    </w:rPr>
                  </w:pPr>
                </w:p>
              </w:tc>
            </w:tr>
            <w:tr w:rsidR="009B6056" w:rsidRPr="009B6056" w14:paraId="30EB3EEC" w14:textId="77777777" w:rsidTr="00B61AEB">
              <w:trPr>
                <w:trHeight w:val="300"/>
              </w:trPr>
              <w:tc>
                <w:tcPr>
                  <w:tcW w:w="146" w:type="dxa"/>
                  <w:tcBorders>
                    <w:top w:val="nil"/>
                    <w:left w:val="nil"/>
                    <w:bottom w:val="nil"/>
                    <w:right w:val="nil"/>
                  </w:tcBorders>
                  <w:shd w:val="clear" w:color="auto" w:fill="auto"/>
                  <w:noWrap/>
                  <w:vAlign w:val="bottom"/>
                  <w:hideMark/>
                </w:tcPr>
                <w:p w14:paraId="6084FD9E" w14:textId="77777777" w:rsidR="009B6056" w:rsidRPr="009B6056" w:rsidRDefault="009B6056" w:rsidP="009B6056">
                  <w:pPr>
                    <w:ind w:left="0"/>
                    <w:jc w:val="center"/>
                    <w:rPr>
                      <w:rFonts w:cstheme="minorHAnsi"/>
                    </w:rPr>
                  </w:pPr>
                </w:p>
              </w:tc>
              <w:tc>
                <w:tcPr>
                  <w:tcW w:w="1785" w:type="dxa"/>
                  <w:tcBorders>
                    <w:top w:val="nil"/>
                    <w:left w:val="nil"/>
                    <w:bottom w:val="nil"/>
                    <w:right w:val="nil"/>
                  </w:tcBorders>
                  <w:shd w:val="clear" w:color="auto" w:fill="auto"/>
                  <w:noWrap/>
                  <w:vAlign w:val="bottom"/>
                  <w:hideMark/>
                </w:tcPr>
                <w:p w14:paraId="6902776E" w14:textId="77777777" w:rsidR="009B6056" w:rsidRPr="009B6056" w:rsidRDefault="009B6056" w:rsidP="009B6056">
                  <w:pPr>
                    <w:ind w:left="0"/>
                    <w:jc w:val="right"/>
                    <w:rPr>
                      <w:rFonts w:cstheme="minorHAnsi"/>
                      <w:color w:val="000000"/>
                      <w:sz w:val="22"/>
                    </w:rPr>
                  </w:pPr>
                  <w:r w:rsidRPr="009B6056">
                    <w:rPr>
                      <w:rFonts w:cstheme="minorHAnsi"/>
                      <w:color w:val="000000"/>
                      <w:sz w:val="22"/>
                    </w:rPr>
                    <w:t>5130</w:t>
                  </w:r>
                </w:p>
              </w:tc>
              <w:tc>
                <w:tcPr>
                  <w:tcW w:w="3820" w:type="dxa"/>
                  <w:tcBorders>
                    <w:top w:val="nil"/>
                    <w:left w:val="nil"/>
                    <w:bottom w:val="nil"/>
                    <w:right w:val="nil"/>
                  </w:tcBorders>
                  <w:shd w:val="clear" w:color="auto" w:fill="auto"/>
                  <w:noWrap/>
                  <w:vAlign w:val="bottom"/>
                  <w:hideMark/>
                </w:tcPr>
                <w:p w14:paraId="1EAC996B" w14:textId="77777777" w:rsidR="009B6056" w:rsidRPr="009B6056" w:rsidRDefault="009B6056" w:rsidP="009B6056">
                  <w:pPr>
                    <w:ind w:left="0"/>
                    <w:rPr>
                      <w:rFonts w:cstheme="minorHAnsi"/>
                      <w:color w:val="000000"/>
                      <w:sz w:val="22"/>
                    </w:rPr>
                  </w:pPr>
                  <w:r w:rsidRPr="009B6056">
                    <w:rPr>
                      <w:rFonts w:cstheme="minorHAnsi"/>
                      <w:color w:val="000000"/>
                      <w:sz w:val="22"/>
                    </w:rPr>
                    <w:t>Elavgifter</w:t>
                  </w:r>
                </w:p>
              </w:tc>
              <w:tc>
                <w:tcPr>
                  <w:tcW w:w="420" w:type="dxa"/>
                  <w:tcBorders>
                    <w:top w:val="nil"/>
                    <w:left w:val="nil"/>
                    <w:bottom w:val="nil"/>
                    <w:right w:val="nil"/>
                  </w:tcBorders>
                  <w:shd w:val="clear" w:color="auto" w:fill="auto"/>
                  <w:noWrap/>
                  <w:vAlign w:val="bottom"/>
                  <w:hideMark/>
                </w:tcPr>
                <w:p w14:paraId="5E866B45"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shd w:val="clear" w:color="auto" w:fill="auto"/>
                  <w:noWrap/>
                  <w:vAlign w:val="bottom"/>
                  <w:hideMark/>
                </w:tcPr>
                <w:p w14:paraId="65CE2841"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70 000    </w:t>
                  </w:r>
                </w:p>
              </w:tc>
            </w:tr>
            <w:tr w:rsidR="009B6056" w:rsidRPr="009B6056" w14:paraId="31A69B72" w14:textId="77777777" w:rsidTr="00B61AEB">
              <w:trPr>
                <w:trHeight w:val="300"/>
              </w:trPr>
              <w:tc>
                <w:tcPr>
                  <w:tcW w:w="146" w:type="dxa"/>
                  <w:tcBorders>
                    <w:top w:val="nil"/>
                    <w:left w:val="nil"/>
                    <w:bottom w:val="nil"/>
                    <w:right w:val="nil"/>
                  </w:tcBorders>
                  <w:shd w:val="clear" w:color="auto" w:fill="auto"/>
                  <w:noWrap/>
                  <w:vAlign w:val="bottom"/>
                  <w:hideMark/>
                </w:tcPr>
                <w:p w14:paraId="4BD9C07F"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shd w:val="clear" w:color="auto" w:fill="auto"/>
                  <w:noWrap/>
                  <w:vAlign w:val="bottom"/>
                  <w:hideMark/>
                </w:tcPr>
                <w:p w14:paraId="7BBA9D07" w14:textId="77777777" w:rsidR="009B6056" w:rsidRPr="009B6056" w:rsidRDefault="009B6056" w:rsidP="009B6056">
                  <w:pPr>
                    <w:ind w:left="0"/>
                    <w:jc w:val="right"/>
                    <w:rPr>
                      <w:rFonts w:cstheme="minorHAnsi"/>
                      <w:color w:val="000000"/>
                      <w:sz w:val="22"/>
                    </w:rPr>
                  </w:pPr>
                  <w:r w:rsidRPr="009B6056">
                    <w:rPr>
                      <w:rFonts w:cstheme="minorHAnsi"/>
                      <w:color w:val="000000"/>
                      <w:sz w:val="22"/>
                    </w:rPr>
                    <w:t>5140</w:t>
                  </w:r>
                </w:p>
              </w:tc>
              <w:tc>
                <w:tcPr>
                  <w:tcW w:w="3820" w:type="dxa"/>
                  <w:tcBorders>
                    <w:top w:val="nil"/>
                    <w:left w:val="nil"/>
                    <w:bottom w:val="nil"/>
                    <w:right w:val="nil"/>
                  </w:tcBorders>
                  <w:shd w:val="clear" w:color="auto" w:fill="auto"/>
                  <w:noWrap/>
                  <w:vAlign w:val="bottom"/>
                  <w:hideMark/>
                </w:tcPr>
                <w:p w14:paraId="41270E07" w14:textId="77777777" w:rsidR="009B6056" w:rsidRPr="009B6056" w:rsidRDefault="009B6056" w:rsidP="009B6056">
                  <w:pPr>
                    <w:ind w:left="0"/>
                    <w:rPr>
                      <w:rFonts w:cstheme="minorHAnsi"/>
                      <w:color w:val="000000"/>
                      <w:sz w:val="22"/>
                    </w:rPr>
                  </w:pPr>
                  <w:r w:rsidRPr="009B6056">
                    <w:rPr>
                      <w:rFonts w:cstheme="minorHAnsi"/>
                      <w:color w:val="000000"/>
                      <w:sz w:val="22"/>
                    </w:rPr>
                    <w:t>Vatten och Avlopp</w:t>
                  </w:r>
                </w:p>
              </w:tc>
              <w:tc>
                <w:tcPr>
                  <w:tcW w:w="420" w:type="dxa"/>
                  <w:tcBorders>
                    <w:top w:val="nil"/>
                    <w:left w:val="nil"/>
                    <w:bottom w:val="nil"/>
                    <w:right w:val="nil"/>
                  </w:tcBorders>
                  <w:shd w:val="clear" w:color="auto" w:fill="auto"/>
                  <w:noWrap/>
                  <w:vAlign w:val="bottom"/>
                  <w:hideMark/>
                </w:tcPr>
                <w:p w14:paraId="1251FF62"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shd w:val="clear" w:color="auto" w:fill="auto"/>
                  <w:noWrap/>
                  <w:vAlign w:val="bottom"/>
                  <w:hideMark/>
                </w:tcPr>
                <w:p w14:paraId="6EBF0819"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20 000    </w:t>
                  </w:r>
                </w:p>
              </w:tc>
            </w:tr>
            <w:tr w:rsidR="009B6056" w:rsidRPr="009B6056" w14:paraId="538958E0" w14:textId="77777777" w:rsidTr="00B61AEB">
              <w:trPr>
                <w:trHeight w:val="300"/>
              </w:trPr>
              <w:tc>
                <w:tcPr>
                  <w:tcW w:w="146" w:type="dxa"/>
                  <w:tcBorders>
                    <w:top w:val="nil"/>
                    <w:left w:val="nil"/>
                    <w:bottom w:val="nil"/>
                    <w:right w:val="nil"/>
                  </w:tcBorders>
                  <w:shd w:val="clear" w:color="auto" w:fill="auto"/>
                  <w:noWrap/>
                  <w:vAlign w:val="bottom"/>
                  <w:hideMark/>
                </w:tcPr>
                <w:p w14:paraId="5FA641B3"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shd w:val="clear" w:color="auto" w:fill="auto"/>
                  <w:noWrap/>
                  <w:vAlign w:val="bottom"/>
                  <w:hideMark/>
                </w:tcPr>
                <w:p w14:paraId="08334F57" w14:textId="77777777" w:rsidR="009B6056" w:rsidRPr="009B6056" w:rsidRDefault="009B6056" w:rsidP="009B6056">
                  <w:pPr>
                    <w:ind w:left="0"/>
                    <w:jc w:val="right"/>
                    <w:rPr>
                      <w:rFonts w:cstheme="minorHAnsi"/>
                      <w:color w:val="000000"/>
                      <w:sz w:val="22"/>
                    </w:rPr>
                  </w:pPr>
                  <w:r w:rsidRPr="009B6056">
                    <w:rPr>
                      <w:rFonts w:cstheme="minorHAnsi"/>
                      <w:color w:val="000000"/>
                      <w:sz w:val="22"/>
                    </w:rPr>
                    <w:t>5150</w:t>
                  </w:r>
                </w:p>
              </w:tc>
              <w:tc>
                <w:tcPr>
                  <w:tcW w:w="3820" w:type="dxa"/>
                  <w:tcBorders>
                    <w:top w:val="nil"/>
                    <w:left w:val="nil"/>
                    <w:bottom w:val="nil"/>
                    <w:right w:val="nil"/>
                  </w:tcBorders>
                  <w:shd w:val="clear" w:color="auto" w:fill="auto"/>
                  <w:noWrap/>
                  <w:vAlign w:val="bottom"/>
                  <w:hideMark/>
                </w:tcPr>
                <w:p w14:paraId="337771E1" w14:textId="77777777" w:rsidR="009B6056" w:rsidRPr="009B6056" w:rsidRDefault="009B6056" w:rsidP="009B6056">
                  <w:pPr>
                    <w:ind w:left="0"/>
                    <w:rPr>
                      <w:rFonts w:cstheme="minorHAnsi"/>
                      <w:color w:val="000000"/>
                      <w:sz w:val="22"/>
                    </w:rPr>
                  </w:pPr>
                  <w:r w:rsidRPr="009B6056">
                    <w:rPr>
                      <w:rFonts w:cstheme="minorHAnsi"/>
                      <w:color w:val="000000"/>
                      <w:sz w:val="22"/>
                    </w:rPr>
                    <w:t>Sophämtning</w:t>
                  </w:r>
                </w:p>
              </w:tc>
              <w:tc>
                <w:tcPr>
                  <w:tcW w:w="420" w:type="dxa"/>
                  <w:tcBorders>
                    <w:top w:val="nil"/>
                    <w:left w:val="nil"/>
                    <w:bottom w:val="nil"/>
                    <w:right w:val="nil"/>
                  </w:tcBorders>
                  <w:shd w:val="clear" w:color="auto" w:fill="auto"/>
                  <w:noWrap/>
                  <w:vAlign w:val="bottom"/>
                  <w:hideMark/>
                </w:tcPr>
                <w:p w14:paraId="0858A433"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shd w:val="clear" w:color="auto" w:fill="auto"/>
                  <w:noWrap/>
                  <w:vAlign w:val="bottom"/>
                  <w:hideMark/>
                </w:tcPr>
                <w:p w14:paraId="4B9FFBBD"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8 000    </w:t>
                  </w:r>
                </w:p>
              </w:tc>
            </w:tr>
            <w:tr w:rsidR="009B6056" w:rsidRPr="009B6056" w14:paraId="243EB257" w14:textId="77777777" w:rsidTr="00B61AEB">
              <w:trPr>
                <w:trHeight w:val="300"/>
              </w:trPr>
              <w:tc>
                <w:tcPr>
                  <w:tcW w:w="146" w:type="dxa"/>
                  <w:tcBorders>
                    <w:top w:val="nil"/>
                    <w:left w:val="nil"/>
                    <w:bottom w:val="nil"/>
                    <w:right w:val="nil"/>
                  </w:tcBorders>
                  <w:shd w:val="clear" w:color="auto" w:fill="auto"/>
                  <w:noWrap/>
                  <w:vAlign w:val="bottom"/>
                  <w:hideMark/>
                </w:tcPr>
                <w:p w14:paraId="572373B2"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shd w:val="clear" w:color="auto" w:fill="auto"/>
                  <w:noWrap/>
                  <w:vAlign w:val="bottom"/>
                  <w:hideMark/>
                </w:tcPr>
                <w:p w14:paraId="061A6A34" w14:textId="77777777" w:rsidR="009B6056" w:rsidRPr="009B6056" w:rsidRDefault="009B6056" w:rsidP="009B6056">
                  <w:pPr>
                    <w:ind w:left="0"/>
                    <w:jc w:val="right"/>
                    <w:rPr>
                      <w:rFonts w:cstheme="minorHAnsi"/>
                      <w:color w:val="000000"/>
                      <w:sz w:val="22"/>
                    </w:rPr>
                  </w:pPr>
                  <w:r w:rsidRPr="009B6056">
                    <w:rPr>
                      <w:rFonts w:cstheme="minorHAnsi"/>
                      <w:color w:val="000000"/>
                      <w:sz w:val="22"/>
                    </w:rPr>
                    <w:t>5170</w:t>
                  </w:r>
                </w:p>
              </w:tc>
              <w:tc>
                <w:tcPr>
                  <w:tcW w:w="3820" w:type="dxa"/>
                  <w:tcBorders>
                    <w:top w:val="nil"/>
                    <w:left w:val="nil"/>
                    <w:bottom w:val="nil"/>
                    <w:right w:val="nil"/>
                  </w:tcBorders>
                  <w:shd w:val="clear" w:color="auto" w:fill="auto"/>
                  <w:noWrap/>
                  <w:vAlign w:val="bottom"/>
                  <w:hideMark/>
                </w:tcPr>
                <w:p w14:paraId="3E690E01" w14:textId="77777777" w:rsidR="009B6056" w:rsidRPr="009B6056" w:rsidRDefault="009B6056" w:rsidP="009B6056">
                  <w:pPr>
                    <w:ind w:left="0"/>
                    <w:rPr>
                      <w:rFonts w:cstheme="minorHAnsi"/>
                      <w:color w:val="000000"/>
                      <w:sz w:val="22"/>
                    </w:rPr>
                  </w:pPr>
                  <w:r w:rsidRPr="009B6056">
                    <w:rPr>
                      <w:rFonts w:cstheme="minorHAnsi"/>
                      <w:color w:val="000000"/>
                      <w:sz w:val="22"/>
                    </w:rPr>
                    <w:t>Rep. och underhåll - Fastighet</w:t>
                  </w:r>
                </w:p>
              </w:tc>
              <w:tc>
                <w:tcPr>
                  <w:tcW w:w="420" w:type="dxa"/>
                  <w:tcBorders>
                    <w:top w:val="nil"/>
                    <w:left w:val="nil"/>
                    <w:bottom w:val="nil"/>
                    <w:right w:val="nil"/>
                  </w:tcBorders>
                  <w:shd w:val="clear" w:color="auto" w:fill="auto"/>
                  <w:noWrap/>
                  <w:vAlign w:val="bottom"/>
                  <w:hideMark/>
                </w:tcPr>
                <w:p w14:paraId="5F4B1048"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shd w:val="clear" w:color="auto" w:fill="auto"/>
                  <w:noWrap/>
                  <w:vAlign w:val="bottom"/>
                  <w:hideMark/>
                </w:tcPr>
                <w:p w14:paraId="5DBC84C7"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20 000    </w:t>
                  </w:r>
                </w:p>
              </w:tc>
            </w:tr>
            <w:tr w:rsidR="009B6056" w:rsidRPr="009B6056" w14:paraId="3668B12D" w14:textId="77777777" w:rsidTr="00B61AEB">
              <w:trPr>
                <w:trHeight w:val="300"/>
              </w:trPr>
              <w:tc>
                <w:tcPr>
                  <w:tcW w:w="146" w:type="dxa"/>
                  <w:tcBorders>
                    <w:top w:val="nil"/>
                    <w:left w:val="nil"/>
                    <w:bottom w:val="nil"/>
                    <w:right w:val="nil"/>
                  </w:tcBorders>
                  <w:shd w:val="clear" w:color="auto" w:fill="auto"/>
                  <w:noWrap/>
                  <w:vAlign w:val="bottom"/>
                  <w:hideMark/>
                </w:tcPr>
                <w:p w14:paraId="144C8A9A"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shd w:val="clear" w:color="auto" w:fill="auto"/>
                  <w:noWrap/>
                  <w:vAlign w:val="bottom"/>
                  <w:hideMark/>
                </w:tcPr>
                <w:p w14:paraId="576DE500" w14:textId="77777777" w:rsidR="009B6056" w:rsidRPr="009B6056" w:rsidRDefault="009B6056" w:rsidP="009B6056">
                  <w:pPr>
                    <w:ind w:left="0"/>
                    <w:jc w:val="right"/>
                    <w:rPr>
                      <w:rFonts w:cstheme="minorHAnsi"/>
                      <w:color w:val="000000"/>
                      <w:sz w:val="22"/>
                    </w:rPr>
                  </w:pPr>
                  <w:r w:rsidRPr="009B6056">
                    <w:rPr>
                      <w:rFonts w:cstheme="minorHAnsi"/>
                      <w:color w:val="000000"/>
                      <w:sz w:val="22"/>
                    </w:rPr>
                    <w:t>5171</w:t>
                  </w:r>
                </w:p>
              </w:tc>
              <w:tc>
                <w:tcPr>
                  <w:tcW w:w="3820" w:type="dxa"/>
                  <w:tcBorders>
                    <w:top w:val="nil"/>
                    <w:left w:val="nil"/>
                    <w:bottom w:val="nil"/>
                    <w:right w:val="nil"/>
                  </w:tcBorders>
                  <w:shd w:val="clear" w:color="auto" w:fill="auto"/>
                  <w:noWrap/>
                  <w:vAlign w:val="bottom"/>
                  <w:hideMark/>
                </w:tcPr>
                <w:p w14:paraId="2DF70D8A" w14:textId="77777777" w:rsidR="009B6056" w:rsidRPr="009B6056" w:rsidRDefault="009B6056" w:rsidP="009B6056">
                  <w:pPr>
                    <w:ind w:left="0"/>
                    <w:rPr>
                      <w:rFonts w:cstheme="minorHAnsi"/>
                      <w:color w:val="000000"/>
                      <w:sz w:val="22"/>
                    </w:rPr>
                  </w:pPr>
                  <w:r w:rsidRPr="009B6056">
                    <w:rPr>
                      <w:rFonts w:cstheme="minorHAnsi"/>
                      <w:color w:val="000000"/>
                      <w:sz w:val="22"/>
                    </w:rPr>
                    <w:t>Rep. och underhåll - Mark</w:t>
                  </w:r>
                </w:p>
              </w:tc>
              <w:tc>
                <w:tcPr>
                  <w:tcW w:w="420" w:type="dxa"/>
                  <w:tcBorders>
                    <w:top w:val="nil"/>
                    <w:left w:val="nil"/>
                    <w:bottom w:val="nil"/>
                    <w:right w:val="nil"/>
                  </w:tcBorders>
                  <w:shd w:val="clear" w:color="auto" w:fill="auto"/>
                  <w:noWrap/>
                  <w:vAlign w:val="bottom"/>
                  <w:hideMark/>
                </w:tcPr>
                <w:p w14:paraId="79CF271E"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shd w:val="clear" w:color="auto" w:fill="auto"/>
                  <w:noWrap/>
                  <w:vAlign w:val="bottom"/>
                  <w:hideMark/>
                </w:tcPr>
                <w:p w14:paraId="1B1CAEC0"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30 000    </w:t>
                  </w:r>
                </w:p>
              </w:tc>
            </w:tr>
            <w:tr w:rsidR="009B6056" w:rsidRPr="009B6056" w14:paraId="4BA8C8ED" w14:textId="77777777" w:rsidTr="00B61AEB">
              <w:trPr>
                <w:trHeight w:val="300"/>
              </w:trPr>
              <w:tc>
                <w:tcPr>
                  <w:tcW w:w="146" w:type="dxa"/>
                  <w:tcBorders>
                    <w:top w:val="nil"/>
                    <w:left w:val="nil"/>
                    <w:bottom w:val="nil"/>
                    <w:right w:val="nil"/>
                  </w:tcBorders>
                  <w:shd w:val="clear" w:color="auto" w:fill="auto"/>
                  <w:noWrap/>
                  <w:vAlign w:val="bottom"/>
                  <w:hideMark/>
                </w:tcPr>
                <w:p w14:paraId="6961D261"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shd w:val="clear" w:color="auto" w:fill="auto"/>
                  <w:noWrap/>
                  <w:vAlign w:val="bottom"/>
                  <w:hideMark/>
                </w:tcPr>
                <w:p w14:paraId="68D0B491" w14:textId="77777777" w:rsidR="009B6056" w:rsidRPr="009B6056" w:rsidRDefault="009B6056" w:rsidP="009B6056">
                  <w:pPr>
                    <w:ind w:left="0"/>
                    <w:jc w:val="right"/>
                    <w:rPr>
                      <w:rFonts w:cstheme="minorHAnsi"/>
                      <w:color w:val="000000"/>
                      <w:sz w:val="22"/>
                    </w:rPr>
                  </w:pPr>
                  <w:r w:rsidRPr="009B6056">
                    <w:rPr>
                      <w:rFonts w:cstheme="minorHAnsi"/>
                      <w:color w:val="000000"/>
                      <w:sz w:val="22"/>
                    </w:rPr>
                    <w:t>5410</w:t>
                  </w:r>
                </w:p>
              </w:tc>
              <w:tc>
                <w:tcPr>
                  <w:tcW w:w="3820" w:type="dxa"/>
                  <w:tcBorders>
                    <w:top w:val="nil"/>
                    <w:left w:val="nil"/>
                    <w:bottom w:val="nil"/>
                    <w:right w:val="nil"/>
                  </w:tcBorders>
                  <w:shd w:val="clear" w:color="auto" w:fill="auto"/>
                  <w:noWrap/>
                  <w:vAlign w:val="bottom"/>
                  <w:hideMark/>
                </w:tcPr>
                <w:p w14:paraId="29AC1D02" w14:textId="77777777" w:rsidR="009B6056" w:rsidRPr="009B6056" w:rsidRDefault="009B6056" w:rsidP="009B6056">
                  <w:pPr>
                    <w:ind w:left="0"/>
                    <w:rPr>
                      <w:rFonts w:cstheme="minorHAnsi"/>
                      <w:color w:val="000000"/>
                      <w:sz w:val="22"/>
                    </w:rPr>
                  </w:pPr>
                  <w:r w:rsidRPr="009B6056">
                    <w:rPr>
                      <w:rFonts w:cstheme="minorHAnsi"/>
                      <w:color w:val="000000"/>
                      <w:sz w:val="22"/>
                    </w:rPr>
                    <w:t>Förbrukningsinventarier</w:t>
                  </w:r>
                </w:p>
              </w:tc>
              <w:tc>
                <w:tcPr>
                  <w:tcW w:w="420" w:type="dxa"/>
                  <w:tcBorders>
                    <w:top w:val="nil"/>
                    <w:left w:val="nil"/>
                    <w:bottom w:val="nil"/>
                    <w:right w:val="nil"/>
                  </w:tcBorders>
                  <w:shd w:val="clear" w:color="auto" w:fill="auto"/>
                  <w:noWrap/>
                  <w:vAlign w:val="bottom"/>
                  <w:hideMark/>
                </w:tcPr>
                <w:p w14:paraId="4AE192A5"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shd w:val="clear" w:color="auto" w:fill="auto"/>
                  <w:noWrap/>
                  <w:vAlign w:val="bottom"/>
                  <w:hideMark/>
                </w:tcPr>
                <w:p w14:paraId="4AC39144"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4 000    </w:t>
                  </w:r>
                </w:p>
              </w:tc>
            </w:tr>
            <w:tr w:rsidR="009B6056" w:rsidRPr="009B6056" w14:paraId="4E7308A7" w14:textId="77777777" w:rsidTr="00B61AEB">
              <w:trPr>
                <w:trHeight w:val="300"/>
              </w:trPr>
              <w:tc>
                <w:tcPr>
                  <w:tcW w:w="146" w:type="dxa"/>
                  <w:tcBorders>
                    <w:top w:val="nil"/>
                    <w:left w:val="nil"/>
                    <w:bottom w:val="nil"/>
                    <w:right w:val="nil"/>
                  </w:tcBorders>
                  <w:shd w:val="clear" w:color="auto" w:fill="auto"/>
                  <w:noWrap/>
                  <w:vAlign w:val="bottom"/>
                  <w:hideMark/>
                </w:tcPr>
                <w:p w14:paraId="2531032B"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shd w:val="clear" w:color="auto" w:fill="auto"/>
                  <w:noWrap/>
                  <w:vAlign w:val="bottom"/>
                  <w:hideMark/>
                </w:tcPr>
                <w:p w14:paraId="64533EA4" w14:textId="77777777" w:rsidR="009B6056" w:rsidRPr="009B6056" w:rsidRDefault="009B6056" w:rsidP="009B6056">
                  <w:pPr>
                    <w:ind w:left="0"/>
                    <w:jc w:val="right"/>
                    <w:rPr>
                      <w:rFonts w:cstheme="minorHAnsi"/>
                      <w:color w:val="000000"/>
                      <w:sz w:val="22"/>
                    </w:rPr>
                  </w:pPr>
                  <w:r w:rsidRPr="009B6056">
                    <w:rPr>
                      <w:rFonts w:cstheme="minorHAnsi"/>
                      <w:color w:val="000000"/>
                      <w:sz w:val="22"/>
                    </w:rPr>
                    <w:t>5460</w:t>
                  </w:r>
                </w:p>
              </w:tc>
              <w:tc>
                <w:tcPr>
                  <w:tcW w:w="3820" w:type="dxa"/>
                  <w:tcBorders>
                    <w:top w:val="nil"/>
                    <w:left w:val="nil"/>
                    <w:bottom w:val="nil"/>
                    <w:right w:val="nil"/>
                  </w:tcBorders>
                  <w:shd w:val="clear" w:color="auto" w:fill="auto"/>
                  <w:noWrap/>
                  <w:vAlign w:val="bottom"/>
                  <w:hideMark/>
                </w:tcPr>
                <w:p w14:paraId="6897185B" w14:textId="77777777" w:rsidR="009B6056" w:rsidRPr="009B6056" w:rsidRDefault="009B6056" w:rsidP="009B6056">
                  <w:pPr>
                    <w:ind w:left="0"/>
                    <w:rPr>
                      <w:rFonts w:cstheme="minorHAnsi"/>
                      <w:color w:val="000000"/>
                      <w:sz w:val="22"/>
                    </w:rPr>
                  </w:pPr>
                  <w:proofErr w:type="spellStart"/>
                  <w:r w:rsidRPr="009B6056">
                    <w:rPr>
                      <w:rFonts w:cstheme="minorHAnsi"/>
                      <w:color w:val="000000"/>
                      <w:sz w:val="22"/>
                    </w:rPr>
                    <w:t>Förbrukningsmatrial</w:t>
                  </w:r>
                  <w:proofErr w:type="spellEnd"/>
                </w:p>
              </w:tc>
              <w:tc>
                <w:tcPr>
                  <w:tcW w:w="420" w:type="dxa"/>
                  <w:tcBorders>
                    <w:top w:val="nil"/>
                    <w:left w:val="nil"/>
                    <w:bottom w:val="nil"/>
                    <w:right w:val="nil"/>
                  </w:tcBorders>
                  <w:shd w:val="clear" w:color="auto" w:fill="auto"/>
                  <w:noWrap/>
                  <w:vAlign w:val="bottom"/>
                  <w:hideMark/>
                </w:tcPr>
                <w:p w14:paraId="078E41CA"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shd w:val="clear" w:color="auto" w:fill="auto"/>
                  <w:noWrap/>
                  <w:vAlign w:val="bottom"/>
                  <w:hideMark/>
                </w:tcPr>
                <w:p w14:paraId="777E96FB"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1 000    </w:t>
                  </w:r>
                </w:p>
              </w:tc>
            </w:tr>
            <w:tr w:rsidR="009B6056" w:rsidRPr="009B6056" w14:paraId="0FE2C149" w14:textId="77777777" w:rsidTr="00B61AEB">
              <w:trPr>
                <w:trHeight w:val="300"/>
              </w:trPr>
              <w:tc>
                <w:tcPr>
                  <w:tcW w:w="146" w:type="dxa"/>
                  <w:tcBorders>
                    <w:top w:val="nil"/>
                    <w:left w:val="nil"/>
                    <w:bottom w:val="nil"/>
                    <w:right w:val="nil"/>
                  </w:tcBorders>
                  <w:shd w:val="clear" w:color="auto" w:fill="auto"/>
                  <w:noWrap/>
                  <w:vAlign w:val="bottom"/>
                  <w:hideMark/>
                </w:tcPr>
                <w:p w14:paraId="2E1FD70B"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shd w:val="clear" w:color="auto" w:fill="auto"/>
                  <w:noWrap/>
                  <w:vAlign w:val="bottom"/>
                  <w:hideMark/>
                </w:tcPr>
                <w:p w14:paraId="16899BD0" w14:textId="77777777" w:rsidR="009B6056" w:rsidRPr="009B6056" w:rsidRDefault="009B6056" w:rsidP="009B6056">
                  <w:pPr>
                    <w:ind w:left="0"/>
                    <w:jc w:val="right"/>
                    <w:rPr>
                      <w:rFonts w:cstheme="minorHAnsi"/>
                      <w:color w:val="000000"/>
                      <w:sz w:val="22"/>
                    </w:rPr>
                  </w:pPr>
                  <w:r w:rsidRPr="009B6056">
                    <w:rPr>
                      <w:rFonts w:cstheme="minorHAnsi"/>
                      <w:color w:val="000000"/>
                      <w:sz w:val="22"/>
                    </w:rPr>
                    <w:t>5621</w:t>
                  </w:r>
                </w:p>
              </w:tc>
              <w:tc>
                <w:tcPr>
                  <w:tcW w:w="3820" w:type="dxa"/>
                  <w:tcBorders>
                    <w:top w:val="nil"/>
                    <w:left w:val="nil"/>
                    <w:bottom w:val="nil"/>
                    <w:right w:val="nil"/>
                  </w:tcBorders>
                  <w:shd w:val="clear" w:color="auto" w:fill="auto"/>
                  <w:noWrap/>
                  <w:vAlign w:val="bottom"/>
                  <w:hideMark/>
                </w:tcPr>
                <w:p w14:paraId="382B33BC" w14:textId="77777777" w:rsidR="009B6056" w:rsidRPr="009B6056" w:rsidRDefault="009B6056" w:rsidP="009B6056">
                  <w:pPr>
                    <w:ind w:left="0"/>
                    <w:rPr>
                      <w:rFonts w:cstheme="minorHAnsi"/>
                      <w:color w:val="000000"/>
                      <w:sz w:val="22"/>
                    </w:rPr>
                  </w:pPr>
                  <w:r w:rsidRPr="009B6056">
                    <w:rPr>
                      <w:rFonts w:cstheme="minorHAnsi"/>
                      <w:color w:val="000000"/>
                      <w:sz w:val="22"/>
                    </w:rPr>
                    <w:t>Drivmedel - Maskiner</w:t>
                  </w:r>
                </w:p>
              </w:tc>
              <w:tc>
                <w:tcPr>
                  <w:tcW w:w="420" w:type="dxa"/>
                  <w:tcBorders>
                    <w:top w:val="nil"/>
                    <w:left w:val="nil"/>
                    <w:bottom w:val="nil"/>
                    <w:right w:val="nil"/>
                  </w:tcBorders>
                  <w:shd w:val="clear" w:color="auto" w:fill="auto"/>
                  <w:noWrap/>
                  <w:vAlign w:val="bottom"/>
                  <w:hideMark/>
                </w:tcPr>
                <w:p w14:paraId="6C6C7D79"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shd w:val="clear" w:color="auto" w:fill="auto"/>
                  <w:noWrap/>
                  <w:vAlign w:val="bottom"/>
                  <w:hideMark/>
                </w:tcPr>
                <w:p w14:paraId="1916846B"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10 000    </w:t>
                  </w:r>
                </w:p>
              </w:tc>
            </w:tr>
            <w:tr w:rsidR="009B6056" w:rsidRPr="009B6056" w14:paraId="1ACD33D9" w14:textId="77777777" w:rsidTr="00B61AEB">
              <w:trPr>
                <w:trHeight w:val="300"/>
              </w:trPr>
              <w:tc>
                <w:tcPr>
                  <w:tcW w:w="146" w:type="dxa"/>
                  <w:tcBorders>
                    <w:top w:val="nil"/>
                    <w:left w:val="nil"/>
                    <w:bottom w:val="nil"/>
                    <w:right w:val="nil"/>
                  </w:tcBorders>
                  <w:shd w:val="clear" w:color="auto" w:fill="auto"/>
                  <w:noWrap/>
                  <w:vAlign w:val="bottom"/>
                  <w:hideMark/>
                </w:tcPr>
                <w:p w14:paraId="091DBAC8"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shd w:val="clear" w:color="auto" w:fill="auto"/>
                  <w:noWrap/>
                  <w:vAlign w:val="bottom"/>
                  <w:hideMark/>
                </w:tcPr>
                <w:p w14:paraId="5493330B" w14:textId="77777777" w:rsidR="009B6056" w:rsidRPr="009B6056" w:rsidRDefault="009B6056" w:rsidP="009B6056">
                  <w:pPr>
                    <w:ind w:left="0"/>
                    <w:jc w:val="right"/>
                    <w:rPr>
                      <w:rFonts w:cstheme="minorHAnsi"/>
                      <w:color w:val="000000"/>
                      <w:sz w:val="22"/>
                    </w:rPr>
                  </w:pPr>
                  <w:r w:rsidRPr="009B6056">
                    <w:rPr>
                      <w:rFonts w:cstheme="minorHAnsi"/>
                      <w:color w:val="000000"/>
                      <w:sz w:val="22"/>
                    </w:rPr>
                    <w:t>5622</w:t>
                  </w:r>
                </w:p>
              </w:tc>
              <w:tc>
                <w:tcPr>
                  <w:tcW w:w="3820" w:type="dxa"/>
                  <w:tcBorders>
                    <w:top w:val="nil"/>
                    <w:left w:val="nil"/>
                    <w:bottom w:val="nil"/>
                    <w:right w:val="nil"/>
                  </w:tcBorders>
                  <w:shd w:val="clear" w:color="auto" w:fill="auto"/>
                  <w:noWrap/>
                  <w:vAlign w:val="bottom"/>
                  <w:hideMark/>
                </w:tcPr>
                <w:p w14:paraId="2E1A032A" w14:textId="77777777" w:rsidR="009B6056" w:rsidRPr="009B6056" w:rsidRDefault="009B6056" w:rsidP="009B6056">
                  <w:pPr>
                    <w:ind w:left="0"/>
                    <w:rPr>
                      <w:rFonts w:cstheme="minorHAnsi"/>
                      <w:color w:val="000000"/>
                      <w:sz w:val="22"/>
                    </w:rPr>
                  </w:pPr>
                  <w:r w:rsidRPr="009B6056">
                    <w:rPr>
                      <w:rFonts w:cstheme="minorHAnsi"/>
                      <w:color w:val="000000"/>
                      <w:sz w:val="22"/>
                    </w:rPr>
                    <w:t>Försäkring och skatt - Maskiner</w:t>
                  </w:r>
                </w:p>
              </w:tc>
              <w:tc>
                <w:tcPr>
                  <w:tcW w:w="420" w:type="dxa"/>
                  <w:tcBorders>
                    <w:top w:val="nil"/>
                    <w:left w:val="nil"/>
                    <w:bottom w:val="nil"/>
                    <w:right w:val="nil"/>
                  </w:tcBorders>
                  <w:shd w:val="clear" w:color="auto" w:fill="auto"/>
                  <w:noWrap/>
                  <w:vAlign w:val="bottom"/>
                  <w:hideMark/>
                </w:tcPr>
                <w:p w14:paraId="36F837C0"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shd w:val="clear" w:color="auto" w:fill="auto"/>
                  <w:noWrap/>
                  <w:vAlign w:val="bottom"/>
                  <w:hideMark/>
                </w:tcPr>
                <w:p w14:paraId="6B7FA441"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1 600    </w:t>
                  </w:r>
                </w:p>
              </w:tc>
            </w:tr>
            <w:tr w:rsidR="009B6056" w:rsidRPr="009B6056" w14:paraId="21E8DAC8" w14:textId="77777777" w:rsidTr="00B61AEB">
              <w:trPr>
                <w:trHeight w:val="300"/>
              </w:trPr>
              <w:tc>
                <w:tcPr>
                  <w:tcW w:w="146" w:type="dxa"/>
                  <w:tcBorders>
                    <w:top w:val="nil"/>
                    <w:left w:val="nil"/>
                    <w:bottom w:val="nil"/>
                    <w:right w:val="nil"/>
                  </w:tcBorders>
                  <w:shd w:val="clear" w:color="auto" w:fill="auto"/>
                  <w:noWrap/>
                  <w:vAlign w:val="bottom"/>
                  <w:hideMark/>
                </w:tcPr>
                <w:p w14:paraId="4D4AC467"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shd w:val="clear" w:color="auto" w:fill="auto"/>
                  <w:noWrap/>
                  <w:vAlign w:val="bottom"/>
                  <w:hideMark/>
                </w:tcPr>
                <w:p w14:paraId="485D8294" w14:textId="77777777" w:rsidR="009B6056" w:rsidRPr="009B6056" w:rsidRDefault="009B6056" w:rsidP="009B6056">
                  <w:pPr>
                    <w:ind w:left="0"/>
                    <w:jc w:val="right"/>
                    <w:rPr>
                      <w:rFonts w:cstheme="minorHAnsi"/>
                      <w:color w:val="000000"/>
                      <w:sz w:val="22"/>
                    </w:rPr>
                  </w:pPr>
                  <w:r w:rsidRPr="009B6056">
                    <w:rPr>
                      <w:rFonts w:cstheme="minorHAnsi"/>
                      <w:color w:val="000000"/>
                      <w:sz w:val="22"/>
                    </w:rPr>
                    <w:t>5623</w:t>
                  </w:r>
                </w:p>
              </w:tc>
              <w:tc>
                <w:tcPr>
                  <w:tcW w:w="3820" w:type="dxa"/>
                  <w:tcBorders>
                    <w:top w:val="nil"/>
                    <w:left w:val="nil"/>
                    <w:bottom w:val="nil"/>
                    <w:right w:val="nil"/>
                  </w:tcBorders>
                  <w:shd w:val="clear" w:color="auto" w:fill="auto"/>
                  <w:noWrap/>
                  <w:vAlign w:val="bottom"/>
                  <w:hideMark/>
                </w:tcPr>
                <w:p w14:paraId="46673577" w14:textId="77777777" w:rsidR="009B6056" w:rsidRPr="009B6056" w:rsidRDefault="009B6056" w:rsidP="009B6056">
                  <w:pPr>
                    <w:ind w:left="0"/>
                    <w:rPr>
                      <w:rFonts w:cstheme="minorHAnsi"/>
                      <w:color w:val="000000"/>
                      <w:sz w:val="22"/>
                    </w:rPr>
                  </w:pPr>
                  <w:r w:rsidRPr="009B6056">
                    <w:rPr>
                      <w:rFonts w:cstheme="minorHAnsi"/>
                      <w:color w:val="000000"/>
                      <w:sz w:val="22"/>
                    </w:rPr>
                    <w:t>Rep och underhåll - Maskiner</w:t>
                  </w:r>
                </w:p>
              </w:tc>
              <w:tc>
                <w:tcPr>
                  <w:tcW w:w="420" w:type="dxa"/>
                  <w:tcBorders>
                    <w:top w:val="nil"/>
                    <w:left w:val="nil"/>
                    <w:bottom w:val="nil"/>
                    <w:right w:val="nil"/>
                  </w:tcBorders>
                  <w:shd w:val="clear" w:color="auto" w:fill="auto"/>
                  <w:noWrap/>
                  <w:vAlign w:val="bottom"/>
                  <w:hideMark/>
                </w:tcPr>
                <w:p w14:paraId="007AFDEF"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shd w:val="clear" w:color="auto" w:fill="auto"/>
                  <w:noWrap/>
                  <w:vAlign w:val="bottom"/>
                  <w:hideMark/>
                </w:tcPr>
                <w:p w14:paraId="096C7C4A"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10 000    </w:t>
                  </w:r>
                </w:p>
              </w:tc>
            </w:tr>
            <w:tr w:rsidR="009B6056" w:rsidRPr="009B6056" w14:paraId="49EBC6F4" w14:textId="77777777" w:rsidTr="00B61AEB">
              <w:trPr>
                <w:trHeight w:val="300"/>
              </w:trPr>
              <w:tc>
                <w:tcPr>
                  <w:tcW w:w="146" w:type="dxa"/>
                  <w:tcBorders>
                    <w:top w:val="nil"/>
                    <w:left w:val="nil"/>
                    <w:bottom w:val="nil"/>
                    <w:right w:val="nil"/>
                  </w:tcBorders>
                  <w:shd w:val="clear" w:color="auto" w:fill="auto"/>
                  <w:noWrap/>
                  <w:vAlign w:val="bottom"/>
                  <w:hideMark/>
                </w:tcPr>
                <w:p w14:paraId="417FA13E"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shd w:val="clear" w:color="auto" w:fill="auto"/>
                  <w:noWrap/>
                  <w:vAlign w:val="bottom"/>
                  <w:hideMark/>
                </w:tcPr>
                <w:p w14:paraId="5859A9C1" w14:textId="77777777" w:rsidR="009B6056" w:rsidRPr="009B6056" w:rsidRDefault="009B6056" w:rsidP="009B6056">
                  <w:pPr>
                    <w:ind w:left="0"/>
                    <w:jc w:val="right"/>
                    <w:rPr>
                      <w:rFonts w:cstheme="minorHAnsi"/>
                      <w:color w:val="000000"/>
                      <w:sz w:val="22"/>
                    </w:rPr>
                  </w:pPr>
                  <w:r w:rsidRPr="009B6056">
                    <w:rPr>
                      <w:rFonts w:cstheme="minorHAnsi"/>
                      <w:color w:val="000000"/>
                      <w:sz w:val="22"/>
                    </w:rPr>
                    <w:t>6230</w:t>
                  </w:r>
                </w:p>
              </w:tc>
              <w:tc>
                <w:tcPr>
                  <w:tcW w:w="3820" w:type="dxa"/>
                  <w:tcBorders>
                    <w:top w:val="nil"/>
                    <w:left w:val="nil"/>
                    <w:bottom w:val="nil"/>
                    <w:right w:val="nil"/>
                  </w:tcBorders>
                  <w:shd w:val="clear" w:color="auto" w:fill="auto"/>
                  <w:noWrap/>
                  <w:vAlign w:val="bottom"/>
                  <w:hideMark/>
                </w:tcPr>
                <w:p w14:paraId="02D22FFA" w14:textId="77777777" w:rsidR="009B6056" w:rsidRPr="009B6056" w:rsidRDefault="009B6056" w:rsidP="009B6056">
                  <w:pPr>
                    <w:ind w:left="0"/>
                    <w:rPr>
                      <w:rFonts w:cstheme="minorHAnsi"/>
                      <w:color w:val="000000"/>
                      <w:sz w:val="22"/>
                    </w:rPr>
                  </w:pPr>
                  <w:r w:rsidRPr="009B6056">
                    <w:rPr>
                      <w:rFonts w:cstheme="minorHAnsi"/>
                      <w:color w:val="000000"/>
                      <w:sz w:val="22"/>
                    </w:rPr>
                    <w:t>Datakommunikation</w:t>
                  </w:r>
                </w:p>
              </w:tc>
              <w:tc>
                <w:tcPr>
                  <w:tcW w:w="420" w:type="dxa"/>
                  <w:tcBorders>
                    <w:top w:val="nil"/>
                    <w:left w:val="nil"/>
                    <w:bottom w:val="nil"/>
                    <w:right w:val="nil"/>
                  </w:tcBorders>
                  <w:shd w:val="clear" w:color="auto" w:fill="auto"/>
                  <w:noWrap/>
                  <w:vAlign w:val="bottom"/>
                  <w:hideMark/>
                </w:tcPr>
                <w:p w14:paraId="54873BA6"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shd w:val="clear" w:color="auto" w:fill="auto"/>
                  <w:noWrap/>
                  <w:vAlign w:val="bottom"/>
                  <w:hideMark/>
                </w:tcPr>
                <w:p w14:paraId="63082120"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2 500    </w:t>
                  </w:r>
                </w:p>
              </w:tc>
            </w:tr>
            <w:tr w:rsidR="009B6056" w:rsidRPr="009B6056" w14:paraId="5116FDFE" w14:textId="77777777" w:rsidTr="00B61AEB">
              <w:trPr>
                <w:trHeight w:val="300"/>
              </w:trPr>
              <w:tc>
                <w:tcPr>
                  <w:tcW w:w="146" w:type="dxa"/>
                  <w:tcBorders>
                    <w:top w:val="nil"/>
                    <w:left w:val="nil"/>
                    <w:bottom w:val="nil"/>
                    <w:right w:val="nil"/>
                  </w:tcBorders>
                  <w:shd w:val="clear" w:color="auto" w:fill="auto"/>
                  <w:noWrap/>
                  <w:vAlign w:val="bottom"/>
                  <w:hideMark/>
                </w:tcPr>
                <w:p w14:paraId="36B92FB8"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shd w:val="clear" w:color="auto" w:fill="auto"/>
                  <w:noWrap/>
                  <w:vAlign w:val="bottom"/>
                  <w:hideMark/>
                </w:tcPr>
                <w:p w14:paraId="796880CE" w14:textId="77777777" w:rsidR="009B6056" w:rsidRPr="009B6056" w:rsidRDefault="009B6056" w:rsidP="009B6056">
                  <w:pPr>
                    <w:ind w:left="0"/>
                    <w:jc w:val="right"/>
                    <w:rPr>
                      <w:rFonts w:cstheme="minorHAnsi"/>
                      <w:color w:val="000000"/>
                      <w:sz w:val="22"/>
                    </w:rPr>
                  </w:pPr>
                  <w:r w:rsidRPr="009B6056">
                    <w:rPr>
                      <w:rFonts w:cstheme="minorHAnsi"/>
                      <w:color w:val="000000"/>
                      <w:sz w:val="22"/>
                    </w:rPr>
                    <w:t>6310</w:t>
                  </w:r>
                </w:p>
              </w:tc>
              <w:tc>
                <w:tcPr>
                  <w:tcW w:w="3820" w:type="dxa"/>
                  <w:tcBorders>
                    <w:top w:val="nil"/>
                    <w:left w:val="nil"/>
                    <w:bottom w:val="nil"/>
                    <w:right w:val="nil"/>
                  </w:tcBorders>
                  <w:shd w:val="clear" w:color="auto" w:fill="auto"/>
                  <w:noWrap/>
                  <w:vAlign w:val="bottom"/>
                  <w:hideMark/>
                </w:tcPr>
                <w:p w14:paraId="39224C4F" w14:textId="77777777" w:rsidR="009B6056" w:rsidRPr="009B6056" w:rsidRDefault="009B6056" w:rsidP="009B6056">
                  <w:pPr>
                    <w:ind w:left="0"/>
                    <w:rPr>
                      <w:rFonts w:cstheme="minorHAnsi"/>
                      <w:color w:val="000000"/>
                      <w:sz w:val="22"/>
                    </w:rPr>
                  </w:pPr>
                  <w:r w:rsidRPr="009B6056">
                    <w:rPr>
                      <w:rFonts w:cstheme="minorHAnsi"/>
                      <w:color w:val="000000"/>
                      <w:sz w:val="22"/>
                    </w:rPr>
                    <w:t xml:space="preserve">Företagsförsäkringar </w:t>
                  </w:r>
                </w:p>
              </w:tc>
              <w:tc>
                <w:tcPr>
                  <w:tcW w:w="420" w:type="dxa"/>
                  <w:tcBorders>
                    <w:top w:val="nil"/>
                    <w:left w:val="nil"/>
                    <w:bottom w:val="nil"/>
                    <w:right w:val="nil"/>
                  </w:tcBorders>
                  <w:shd w:val="clear" w:color="auto" w:fill="auto"/>
                  <w:noWrap/>
                  <w:vAlign w:val="bottom"/>
                  <w:hideMark/>
                </w:tcPr>
                <w:p w14:paraId="73D634B5"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shd w:val="clear" w:color="auto" w:fill="auto"/>
                  <w:noWrap/>
                  <w:vAlign w:val="bottom"/>
                  <w:hideMark/>
                </w:tcPr>
                <w:p w14:paraId="7BB104ED"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35 000    </w:t>
                  </w:r>
                </w:p>
              </w:tc>
            </w:tr>
            <w:tr w:rsidR="009B6056" w:rsidRPr="009B6056" w14:paraId="643F30DB" w14:textId="77777777" w:rsidTr="00B61AEB">
              <w:trPr>
                <w:trHeight w:val="300"/>
              </w:trPr>
              <w:tc>
                <w:tcPr>
                  <w:tcW w:w="146" w:type="dxa"/>
                  <w:tcBorders>
                    <w:top w:val="nil"/>
                    <w:left w:val="nil"/>
                    <w:bottom w:val="nil"/>
                    <w:right w:val="nil"/>
                  </w:tcBorders>
                  <w:shd w:val="clear" w:color="auto" w:fill="auto"/>
                  <w:noWrap/>
                  <w:vAlign w:val="bottom"/>
                  <w:hideMark/>
                </w:tcPr>
                <w:p w14:paraId="7A1AE9E3"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shd w:val="clear" w:color="auto" w:fill="auto"/>
                  <w:noWrap/>
                  <w:vAlign w:val="bottom"/>
                  <w:hideMark/>
                </w:tcPr>
                <w:p w14:paraId="758BA9E4" w14:textId="77777777" w:rsidR="009B6056" w:rsidRPr="009B6056" w:rsidRDefault="009B6056" w:rsidP="009B6056">
                  <w:pPr>
                    <w:ind w:left="0"/>
                    <w:jc w:val="right"/>
                    <w:rPr>
                      <w:rFonts w:cstheme="minorHAnsi"/>
                      <w:color w:val="000000"/>
                      <w:sz w:val="22"/>
                    </w:rPr>
                  </w:pPr>
                  <w:r w:rsidRPr="009B6056">
                    <w:rPr>
                      <w:rFonts w:cstheme="minorHAnsi"/>
                      <w:color w:val="000000"/>
                      <w:sz w:val="22"/>
                    </w:rPr>
                    <w:t>6530</w:t>
                  </w:r>
                </w:p>
              </w:tc>
              <w:tc>
                <w:tcPr>
                  <w:tcW w:w="3820" w:type="dxa"/>
                  <w:tcBorders>
                    <w:top w:val="nil"/>
                    <w:left w:val="nil"/>
                    <w:bottom w:val="nil"/>
                    <w:right w:val="nil"/>
                  </w:tcBorders>
                  <w:shd w:val="clear" w:color="auto" w:fill="auto"/>
                  <w:noWrap/>
                  <w:vAlign w:val="bottom"/>
                  <w:hideMark/>
                </w:tcPr>
                <w:p w14:paraId="0A01768F" w14:textId="77777777" w:rsidR="009B6056" w:rsidRPr="009B6056" w:rsidRDefault="009B6056" w:rsidP="009B6056">
                  <w:pPr>
                    <w:ind w:left="0"/>
                    <w:rPr>
                      <w:rFonts w:cstheme="minorHAnsi"/>
                      <w:color w:val="000000"/>
                      <w:sz w:val="22"/>
                    </w:rPr>
                  </w:pPr>
                  <w:r w:rsidRPr="009B6056">
                    <w:rPr>
                      <w:rFonts w:cstheme="minorHAnsi"/>
                      <w:color w:val="000000"/>
                      <w:sz w:val="22"/>
                    </w:rPr>
                    <w:t>Redovisningstjänster</w:t>
                  </w:r>
                </w:p>
              </w:tc>
              <w:tc>
                <w:tcPr>
                  <w:tcW w:w="420" w:type="dxa"/>
                  <w:tcBorders>
                    <w:top w:val="nil"/>
                    <w:left w:val="nil"/>
                    <w:bottom w:val="nil"/>
                    <w:right w:val="nil"/>
                  </w:tcBorders>
                  <w:shd w:val="clear" w:color="auto" w:fill="auto"/>
                  <w:noWrap/>
                  <w:vAlign w:val="bottom"/>
                  <w:hideMark/>
                </w:tcPr>
                <w:p w14:paraId="752E009F"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shd w:val="clear" w:color="auto" w:fill="auto"/>
                  <w:noWrap/>
                  <w:vAlign w:val="bottom"/>
                  <w:hideMark/>
                </w:tcPr>
                <w:p w14:paraId="00DAC834"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10 000    </w:t>
                  </w:r>
                </w:p>
              </w:tc>
            </w:tr>
            <w:tr w:rsidR="009B6056" w:rsidRPr="009B6056" w14:paraId="4FC33E44" w14:textId="77777777" w:rsidTr="00B61AEB">
              <w:trPr>
                <w:trHeight w:val="300"/>
              </w:trPr>
              <w:tc>
                <w:tcPr>
                  <w:tcW w:w="146" w:type="dxa"/>
                  <w:tcBorders>
                    <w:top w:val="nil"/>
                    <w:left w:val="nil"/>
                    <w:bottom w:val="nil"/>
                    <w:right w:val="nil"/>
                  </w:tcBorders>
                  <w:shd w:val="clear" w:color="auto" w:fill="auto"/>
                  <w:noWrap/>
                  <w:vAlign w:val="bottom"/>
                  <w:hideMark/>
                </w:tcPr>
                <w:p w14:paraId="674223B7"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shd w:val="clear" w:color="auto" w:fill="auto"/>
                  <w:noWrap/>
                  <w:vAlign w:val="bottom"/>
                  <w:hideMark/>
                </w:tcPr>
                <w:p w14:paraId="6F6106D5" w14:textId="77777777" w:rsidR="009B6056" w:rsidRPr="009B6056" w:rsidRDefault="009B6056" w:rsidP="009B6056">
                  <w:pPr>
                    <w:ind w:left="0"/>
                    <w:jc w:val="right"/>
                    <w:rPr>
                      <w:rFonts w:cstheme="minorHAnsi"/>
                      <w:color w:val="000000"/>
                      <w:sz w:val="22"/>
                    </w:rPr>
                  </w:pPr>
                  <w:r w:rsidRPr="009B6056">
                    <w:rPr>
                      <w:rFonts w:cstheme="minorHAnsi"/>
                      <w:color w:val="000000"/>
                      <w:sz w:val="22"/>
                    </w:rPr>
                    <w:t>6540</w:t>
                  </w:r>
                </w:p>
              </w:tc>
              <w:tc>
                <w:tcPr>
                  <w:tcW w:w="3820" w:type="dxa"/>
                  <w:tcBorders>
                    <w:top w:val="nil"/>
                    <w:left w:val="nil"/>
                    <w:bottom w:val="nil"/>
                    <w:right w:val="nil"/>
                  </w:tcBorders>
                  <w:shd w:val="clear" w:color="auto" w:fill="auto"/>
                  <w:noWrap/>
                  <w:vAlign w:val="bottom"/>
                  <w:hideMark/>
                </w:tcPr>
                <w:p w14:paraId="78501409" w14:textId="77777777" w:rsidR="009B6056" w:rsidRPr="009B6056" w:rsidRDefault="009B6056" w:rsidP="009B6056">
                  <w:pPr>
                    <w:ind w:left="0"/>
                    <w:rPr>
                      <w:rFonts w:cstheme="minorHAnsi"/>
                      <w:color w:val="000000"/>
                      <w:sz w:val="22"/>
                    </w:rPr>
                  </w:pPr>
                  <w:r w:rsidRPr="009B6056">
                    <w:rPr>
                      <w:rFonts w:cstheme="minorHAnsi"/>
                      <w:color w:val="000000"/>
                      <w:sz w:val="22"/>
                    </w:rPr>
                    <w:t>IT- Tjänster (Domän / Hemsidor)</w:t>
                  </w:r>
                </w:p>
              </w:tc>
              <w:tc>
                <w:tcPr>
                  <w:tcW w:w="420" w:type="dxa"/>
                  <w:tcBorders>
                    <w:top w:val="nil"/>
                    <w:left w:val="nil"/>
                    <w:bottom w:val="nil"/>
                    <w:right w:val="nil"/>
                  </w:tcBorders>
                  <w:shd w:val="clear" w:color="auto" w:fill="auto"/>
                  <w:noWrap/>
                  <w:vAlign w:val="bottom"/>
                  <w:hideMark/>
                </w:tcPr>
                <w:p w14:paraId="331D8472"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shd w:val="clear" w:color="auto" w:fill="auto"/>
                  <w:noWrap/>
                  <w:vAlign w:val="bottom"/>
                  <w:hideMark/>
                </w:tcPr>
                <w:p w14:paraId="0E6EE7E7"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5 000    </w:t>
                  </w:r>
                </w:p>
              </w:tc>
            </w:tr>
            <w:tr w:rsidR="009B6056" w:rsidRPr="009B6056" w14:paraId="7875C1F8" w14:textId="77777777" w:rsidTr="00B61AEB">
              <w:trPr>
                <w:trHeight w:val="300"/>
              </w:trPr>
              <w:tc>
                <w:tcPr>
                  <w:tcW w:w="146" w:type="dxa"/>
                  <w:tcBorders>
                    <w:top w:val="nil"/>
                    <w:left w:val="nil"/>
                    <w:bottom w:val="nil"/>
                    <w:right w:val="nil"/>
                  </w:tcBorders>
                  <w:shd w:val="clear" w:color="auto" w:fill="auto"/>
                  <w:noWrap/>
                  <w:vAlign w:val="bottom"/>
                  <w:hideMark/>
                </w:tcPr>
                <w:p w14:paraId="10389D22"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shd w:val="clear" w:color="auto" w:fill="auto"/>
                  <w:noWrap/>
                  <w:vAlign w:val="bottom"/>
                  <w:hideMark/>
                </w:tcPr>
                <w:p w14:paraId="66F0E070" w14:textId="77777777" w:rsidR="009B6056" w:rsidRPr="009B6056" w:rsidRDefault="009B6056" w:rsidP="009B6056">
                  <w:pPr>
                    <w:ind w:left="0"/>
                    <w:jc w:val="right"/>
                    <w:rPr>
                      <w:rFonts w:cstheme="minorHAnsi"/>
                      <w:color w:val="000000"/>
                      <w:sz w:val="22"/>
                    </w:rPr>
                  </w:pPr>
                  <w:r w:rsidRPr="009B6056">
                    <w:rPr>
                      <w:rFonts w:cstheme="minorHAnsi"/>
                      <w:color w:val="000000"/>
                      <w:sz w:val="22"/>
                    </w:rPr>
                    <w:t>6570</w:t>
                  </w:r>
                </w:p>
              </w:tc>
              <w:tc>
                <w:tcPr>
                  <w:tcW w:w="3820" w:type="dxa"/>
                  <w:tcBorders>
                    <w:top w:val="nil"/>
                    <w:left w:val="nil"/>
                    <w:bottom w:val="nil"/>
                    <w:right w:val="nil"/>
                  </w:tcBorders>
                  <w:shd w:val="clear" w:color="auto" w:fill="auto"/>
                  <w:noWrap/>
                  <w:vAlign w:val="bottom"/>
                  <w:hideMark/>
                </w:tcPr>
                <w:p w14:paraId="41DF26A4" w14:textId="77777777" w:rsidR="009B6056" w:rsidRPr="009B6056" w:rsidRDefault="009B6056" w:rsidP="009B6056">
                  <w:pPr>
                    <w:ind w:left="0"/>
                    <w:rPr>
                      <w:rFonts w:cstheme="minorHAnsi"/>
                      <w:color w:val="000000"/>
                      <w:sz w:val="22"/>
                    </w:rPr>
                  </w:pPr>
                  <w:r w:rsidRPr="009B6056">
                    <w:rPr>
                      <w:rFonts w:cstheme="minorHAnsi"/>
                      <w:color w:val="000000"/>
                      <w:sz w:val="22"/>
                    </w:rPr>
                    <w:t>Bankkostnader</w:t>
                  </w:r>
                </w:p>
              </w:tc>
              <w:tc>
                <w:tcPr>
                  <w:tcW w:w="420" w:type="dxa"/>
                  <w:tcBorders>
                    <w:top w:val="nil"/>
                    <w:left w:val="nil"/>
                    <w:bottom w:val="nil"/>
                    <w:right w:val="nil"/>
                  </w:tcBorders>
                  <w:shd w:val="clear" w:color="auto" w:fill="auto"/>
                  <w:noWrap/>
                  <w:vAlign w:val="bottom"/>
                  <w:hideMark/>
                </w:tcPr>
                <w:p w14:paraId="28DA4862"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shd w:val="clear" w:color="auto" w:fill="auto"/>
                  <w:noWrap/>
                  <w:vAlign w:val="bottom"/>
                  <w:hideMark/>
                </w:tcPr>
                <w:p w14:paraId="5917932B"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4 000    </w:t>
                  </w:r>
                </w:p>
              </w:tc>
            </w:tr>
            <w:tr w:rsidR="009B6056" w:rsidRPr="009B6056" w14:paraId="374D0A4F" w14:textId="77777777" w:rsidTr="00B61AEB">
              <w:trPr>
                <w:trHeight w:val="315"/>
              </w:trPr>
              <w:tc>
                <w:tcPr>
                  <w:tcW w:w="5751" w:type="dxa"/>
                  <w:gridSpan w:val="3"/>
                  <w:tcBorders>
                    <w:top w:val="nil"/>
                    <w:left w:val="nil"/>
                    <w:bottom w:val="nil"/>
                    <w:right w:val="nil"/>
                  </w:tcBorders>
                  <w:shd w:val="clear" w:color="auto" w:fill="auto"/>
                  <w:noWrap/>
                  <w:vAlign w:val="bottom"/>
                  <w:hideMark/>
                </w:tcPr>
                <w:p w14:paraId="589F2FC4" w14:textId="77777777" w:rsidR="009B6056" w:rsidRPr="009B6056" w:rsidRDefault="009B6056" w:rsidP="009B6056">
                  <w:pPr>
                    <w:ind w:left="0"/>
                    <w:rPr>
                      <w:rFonts w:cstheme="minorHAnsi"/>
                      <w:b/>
                      <w:bCs/>
                      <w:color w:val="000000"/>
                      <w:szCs w:val="24"/>
                    </w:rPr>
                  </w:pPr>
                  <w:r w:rsidRPr="009B6056">
                    <w:rPr>
                      <w:rFonts w:cstheme="minorHAnsi"/>
                      <w:b/>
                      <w:bCs/>
                      <w:color w:val="000000"/>
                      <w:szCs w:val="24"/>
                    </w:rPr>
                    <w:t>S:a Övriga externa kostnader</w:t>
                  </w:r>
                </w:p>
              </w:tc>
              <w:tc>
                <w:tcPr>
                  <w:tcW w:w="420" w:type="dxa"/>
                  <w:tcBorders>
                    <w:top w:val="nil"/>
                    <w:left w:val="nil"/>
                    <w:bottom w:val="nil"/>
                    <w:right w:val="nil"/>
                  </w:tcBorders>
                  <w:shd w:val="clear" w:color="auto" w:fill="auto"/>
                  <w:noWrap/>
                  <w:vAlign w:val="bottom"/>
                  <w:hideMark/>
                </w:tcPr>
                <w:p w14:paraId="6DF868F6" w14:textId="77777777" w:rsidR="009B6056" w:rsidRPr="009B6056" w:rsidRDefault="009B6056" w:rsidP="009B6056">
                  <w:pPr>
                    <w:ind w:left="0"/>
                    <w:rPr>
                      <w:rFonts w:cstheme="minorHAnsi"/>
                      <w:b/>
                      <w:bCs/>
                      <w:color w:val="000000"/>
                      <w:szCs w:val="24"/>
                    </w:rPr>
                  </w:pPr>
                </w:p>
              </w:tc>
              <w:tc>
                <w:tcPr>
                  <w:tcW w:w="1300" w:type="dxa"/>
                  <w:tcBorders>
                    <w:top w:val="single" w:sz="4" w:space="0" w:color="auto"/>
                    <w:left w:val="nil"/>
                    <w:bottom w:val="nil"/>
                    <w:right w:val="nil"/>
                  </w:tcBorders>
                  <w:shd w:val="clear" w:color="auto" w:fill="auto"/>
                  <w:noWrap/>
                  <w:vAlign w:val="bottom"/>
                  <w:hideMark/>
                </w:tcPr>
                <w:p w14:paraId="6DDFA1BF" w14:textId="7AEC04A7" w:rsidR="009B6056" w:rsidRPr="009B6056" w:rsidRDefault="009B6056" w:rsidP="009B6056">
                  <w:pPr>
                    <w:ind w:left="0"/>
                    <w:jc w:val="right"/>
                    <w:rPr>
                      <w:rFonts w:cstheme="minorHAnsi"/>
                      <w:b/>
                      <w:bCs/>
                      <w:color w:val="FF0000"/>
                      <w:szCs w:val="24"/>
                    </w:rPr>
                  </w:pPr>
                  <w:r w:rsidRPr="009B6056">
                    <w:rPr>
                      <w:rFonts w:cstheme="minorHAnsi"/>
                      <w:b/>
                      <w:bCs/>
                      <w:color w:val="FF0000"/>
                      <w:szCs w:val="24"/>
                    </w:rPr>
                    <w:t xml:space="preserve">   231 </w:t>
                  </w:r>
                  <w:r w:rsidR="00B61AEB">
                    <w:rPr>
                      <w:rFonts w:cstheme="minorHAnsi"/>
                      <w:b/>
                      <w:bCs/>
                      <w:color w:val="FF0000"/>
                      <w:szCs w:val="24"/>
                    </w:rPr>
                    <w:t>1</w:t>
                  </w:r>
                  <w:r w:rsidRPr="009B6056">
                    <w:rPr>
                      <w:rFonts w:cstheme="minorHAnsi"/>
                      <w:b/>
                      <w:bCs/>
                      <w:color w:val="FF0000"/>
                      <w:szCs w:val="24"/>
                    </w:rPr>
                    <w:t xml:space="preserve">00    </w:t>
                  </w:r>
                </w:p>
              </w:tc>
            </w:tr>
            <w:tr w:rsidR="009B6056" w:rsidRPr="009B6056" w14:paraId="60A7A035" w14:textId="77777777" w:rsidTr="00B61AEB">
              <w:trPr>
                <w:trHeight w:val="300"/>
              </w:trPr>
              <w:tc>
                <w:tcPr>
                  <w:tcW w:w="146" w:type="dxa"/>
                  <w:tcBorders>
                    <w:top w:val="nil"/>
                    <w:left w:val="nil"/>
                    <w:bottom w:val="nil"/>
                    <w:right w:val="nil"/>
                  </w:tcBorders>
                  <w:shd w:val="clear" w:color="auto" w:fill="auto"/>
                  <w:noWrap/>
                  <w:vAlign w:val="bottom"/>
                  <w:hideMark/>
                </w:tcPr>
                <w:p w14:paraId="21913E29" w14:textId="77777777" w:rsidR="009B6056" w:rsidRPr="009B6056" w:rsidRDefault="009B6056" w:rsidP="009B6056">
                  <w:pPr>
                    <w:ind w:left="0"/>
                    <w:jc w:val="right"/>
                    <w:rPr>
                      <w:rFonts w:cstheme="minorHAnsi"/>
                      <w:b/>
                      <w:bCs/>
                      <w:color w:val="FF0000"/>
                      <w:szCs w:val="24"/>
                    </w:rPr>
                  </w:pPr>
                </w:p>
              </w:tc>
              <w:tc>
                <w:tcPr>
                  <w:tcW w:w="1785" w:type="dxa"/>
                  <w:tcBorders>
                    <w:top w:val="nil"/>
                    <w:left w:val="nil"/>
                    <w:bottom w:val="nil"/>
                    <w:right w:val="nil"/>
                  </w:tcBorders>
                  <w:shd w:val="clear" w:color="auto" w:fill="auto"/>
                  <w:noWrap/>
                  <w:vAlign w:val="bottom"/>
                  <w:hideMark/>
                </w:tcPr>
                <w:p w14:paraId="5C0A6CFB" w14:textId="77777777" w:rsidR="009B6056" w:rsidRPr="009B6056" w:rsidRDefault="009B6056" w:rsidP="009B6056">
                  <w:pPr>
                    <w:ind w:left="0"/>
                    <w:rPr>
                      <w:rFonts w:cstheme="minorHAnsi"/>
                    </w:rPr>
                  </w:pPr>
                </w:p>
              </w:tc>
              <w:tc>
                <w:tcPr>
                  <w:tcW w:w="3820" w:type="dxa"/>
                  <w:tcBorders>
                    <w:top w:val="nil"/>
                    <w:left w:val="nil"/>
                    <w:bottom w:val="nil"/>
                    <w:right w:val="nil"/>
                  </w:tcBorders>
                  <w:shd w:val="clear" w:color="auto" w:fill="auto"/>
                  <w:noWrap/>
                  <w:vAlign w:val="bottom"/>
                  <w:hideMark/>
                </w:tcPr>
                <w:p w14:paraId="1703BAF8" w14:textId="77777777" w:rsidR="009B6056" w:rsidRPr="009B6056" w:rsidRDefault="009B6056" w:rsidP="009B6056">
                  <w:pPr>
                    <w:ind w:left="0"/>
                    <w:rPr>
                      <w:rFonts w:cstheme="minorHAnsi"/>
                    </w:rPr>
                  </w:pPr>
                </w:p>
              </w:tc>
              <w:tc>
                <w:tcPr>
                  <w:tcW w:w="420" w:type="dxa"/>
                  <w:tcBorders>
                    <w:top w:val="nil"/>
                    <w:left w:val="nil"/>
                    <w:bottom w:val="nil"/>
                    <w:right w:val="nil"/>
                  </w:tcBorders>
                  <w:shd w:val="clear" w:color="auto" w:fill="auto"/>
                  <w:noWrap/>
                  <w:vAlign w:val="bottom"/>
                  <w:hideMark/>
                </w:tcPr>
                <w:p w14:paraId="05287126" w14:textId="77777777" w:rsidR="009B6056" w:rsidRPr="009B6056" w:rsidRDefault="009B6056" w:rsidP="009B6056">
                  <w:pPr>
                    <w:ind w:left="0"/>
                    <w:rPr>
                      <w:rFonts w:cstheme="minorHAnsi"/>
                    </w:rPr>
                  </w:pPr>
                </w:p>
              </w:tc>
              <w:tc>
                <w:tcPr>
                  <w:tcW w:w="1300" w:type="dxa"/>
                  <w:tcBorders>
                    <w:top w:val="nil"/>
                    <w:left w:val="nil"/>
                    <w:bottom w:val="nil"/>
                    <w:right w:val="nil"/>
                  </w:tcBorders>
                  <w:shd w:val="clear" w:color="auto" w:fill="auto"/>
                  <w:noWrap/>
                  <w:vAlign w:val="bottom"/>
                  <w:hideMark/>
                </w:tcPr>
                <w:p w14:paraId="7B8962FE" w14:textId="77777777" w:rsidR="009B6056" w:rsidRPr="009B6056" w:rsidRDefault="009B6056" w:rsidP="009B6056">
                  <w:pPr>
                    <w:ind w:left="0"/>
                    <w:rPr>
                      <w:rFonts w:cstheme="minorHAnsi"/>
                    </w:rPr>
                  </w:pPr>
                </w:p>
              </w:tc>
            </w:tr>
            <w:tr w:rsidR="009B6056" w:rsidRPr="009B6056" w14:paraId="7592F126" w14:textId="77777777" w:rsidTr="00B61AEB">
              <w:trPr>
                <w:trHeight w:val="375"/>
              </w:trPr>
              <w:tc>
                <w:tcPr>
                  <w:tcW w:w="5751" w:type="dxa"/>
                  <w:gridSpan w:val="3"/>
                  <w:tcBorders>
                    <w:top w:val="nil"/>
                    <w:left w:val="nil"/>
                    <w:bottom w:val="nil"/>
                    <w:right w:val="nil"/>
                  </w:tcBorders>
                  <w:shd w:val="clear" w:color="auto" w:fill="auto"/>
                  <w:noWrap/>
                  <w:vAlign w:val="bottom"/>
                  <w:hideMark/>
                </w:tcPr>
                <w:p w14:paraId="19BA0DDD" w14:textId="77777777" w:rsidR="009B6056" w:rsidRPr="009B6056" w:rsidRDefault="009B6056" w:rsidP="009B6056">
                  <w:pPr>
                    <w:ind w:left="0"/>
                    <w:rPr>
                      <w:rFonts w:cstheme="minorHAnsi"/>
                      <w:b/>
                      <w:bCs/>
                      <w:color w:val="000000"/>
                      <w:sz w:val="28"/>
                      <w:szCs w:val="28"/>
                    </w:rPr>
                  </w:pPr>
                  <w:r w:rsidRPr="009B6056">
                    <w:rPr>
                      <w:rFonts w:cstheme="minorHAnsi"/>
                      <w:b/>
                      <w:bCs/>
                      <w:color w:val="000000"/>
                      <w:sz w:val="28"/>
                      <w:szCs w:val="28"/>
                    </w:rPr>
                    <w:t>Avskrivning av anläggningstillgångar</w:t>
                  </w:r>
                </w:p>
              </w:tc>
              <w:tc>
                <w:tcPr>
                  <w:tcW w:w="420" w:type="dxa"/>
                  <w:tcBorders>
                    <w:top w:val="nil"/>
                    <w:left w:val="nil"/>
                    <w:bottom w:val="nil"/>
                    <w:right w:val="nil"/>
                  </w:tcBorders>
                  <w:shd w:val="clear" w:color="auto" w:fill="auto"/>
                  <w:noWrap/>
                  <w:vAlign w:val="bottom"/>
                  <w:hideMark/>
                </w:tcPr>
                <w:p w14:paraId="11B28D63" w14:textId="77777777" w:rsidR="009B6056" w:rsidRPr="009B6056" w:rsidRDefault="009B6056" w:rsidP="009B6056">
                  <w:pPr>
                    <w:ind w:left="0"/>
                    <w:rPr>
                      <w:rFonts w:cstheme="minorHAnsi"/>
                      <w:b/>
                      <w:bCs/>
                      <w:color w:val="000000"/>
                      <w:sz w:val="28"/>
                      <w:szCs w:val="28"/>
                    </w:rPr>
                  </w:pPr>
                </w:p>
              </w:tc>
              <w:tc>
                <w:tcPr>
                  <w:tcW w:w="1300" w:type="dxa"/>
                  <w:tcBorders>
                    <w:top w:val="nil"/>
                    <w:left w:val="nil"/>
                    <w:bottom w:val="nil"/>
                    <w:right w:val="nil"/>
                  </w:tcBorders>
                  <w:shd w:val="clear" w:color="auto" w:fill="auto"/>
                  <w:noWrap/>
                  <w:vAlign w:val="bottom"/>
                  <w:hideMark/>
                </w:tcPr>
                <w:p w14:paraId="09E6C7FD" w14:textId="77777777" w:rsidR="009B6056" w:rsidRPr="009B6056" w:rsidRDefault="009B6056" w:rsidP="009B6056">
                  <w:pPr>
                    <w:ind w:left="0"/>
                    <w:rPr>
                      <w:rFonts w:cstheme="minorHAnsi"/>
                    </w:rPr>
                  </w:pPr>
                </w:p>
              </w:tc>
            </w:tr>
            <w:tr w:rsidR="009B6056" w:rsidRPr="009B6056" w14:paraId="6A87D35A" w14:textId="77777777" w:rsidTr="00B61AEB">
              <w:trPr>
                <w:trHeight w:val="375"/>
              </w:trPr>
              <w:tc>
                <w:tcPr>
                  <w:tcW w:w="146" w:type="dxa"/>
                  <w:tcBorders>
                    <w:top w:val="nil"/>
                    <w:left w:val="nil"/>
                    <w:bottom w:val="nil"/>
                    <w:right w:val="nil"/>
                  </w:tcBorders>
                  <w:shd w:val="clear" w:color="auto" w:fill="auto"/>
                  <w:noWrap/>
                  <w:vAlign w:val="bottom"/>
                  <w:hideMark/>
                </w:tcPr>
                <w:p w14:paraId="213A4082" w14:textId="77777777" w:rsidR="009B6056" w:rsidRPr="009B6056" w:rsidRDefault="009B6056" w:rsidP="009B6056">
                  <w:pPr>
                    <w:ind w:left="0"/>
                    <w:jc w:val="right"/>
                    <w:rPr>
                      <w:rFonts w:cstheme="minorHAnsi"/>
                    </w:rPr>
                  </w:pPr>
                </w:p>
              </w:tc>
              <w:tc>
                <w:tcPr>
                  <w:tcW w:w="1785" w:type="dxa"/>
                  <w:tcBorders>
                    <w:top w:val="nil"/>
                    <w:left w:val="nil"/>
                    <w:bottom w:val="nil"/>
                    <w:right w:val="nil"/>
                  </w:tcBorders>
                  <w:shd w:val="clear" w:color="auto" w:fill="auto"/>
                  <w:noWrap/>
                  <w:vAlign w:val="bottom"/>
                  <w:hideMark/>
                </w:tcPr>
                <w:p w14:paraId="52C97EE3" w14:textId="77777777" w:rsidR="009B6056" w:rsidRPr="009B6056" w:rsidRDefault="009B6056" w:rsidP="009B6056">
                  <w:pPr>
                    <w:ind w:left="0"/>
                    <w:jc w:val="right"/>
                    <w:rPr>
                      <w:rFonts w:cstheme="minorHAnsi"/>
                      <w:color w:val="000000"/>
                      <w:sz w:val="22"/>
                    </w:rPr>
                  </w:pPr>
                  <w:r w:rsidRPr="009B6056">
                    <w:rPr>
                      <w:rFonts w:cstheme="minorHAnsi"/>
                      <w:color w:val="000000"/>
                      <w:sz w:val="22"/>
                    </w:rPr>
                    <w:t>7824</w:t>
                  </w:r>
                </w:p>
              </w:tc>
              <w:tc>
                <w:tcPr>
                  <w:tcW w:w="3820" w:type="dxa"/>
                  <w:tcBorders>
                    <w:top w:val="nil"/>
                    <w:left w:val="nil"/>
                    <w:bottom w:val="nil"/>
                    <w:right w:val="nil"/>
                  </w:tcBorders>
                  <w:shd w:val="clear" w:color="auto" w:fill="auto"/>
                  <w:noWrap/>
                  <w:vAlign w:val="bottom"/>
                  <w:hideMark/>
                </w:tcPr>
                <w:p w14:paraId="1715A522" w14:textId="77777777" w:rsidR="009B6056" w:rsidRPr="009B6056" w:rsidRDefault="009B6056" w:rsidP="009B6056">
                  <w:pPr>
                    <w:ind w:left="0"/>
                    <w:rPr>
                      <w:rFonts w:cstheme="minorHAnsi"/>
                      <w:color w:val="000000"/>
                      <w:sz w:val="22"/>
                    </w:rPr>
                  </w:pPr>
                  <w:r w:rsidRPr="009B6056">
                    <w:rPr>
                      <w:rFonts w:cstheme="minorHAnsi"/>
                      <w:color w:val="000000"/>
                      <w:sz w:val="22"/>
                    </w:rPr>
                    <w:t>Avskrivning - Mark</w:t>
                  </w:r>
                </w:p>
              </w:tc>
              <w:tc>
                <w:tcPr>
                  <w:tcW w:w="420" w:type="dxa"/>
                  <w:tcBorders>
                    <w:top w:val="nil"/>
                    <w:left w:val="nil"/>
                    <w:bottom w:val="nil"/>
                    <w:right w:val="nil"/>
                  </w:tcBorders>
                  <w:shd w:val="clear" w:color="auto" w:fill="auto"/>
                  <w:noWrap/>
                  <w:vAlign w:val="bottom"/>
                  <w:hideMark/>
                </w:tcPr>
                <w:p w14:paraId="346CB496"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shd w:val="clear" w:color="auto" w:fill="auto"/>
                  <w:noWrap/>
                  <w:vAlign w:val="bottom"/>
                  <w:hideMark/>
                </w:tcPr>
                <w:p w14:paraId="4958B0EA"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10 000    </w:t>
                  </w:r>
                </w:p>
              </w:tc>
            </w:tr>
            <w:tr w:rsidR="009B6056" w:rsidRPr="009B6056" w14:paraId="02D5F833" w14:textId="77777777" w:rsidTr="00B61AEB">
              <w:trPr>
                <w:trHeight w:val="300"/>
              </w:trPr>
              <w:tc>
                <w:tcPr>
                  <w:tcW w:w="146" w:type="dxa"/>
                  <w:tcBorders>
                    <w:top w:val="nil"/>
                    <w:left w:val="nil"/>
                    <w:bottom w:val="nil"/>
                    <w:right w:val="nil"/>
                  </w:tcBorders>
                  <w:shd w:val="clear" w:color="auto" w:fill="auto"/>
                  <w:noWrap/>
                  <w:vAlign w:val="bottom"/>
                  <w:hideMark/>
                </w:tcPr>
                <w:p w14:paraId="77C4156F"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shd w:val="clear" w:color="auto" w:fill="auto"/>
                  <w:noWrap/>
                  <w:vAlign w:val="bottom"/>
                  <w:hideMark/>
                </w:tcPr>
                <w:p w14:paraId="38773930" w14:textId="77777777" w:rsidR="009B6056" w:rsidRPr="009B6056" w:rsidRDefault="009B6056" w:rsidP="009B6056">
                  <w:pPr>
                    <w:ind w:left="0"/>
                    <w:jc w:val="right"/>
                    <w:rPr>
                      <w:rFonts w:cstheme="minorHAnsi"/>
                      <w:color w:val="000000"/>
                      <w:sz w:val="22"/>
                    </w:rPr>
                  </w:pPr>
                  <w:r w:rsidRPr="009B6056">
                    <w:rPr>
                      <w:rFonts w:cstheme="minorHAnsi"/>
                      <w:color w:val="000000"/>
                      <w:sz w:val="22"/>
                    </w:rPr>
                    <w:t>7831</w:t>
                  </w:r>
                </w:p>
              </w:tc>
              <w:tc>
                <w:tcPr>
                  <w:tcW w:w="3820" w:type="dxa"/>
                  <w:tcBorders>
                    <w:top w:val="nil"/>
                    <w:left w:val="nil"/>
                    <w:bottom w:val="nil"/>
                    <w:right w:val="nil"/>
                  </w:tcBorders>
                  <w:shd w:val="clear" w:color="auto" w:fill="auto"/>
                  <w:noWrap/>
                  <w:vAlign w:val="bottom"/>
                  <w:hideMark/>
                </w:tcPr>
                <w:p w14:paraId="50D9B5A3" w14:textId="77777777" w:rsidR="009B6056" w:rsidRPr="009B6056" w:rsidRDefault="009B6056" w:rsidP="009B6056">
                  <w:pPr>
                    <w:ind w:left="0"/>
                    <w:rPr>
                      <w:rFonts w:cstheme="minorHAnsi"/>
                      <w:color w:val="000000"/>
                      <w:sz w:val="22"/>
                    </w:rPr>
                  </w:pPr>
                  <w:r w:rsidRPr="009B6056">
                    <w:rPr>
                      <w:rFonts w:cstheme="minorHAnsi"/>
                      <w:color w:val="000000"/>
                      <w:sz w:val="22"/>
                    </w:rPr>
                    <w:t>Avskrivning - Maskiner</w:t>
                  </w:r>
                </w:p>
              </w:tc>
              <w:tc>
                <w:tcPr>
                  <w:tcW w:w="420" w:type="dxa"/>
                  <w:tcBorders>
                    <w:top w:val="nil"/>
                    <w:left w:val="nil"/>
                    <w:bottom w:val="nil"/>
                    <w:right w:val="nil"/>
                  </w:tcBorders>
                  <w:shd w:val="clear" w:color="auto" w:fill="auto"/>
                  <w:noWrap/>
                  <w:vAlign w:val="bottom"/>
                  <w:hideMark/>
                </w:tcPr>
                <w:p w14:paraId="4B1A07D4"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shd w:val="clear" w:color="auto" w:fill="auto"/>
                  <w:noWrap/>
                  <w:vAlign w:val="bottom"/>
                  <w:hideMark/>
                </w:tcPr>
                <w:p w14:paraId="40AB3325"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24 000    </w:t>
                  </w:r>
                </w:p>
              </w:tc>
            </w:tr>
            <w:tr w:rsidR="009B6056" w:rsidRPr="009B6056" w14:paraId="4A812216" w14:textId="77777777" w:rsidTr="00B61AEB">
              <w:trPr>
                <w:trHeight w:val="300"/>
              </w:trPr>
              <w:tc>
                <w:tcPr>
                  <w:tcW w:w="146" w:type="dxa"/>
                  <w:tcBorders>
                    <w:top w:val="nil"/>
                    <w:left w:val="nil"/>
                    <w:bottom w:val="nil"/>
                    <w:right w:val="nil"/>
                  </w:tcBorders>
                  <w:shd w:val="clear" w:color="auto" w:fill="auto"/>
                  <w:noWrap/>
                  <w:vAlign w:val="bottom"/>
                  <w:hideMark/>
                </w:tcPr>
                <w:p w14:paraId="659F6343" w14:textId="77777777" w:rsidR="009B6056" w:rsidRPr="009B6056" w:rsidRDefault="009B6056" w:rsidP="009B6056">
                  <w:pPr>
                    <w:ind w:left="0"/>
                    <w:jc w:val="right"/>
                    <w:rPr>
                      <w:rFonts w:cstheme="minorHAnsi"/>
                      <w:color w:val="000000"/>
                      <w:sz w:val="22"/>
                    </w:rPr>
                  </w:pPr>
                </w:p>
              </w:tc>
              <w:tc>
                <w:tcPr>
                  <w:tcW w:w="1785" w:type="dxa"/>
                  <w:tcBorders>
                    <w:top w:val="nil"/>
                    <w:left w:val="nil"/>
                    <w:bottom w:val="nil"/>
                    <w:right w:val="nil"/>
                  </w:tcBorders>
                  <w:shd w:val="clear" w:color="auto" w:fill="auto"/>
                  <w:noWrap/>
                  <w:vAlign w:val="bottom"/>
                  <w:hideMark/>
                </w:tcPr>
                <w:p w14:paraId="2EAFFE06" w14:textId="77777777" w:rsidR="009B6056" w:rsidRPr="009B6056" w:rsidRDefault="009B6056" w:rsidP="009B6056">
                  <w:pPr>
                    <w:ind w:left="0"/>
                    <w:jc w:val="right"/>
                    <w:rPr>
                      <w:rFonts w:cstheme="minorHAnsi"/>
                      <w:color w:val="000000"/>
                      <w:sz w:val="22"/>
                    </w:rPr>
                  </w:pPr>
                  <w:r w:rsidRPr="009B6056">
                    <w:rPr>
                      <w:rFonts w:cstheme="minorHAnsi"/>
                      <w:color w:val="000000"/>
                      <w:sz w:val="22"/>
                    </w:rPr>
                    <w:t>7833</w:t>
                  </w:r>
                </w:p>
              </w:tc>
              <w:tc>
                <w:tcPr>
                  <w:tcW w:w="3820" w:type="dxa"/>
                  <w:tcBorders>
                    <w:top w:val="nil"/>
                    <w:left w:val="nil"/>
                    <w:bottom w:val="nil"/>
                    <w:right w:val="nil"/>
                  </w:tcBorders>
                  <w:shd w:val="clear" w:color="auto" w:fill="auto"/>
                  <w:noWrap/>
                  <w:vAlign w:val="bottom"/>
                  <w:hideMark/>
                </w:tcPr>
                <w:p w14:paraId="30B10040" w14:textId="77777777" w:rsidR="009B6056" w:rsidRPr="009B6056" w:rsidRDefault="009B6056" w:rsidP="009B6056">
                  <w:pPr>
                    <w:ind w:left="0"/>
                    <w:rPr>
                      <w:rFonts w:cstheme="minorHAnsi"/>
                      <w:color w:val="000000"/>
                      <w:sz w:val="22"/>
                    </w:rPr>
                  </w:pPr>
                  <w:r w:rsidRPr="009B6056">
                    <w:rPr>
                      <w:rFonts w:cstheme="minorHAnsi"/>
                      <w:color w:val="000000"/>
                      <w:sz w:val="22"/>
                    </w:rPr>
                    <w:t>Avskrivning - Installationer</w:t>
                  </w:r>
                </w:p>
              </w:tc>
              <w:tc>
                <w:tcPr>
                  <w:tcW w:w="420" w:type="dxa"/>
                  <w:tcBorders>
                    <w:top w:val="nil"/>
                    <w:left w:val="nil"/>
                    <w:bottom w:val="nil"/>
                    <w:right w:val="nil"/>
                  </w:tcBorders>
                  <w:shd w:val="clear" w:color="auto" w:fill="auto"/>
                  <w:noWrap/>
                  <w:vAlign w:val="bottom"/>
                  <w:hideMark/>
                </w:tcPr>
                <w:p w14:paraId="11636973" w14:textId="77777777" w:rsidR="009B6056" w:rsidRPr="009B6056" w:rsidRDefault="009B6056" w:rsidP="009B6056">
                  <w:pPr>
                    <w:ind w:left="0"/>
                    <w:rPr>
                      <w:rFonts w:cstheme="minorHAnsi"/>
                      <w:color w:val="000000"/>
                      <w:sz w:val="22"/>
                    </w:rPr>
                  </w:pPr>
                </w:p>
              </w:tc>
              <w:tc>
                <w:tcPr>
                  <w:tcW w:w="1300" w:type="dxa"/>
                  <w:tcBorders>
                    <w:top w:val="nil"/>
                    <w:left w:val="nil"/>
                    <w:bottom w:val="nil"/>
                    <w:right w:val="nil"/>
                  </w:tcBorders>
                  <w:shd w:val="clear" w:color="auto" w:fill="auto"/>
                  <w:noWrap/>
                  <w:vAlign w:val="bottom"/>
                  <w:hideMark/>
                </w:tcPr>
                <w:p w14:paraId="2DD11E38" w14:textId="77777777" w:rsidR="009B6056" w:rsidRPr="009B6056" w:rsidRDefault="009B6056" w:rsidP="009B6056">
                  <w:pPr>
                    <w:ind w:left="0"/>
                    <w:jc w:val="right"/>
                    <w:rPr>
                      <w:rFonts w:cstheme="minorHAnsi"/>
                      <w:color w:val="000000"/>
                      <w:sz w:val="22"/>
                    </w:rPr>
                  </w:pPr>
                  <w:r w:rsidRPr="009B6056">
                    <w:rPr>
                      <w:rFonts w:cstheme="minorHAnsi"/>
                      <w:color w:val="000000"/>
                      <w:sz w:val="22"/>
                    </w:rPr>
                    <w:t xml:space="preserve">          16 000    </w:t>
                  </w:r>
                </w:p>
              </w:tc>
            </w:tr>
            <w:tr w:rsidR="009B6056" w:rsidRPr="009B6056" w14:paraId="351A33BD" w14:textId="77777777" w:rsidTr="00B61AEB">
              <w:trPr>
                <w:trHeight w:val="315"/>
              </w:trPr>
              <w:tc>
                <w:tcPr>
                  <w:tcW w:w="5751" w:type="dxa"/>
                  <w:gridSpan w:val="3"/>
                  <w:tcBorders>
                    <w:top w:val="nil"/>
                    <w:left w:val="nil"/>
                    <w:bottom w:val="nil"/>
                    <w:right w:val="nil"/>
                  </w:tcBorders>
                  <w:shd w:val="clear" w:color="auto" w:fill="auto"/>
                  <w:noWrap/>
                  <w:vAlign w:val="bottom"/>
                  <w:hideMark/>
                </w:tcPr>
                <w:p w14:paraId="5705745E" w14:textId="77777777" w:rsidR="009B6056" w:rsidRPr="009B6056" w:rsidRDefault="009B6056" w:rsidP="009B6056">
                  <w:pPr>
                    <w:ind w:left="0"/>
                    <w:rPr>
                      <w:rFonts w:cstheme="minorHAnsi"/>
                      <w:b/>
                      <w:bCs/>
                      <w:color w:val="000000"/>
                      <w:szCs w:val="24"/>
                    </w:rPr>
                  </w:pPr>
                  <w:r w:rsidRPr="009B6056">
                    <w:rPr>
                      <w:rFonts w:cstheme="minorHAnsi"/>
                      <w:b/>
                      <w:bCs/>
                      <w:color w:val="000000"/>
                      <w:szCs w:val="24"/>
                    </w:rPr>
                    <w:t xml:space="preserve">S:a Avskrivning </w:t>
                  </w:r>
                  <w:proofErr w:type="spellStart"/>
                  <w:r w:rsidRPr="009B6056">
                    <w:rPr>
                      <w:rFonts w:cstheme="minorHAnsi"/>
                      <w:b/>
                      <w:bCs/>
                      <w:color w:val="000000"/>
                      <w:szCs w:val="24"/>
                    </w:rPr>
                    <w:t>anläggninsgtillgångar</w:t>
                  </w:r>
                  <w:proofErr w:type="spellEnd"/>
                </w:p>
              </w:tc>
              <w:tc>
                <w:tcPr>
                  <w:tcW w:w="420" w:type="dxa"/>
                  <w:tcBorders>
                    <w:top w:val="nil"/>
                    <w:left w:val="nil"/>
                    <w:bottom w:val="nil"/>
                    <w:right w:val="nil"/>
                  </w:tcBorders>
                  <w:shd w:val="clear" w:color="auto" w:fill="auto"/>
                  <w:noWrap/>
                  <w:vAlign w:val="bottom"/>
                  <w:hideMark/>
                </w:tcPr>
                <w:p w14:paraId="074E13D7" w14:textId="77777777" w:rsidR="009B6056" w:rsidRPr="009B6056" w:rsidRDefault="009B6056" w:rsidP="009B6056">
                  <w:pPr>
                    <w:ind w:left="0"/>
                    <w:rPr>
                      <w:rFonts w:cstheme="minorHAnsi"/>
                      <w:b/>
                      <w:bCs/>
                      <w:color w:val="000000"/>
                      <w:szCs w:val="24"/>
                    </w:rPr>
                  </w:pPr>
                </w:p>
              </w:tc>
              <w:tc>
                <w:tcPr>
                  <w:tcW w:w="1300" w:type="dxa"/>
                  <w:tcBorders>
                    <w:top w:val="single" w:sz="4" w:space="0" w:color="auto"/>
                    <w:left w:val="nil"/>
                    <w:bottom w:val="nil"/>
                    <w:right w:val="nil"/>
                  </w:tcBorders>
                  <w:shd w:val="clear" w:color="auto" w:fill="auto"/>
                  <w:noWrap/>
                  <w:vAlign w:val="bottom"/>
                  <w:hideMark/>
                </w:tcPr>
                <w:p w14:paraId="595BE2D7" w14:textId="77777777" w:rsidR="009B6056" w:rsidRPr="009B6056" w:rsidRDefault="009B6056" w:rsidP="009B6056">
                  <w:pPr>
                    <w:ind w:left="0"/>
                    <w:jc w:val="right"/>
                    <w:rPr>
                      <w:rFonts w:cstheme="minorHAnsi"/>
                      <w:b/>
                      <w:bCs/>
                      <w:color w:val="FF0000"/>
                      <w:szCs w:val="24"/>
                    </w:rPr>
                  </w:pPr>
                  <w:r w:rsidRPr="009B6056">
                    <w:rPr>
                      <w:rFonts w:cstheme="minorHAnsi"/>
                      <w:b/>
                      <w:bCs/>
                      <w:color w:val="FF0000"/>
                      <w:szCs w:val="24"/>
                    </w:rPr>
                    <w:t xml:space="preserve">         50 000    </w:t>
                  </w:r>
                </w:p>
              </w:tc>
            </w:tr>
            <w:tr w:rsidR="009B6056" w:rsidRPr="009B6056" w14:paraId="4C3E02F1" w14:textId="77777777" w:rsidTr="00B61AEB">
              <w:trPr>
                <w:trHeight w:val="300"/>
              </w:trPr>
              <w:tc>
                <w:tcPr>
                  <w:tcW w:w="146" w:type="dxa"/>
                  <w:tcBorders>
                    <w:top w:val="nil"/>
                    <w:left w:val="nil"/>
                    <w:bottom w:val="nil"/>
                    <w:right w:val="nil"/>
                  </w:tcBorders>
                  <w:shd w:val="clear" w:color="auto" w:fill="auto"/>
                  <w:noWrap/>
                  <w:vAlign w:val="bottom"/>
                  <w:hideMark/>
                </w:tcPr>
                <w:p w14:paraId="493FA723" w14:textId="77777777" w:rsidR="009B6056" w:rsidRPr="009B6056" w:rsidRDefault="009B6056" w:rsidP="009B6056">
                  <w:pPr>
                    <w:ind w:left="0"/>
                    <w:jc w:val="right"/>
                    <w:rPr>
                      <w:rFonts w:cstheme="minorHAnsi"/>
                      <w:b/>
                      <w:bCs/>
                      <w:color w:val="FF0000"/>
                      <w:szCs w:val="24"/>
                    </w:rPr>
                  </w:pPr>
                </w:p>
              </w:tc>
              <w:tc>
                <w:tcPr>
                  <w:tcW w:w="1785" w:type="dxa"/>
                  <w:tcBorders>
                    <w:top w:val="nil"/>
                    <w:left w:val="nil"/>
                    <w:bottom w:val="nil"/>
                    <w:right w:val="nil"/>
                  </w:tcBorders>
                  <w:shd w:val="clear" w:color="auto" w:fill="auto"/>
                  <w:noWrap/>
                  <w:vAlign w:val="bottom"/>
                  <w:hideMark/>
                </w:tcPr>
                <w:p w14:paraId="29FBBC83" w14:textId="77777777" w:rsidR="009B6056" w:rsidRPr="009B6056" w:rsidRDefault="009B6056" w:rsidP="009B6056">
                  <w:pPr>
                    <w:ind w:left="0"/>
                    <w:rPr>
                      <w:rFonts w:cstheme="minorHAnsi"/>
                    </w:rPr>
                  </w:pPr>
                </w:p>
              </w:tc>
              <w:tc>
                <w:tcPr>
                  <w:tcW w:w="3820" w:type="dxa"/>
                  <w:tcBorders>
                    <w:top w:val="nil"/>
                    <w:left w:val="nil"/>
                    <w:bottom w:val="nil"/>
                    <w:right w:val="nil"/>
                  </w:tcBorders>
                  <w:shd w:val="clear" w:color="auto" w:fill="auto"/>
                  <w:noWrap/>
                  <w:vAlign w:val="bottom"/>
                  <w:hideMark/>
                </w:tcPr>
                <w:p w14:paraId="397BBC6A" w14:textId="77777777" w:rsidR="009B6056" w:rsidRPr="009B6056" w:rsidRDefault="009B6056" w:rsidP="009B6056">
                  <w:pPr>
                    <w:ind w:left="0"/>
                    <w:rPr>
                      <w:rFonts w:cstheme="minorHAnsi"/>
                    </w:rPr>
                  </w:pPr>
                </w:p>
              </w:tc>
              <w:tc>
                <w:tcPr>
                  <w:tcW w:w="420" w:type="dxa"/>
                  <w:tcBorders>
                    <w:top w:val="nil"/>
                    <w:left w:val="nil"/>
                    <w:bottom w:val="nil"/>
                    <w:right w:val="nil"/>
                  </w:tcBorders>
                  <w:shd w:val="clear" w:color="auto" w:fill="auto"/>
                  <w:noWrap/>
                  <w:vAlign w:val="bottom"/>
                  <w:hideMark/>
                </w:tcPr>
                <w:p w14:paraId="5AF80BA4" w14:textId="77777777" w:rsidR="009B6056" w:rsidRPr="009B6056" w:rsidRDefault="009B6056" w:rsidP="009B6056">
                  <w:pPr>
                    <w:ind w:left="0"/>
                    <w:rPr>
                      <w:rFonts w:cstheme="minorHAnsi"/>
                    </w:rPr>
                  </w:pPr>
                </w:p>
              </w:tc>
              <w:tc>
                <w:tcPr>
                  <w:tcW w:w="1300" w:type="dxa"/>
                  <w:tcBorders>
                    <w:top w:val="nil"/>
                    <w:left w:val="nil"/>
                    <w:bottom w:val="nil"/>
                    <w:right w:val="nil"/>
                  </w:tcBorders>
                  <w:shd w:val="clear" w:color="auto" w:fill="auto"/>
                  <w:noWrap/>
                  <w:vAlign w:val="bottom"/>
                  <w:hideMark/>
                </w:tcPr>
                <w:p w14:paraId="78E38A4F" w14:textId="77777777" w:rsidR="009B6056" w:rsidRPr="009B6056" w:rsidRDefault="009B6056" w:rsidP="009B6056">
                  <w:pPr>
                    <w:ind w:left="0"/>
                    <w:rPr>
                      <w:rFonts w:cstheme="minorHAnsi"/>
                    </w:rPr>
                  </w:pPr>
                </w:p>
              </w:tc>
            </w:tr>
            <w:tr w:rsidR="009B6056" w:rsidRPr="009B6056" w14:paraId="4FD2DAD8" w14:textId="77777777" w:rsidTr="00B61AEB">
              <w:trPr>
                <w:trHeight w:val="300"/>
              </w:trPr>
              <w:tc>
                <w:tcPr>
                  <w:tcW w:w="146" w:type="dxa"/>
                  <w:tcBorders>
                    <w:top w:val="nil"/>
                    <w:left w:val="nil"/>
                    <w:bottom w:val="nil"/>
                    <w:right w:val="nil"/>
                  </w:tcBorders>
                  <w:shd w:val="clear" w:color="auto" w:fill="auto"/>
                  <w:noWrap/>
                  <w:vAlign w:val="bottom"/>
                  <w:hideMark/>
                </w:tcPr>
                <w:p w14:paraId="0203B657" w14:textId="77777777" w:rsidR="009B6056" w:rsidRPr="009B6056" w:rsidRDefault="009B6056" w:rsidP="009B6056">
                  <w:pPr>
                    <w:ind w:left="0"/>
                    <w:jc w:val="right"/>
                    <w:rPr>
                      <w:rFonts w:cstheme="minorHAnsi"/>
                    </w:rPr>
                  </w:pPr>
                </w:p>
              </w:tc>
              <w:tc>
                <w:tcPr>
                  <w:tcW w:w="1785" w:type="dxa"/>
                  <w:tcBorders>
                    <w:top w:val="nil"/>
                    <w:left w:val="nil"/>
                    <w:bottom w:val="nil"/>
                    <w:right w:val="nil"/>
                  </w:tcBorders>
                  <w:shd w:val="clear" w:color="auto" w:fill="auto"/>
                  <w:noWrap/>
                  <w:vAlign w:val="bottom"/>
                  <w:hideMark/>
                </w:tcPr>
                <w:p w14:paraId="6376D276" w14:textId="77777777" w:rsidR="009B6056" w:rsidRPr="009B6056" w:rsidRDefault="009B6056" w:rsidP="009B6056">
                  <w:pPr>
                    <w:ind w:left="0"/>
                    <w:rPr>
                      <w:rFonts w:cstheme="minorHAnsi"/>
                    </w:rPr>
                  </w:pPr>
                </w:p>
              </w:tc>
              <w:tc>
                <w:tcPr>
                  <w:tcW w:w="3820" w:type="dxa"/>
                  <w:tcBorders>
                    <w:top w:val="nil"/>
                    <w:left w:val="nil"/>
                    <w:bottom w:val="nil"/>
                    <w:right w:val="nil"/>
                  </w:tcBorders>
                  <w:shd w:val="clear" w:color="auto" w:fill="auto"/>
                  <w:noWrap/>
                  <w:vAlign w:val="bottom"/>
                  <w:hideMark/>
                </w:tcPr>
                <w:p w14:paraId="6074F52D" w14:textId="77777777" w:rsidR="009B6056" w:rsidRPr="009B6056" w:rsidRDefault="009B6056" w:rsidP="009B6056">
                  <w:pPr>
                    <w:ind w:left="0"/>
                    <w:rPr>
                      <w:rFonts w:cstheme="minorHAnsi"/>
                    </w:rPr>
                  </w:pPr>
                </w:p>
              </w:tc>
              <w:tc>
                <w:tcPr>
                  <w:tcW w:w="420" w:type="dxa"/>
                  <w:tcBorders>
                    <w:top w:val="nil"/>
                    <w:left w:val="nil"/>
                    <w:bottom w:val="nil"/>
                    <w:right w:val="nil"/>
                  </w:tcBorders>
                  <w:shd w:val="clear" w:color="auto" w:fill="auto"/>
                  <w:noWrap/>
                  <w:vAlign w:val="bottom"/>
                  <w:hideMark/>
                </w:tcPr>
                <w:p w14:paraId="01EE96F1" w14:textId="77777777" w:rsidR="009B6056" w:rsidRPr="009B6056" w:rsidRDefault="009B6056" w:rsidP="009B6056">
                  <w:pPr>
                    <w:ind w:left="0"/>
                    <w:rPr>
                      <w:rFonts w:cstheme="minorHAnsi"/>
                    </w:rPr>
                  </w:pPr>
                </w:p>
              </w:tc>
              <w:tc>
                <w:tcPr>
                  <w:tcW w:w="1300" w:type="dxa"/>
                  <w:tcBorders>
                    <w:top w:val="nil"/>
                    <w:left w:val="nil"/>
                    <w:bottom w:val="nil"/>
                    <w:right w:val="nil"/>
                  </w:tcBorders>
                  <w:shd w:val="clear" w:color="auto" w:fill="auto"/>
                  <w:noWrap/>
                  <w:vAlign w:val="bottom"/>
                  <w:hideMark/>
                </w:tcPr>
                <w:p w14:paraId="39215BFD" w14:textId="77777777" w:rsidR="009B6056" w:rsidRPr="009B6056" w:rsidRDefault="009B6056" w:rsidP="009B6056">
                  <w:pPr>
                    <w:ind w:left="0"/>
                    <w:rPr>
                      <w:rFonts w:cstheme="minorHAnsi"/>
                    </w:rPr>
                  </w:pPr>
                </w:p>
              </w:tc>
            </w:tr>
            <w:tr w:rsidR="009B6056" w:rsidRPr="009B6056" w14:paraId="169CA78D" w14:textId="77777777" w:rsidTr="00B61AEB">
              <w:trPr>
                <w:trHeight w:val="315"/>
              </w:trPr>
              <w:tc>
                <w:tcPr>
                  <w:tcW w:w="5751" w:type="dxa"/>
                  <w:gridSpan w:val="3"/>
                  <w:tcBorders>
                    <w:top w:val="nil"/>
                    <w:left w:val="nil"/>
                    <w:bottom w:val="nil"/>
                    <w:right w:val="nil"/>
                  </w:tcBorders>
                  <w:shd w:val="clear" w:color="auto" w:fill="auto"/>
                  <w:noWrap/>
                  <w:vAlign w:val="bottom"/>
                  <w:hideMark/>
                </w:tcPr>
                <w:p w14:paraId="67226A75" w14:textId="77777777" w:rsidR="009B6056" w:rsidRPr="009B6056" w:rsidRDefault="009B6056" w:rsidP="009B6056">
                  <w:pPr>
                    <w:ind w:left="0"/>
                    <w:rPr>
                      <w:rFonts w:cstheme="minorHAnsi"/>
                      <w:b/>
                      <w:bCs/>
                      <w:color w:val="000000"/>
                      <w:szCs w:val="24"/>
                    </w:rPr>
                  </w:pPr>
                  <w:r w:rsidRPr="009B6056">
                    <w:rPr>
                      <w:rFonts w:cstheme="minorHAnsi"/>
                      <w:b/>
                      <w:bCs/>
                      <w:color w:val="000000"/>
                      <w:szCs w:val="24"/>
                    </w:rPr>
                    <w:t>S:a Kostnader</w:t>
                  </w:r>
                </w:p>
              </w:tc>
              <w:tc>
                <w:tcPr>
                  <w:tcW w:w="420" w:type="dxa"/>
                  <w:tcBorders>
                    <w:top w:val="nil"/>
                    <w:left w:val="nil"/>
                    <w:bottom w:val="nil"/>
                    <w:right w:val="nil"/>
                  </w:tcBorders>
                  <w:shd w:val="clear" w:color="auto" w:fill="auto"/>
                  <w:noWrap/>
                  <w:vAlign w:val="bottom"/>
                  <w:hideMark/>
                </w:tcPr>
                <w:p w14:paraId="2E5AEA1D" w14:textId="77777777" w:rsidR="009B6056" w:rsidRPr="009B6056" w:rsidRDefault="009B6056" w:rsidP="009B6056">
                  <w:pPr>
                    <w:ind w:left="0"/>
                    <w:rPr>
                      <w:rFonts w:cstheme="minorHAnsi"/>
                      <w:b/>
                      <w:bCs/>
                      <w:color w:val="000000"/>
                      <w:szCs w:val="24"/>
                    </w:rPr>
                  </w:pPr>
                </w:p>
              </w:tc>
              <w:tc>
                <w:tcPr>
                  <w:tcW w:w="1300" w:type="dxa"/>
                  <w:tcBorders>
                    <w:top w:val="nil"/>
                    <w:left w:val="nil"/>
                    <w:bottom w:val="nil"/>
                    <w:right w:val="nil"/>
                  </w:tcBorders>
                  <w:shd w:val="clear" w:color="auto" w:fill="auto"/>
                  <w:noWrap/>
                  <w:vAlign w:val="bottom"/>
                  <w:hideMark/>
                </w:tcPr>
                <w:p w14:paraId="70D42BAE" w14:textId="77777777" w:rsidR="009B6056" w:rsidRPr="009B6056" w:rsidRDefault="009B6056" w:rsidP="009B6056">
                  <w:pPr>
                    <w:ind w:left="0"/>
                    <w:jc w:val="right"/>
                    <w:rPr>
                      <w:rFonts w:cstheme="minorHAnsi"/>
                      <w:b/>
                      <w:bCs/>
                      <w:color w:val="FF0000"/>
                      <w:szCs w:val="24"/>
                    </w:rPr>
                  </w:pPr>
                  <w:r w:rsidRPr="009B6056">
                    <w:rPr>
                      <w:rFonts w:cstheme="minorHAnsi"/>
                      <w:b/>
                      <w:bCs/>
                      <w:color w:val="FF0000"/>
                      <w:szCs w:val="24"/>
                    </w:rPr>
                    <w:t xml:space="preserve">      651 400    </w:t>
                  </w:r>
                </w:p>
              </w:tc>
            </w:tr>
            <w:tr w:rsidR="009B6056" w:rsidRPr="009B6056" w14:paraId="237AADE8" w14:textId="77777777" w:rsidTr="00B61AEB">
              <w:trPr>
                <w:trHeight w:val="300"/>
              </w:trPr>
              <w:tc>
                <w:tcPr>
                  <w:tcW w:w="146" w:type="dxa"/>
                  <w:tcBorders>
                    <w:top w:val="nil"/>
                    <w:left w:val="nil"/>
                    <w:bottom w:val="nil"/>
                    <w:right w:val="nil"/>
                  </w:tcBorders>
                  <w:shd w:val="clear" w:color="auto" w:fill="auto"/>
                  <w:noWrap/>
                  <w:vAlign w:val="bottom"/>
                  <w:hideMark/>
                </w:tcPr>
                <w:p w14:paraId="12D49116" w14:textId="77777777" w:rsidR="009B6056" w:rsidRPr="009B6056" w:rsidRDefault="009B6056" w:rsidP="009B6056">
                  <w:pPr>
                    <w:ind w:left="0"/>
                    <w:jc w:val="right"/>
                    <w:rPr>
                      <w:rFonts w:cstheme="minorHAnsi"/>
                      <w:b/>
                      <w:bCs/>
                      <w:color w:val="FF0000"/>
                      <w:szCs w:val="24"/>
                    </w:rPr>
                  </w:pPr>
                </w:p>
              </w:tc>
              <w:tc>
                <w:tcPr>
                  <w:tcW w:w="1785" w:type="dxa"/>
                  <w:tcBorders>
                    <w:top w:val="nil"/>
                    <w:left w:val="nil"/>
                    <w:bottom w:val="nil"/>
                    <w:right w:val="nil"/>
                  </w:tcBorders>
                  <w:shd w:val="clear" w:color="auto" w:fill="auto"/>
                  <w:noWrap/>
                  <w:vAlign w:val="bottom"/>
                  <w:hideMark/>
                </w:tcPr>
                <w:p w14:paraId="7FCEA9B1" w14:textId="77777777" w:rsidR="009B6056" w:rsidRPr="009B6056" w:rsidRDefault="009B6056" w:rsidP="009B6056">
                  <w:pPr>
                    <w:ind w:left="0"/>
                    <w:rPr>
                      <w:rFonts w:cstheme="minorHAnsi"/>
                    </w:rPr>
                  </w:pPr>
                </w:p>
              </w:tc>
              <w:tc>
                <w:tcPr>
                  <w:tcW w:w="3820" w:type="dxa"/>
                  <w:tcBorders>
                    <w:top w:val="nil"/>
                    <w:left w:val="nil"/>
                    <w:bottom w:val="nil"/>
                    <w:right w:val="nil"/>
                  </w:tcBorders>
                  <w:shd w:val="clear" w:color="auto" w:fill="auto"/>
                  <w:noWrap/>
                  <w:vAlign w:val="bottom"/>
                  <w:hideMark/>
                </w:tcPr>
                <w:p w14:paraId="3650EE0D" w14:textId="77777777" w:rsidR="009B6056" w:rsidRPr="009B6056" w:rsidRDefault="009B6056" w:rsidP="009B6056">
                  <w:pPr>
                    <w:ind w:left="0"/>
                    <w:rPr>
                      <w:rFonts w:cstheme="minorHAnsi"/>
                    </w:rPr>
                  </w:pPr>
                </w:p>
              </w:tc>
              <w:tc>
                <w:tcPr>
                  <w:tcW w:w="420" w:type="dxa"/>
                  <w:tcBorders>
                    <w:top w:val="nil"/>
                    <w:left w:val="nil"/>
                    <w:bottom w:val="nil"/>
                    <w:right w:val="nil"/>
                  </w:tcBorders>
                  <w:shd w:val="clear" w:color="auto" w:fill="auto"/>
                  <w:noWrap/>
                  <w:vAlign w:val="bottom"/>
                  <w:hideMark/>
                </w:tcPr>
                <w:p w14:paraId="59C94136" w14:textId="77777777" w:rsidR="009B6056" w:rsidRPr="009B6056" w:rsidRDefault="009B6056" w:rsidP="009B6056">
                  <w:pPr>
                    <w:ind w:left="0"/>
                    <w:rPr>
                      <w:rFonts w:cstheme="minorHAnsi"/>
                    </w:rPr>
                  </w:pPr>
                </w:p>
              </w:tc>
              <w:tc>
                <w:tcPr>
                  <w:tcW w:w="1300" w:type="dxa"/>
                  <w:tcBorders>
                    <w:top w:val="nil"/>
                    <w:left w:val="nil"/>
                    <w:bottom w:val="nil"/>
                    <w:right w:val="nil"/>
                  </w:tcBorders>
                  <w:shd w:val="clear" w:color="auto" w:fill="auto"/>
                  <w:noWrap/>
                  <w:vAlign w:val="bottom"/>
                  <w:hideMark/>
                </w:tcPr>
                <w:p w14:paraId="18D7A251" w14:textId="77777777" w:rsidR="009B6056" w:rsidRPr="009B6056" w:rsidRDefault="009B6056" w:rsidP="009B6056">
                  <w:pPr>
                    <w:ind w:left="0"/>
                    <w:rPr>
                      <w:rFonts w:cstheme="minorHAnsi"/>
                    </w:rPr>
                  </w:pPr>
                </w:p>
              </w:tc>
            </w:tr>
            <w:tr w:rsidR="009B6056" w:rsidRPr="009B6056" w14:paraId="23EA0588" w14:textId="77777777" w:rsidTr="00B61AEB">
              <w:trPr>
                <w:trHeight w:val="330"/>
              </w:trPr>
              <w:tc>
                <w:tcPr>
                  <w:tcW w:w="5751" w:type="dxa"/>
                  <w:gridSpan w:val="3"/>
                  <w:tcBorders>
                    <w:top w:val="nil"/>
                    <w:left w:val="nil"/>
                    <w:bottom w:val="nil"/>
                    <w:right w:val="nil"/>
                  </w:tcBorders>
                  <w:shd w:val="clear" w:color="auto" w:fill="auto"/>
                  <w:noWrap/>
                  <w:vAlign w:val="bottom"/>
                  <w:hideMark/>
                </w:tcPr>
                <w:p w14:paraId="346E64C4" w14:textId="77777777" w:rsidR="009B6056" w:rsidRPr="009B6056" w:rsidRDefault="009B6056" w:rsidP="009B6056">
                  <w:pPr>
                    <w:ind w:left="0"/>
                    <w:rPr>
                      <w:rFonts w:cstheme="minorHAnsi"/>
                      <w:b/>
                      <w:bCs/>
                      <w:color w:val="000000"/>
                      <w:szCs w:val="24"/>
                    </w:rPr>
                  </w:pPr>
                  <w:r w:rsidRPr="009B6056">
                    <w:rPr>
                      <w:rFonts w:cstheme="minorHAnsi"/>
                      <w:b/>
                      <w:bCs/>
                      <w:color w:val="000000"/>
                      <w:szCs w:val="24"/>
                    </w:rPr>
                    <w:t>Budgeterad förlust/vinst</w:t>
                  </w:r>
                </w:p>
              </w:tc>
              <w:tc>
                <w:tcPr>
                  <w:tcW w:w="420" w:type="dxa"/>
                  <w:tcBorders>
                    <w:top w:val="nil"/>
                    <w:left w:val="nil"/>
                    <w:bottom w:val="nil"/>
                    <w:right w:val="nil"/>
                  </w:tcBorders>
                  <w:shd w:val="clear" w:color="auto" w:fill="auto"/>
                  <w:noWrap/>
                  <w:vAlign w:val="bottom"/>
                  <w:hideMark/>
                </w:tcPr>
                <w:p w14:paraId="0A1C719F" w14:textId="77777777" w:rsidR="009B6056" w:rsidRPr="009B6056" w:rsidRDefault="009B6056" w:rsidP="009B6056">
                  <w:pPr>
                    <w:ind w:left="0"/>
                    <w:rPr>
                      <w:rFonts w:cstheme="minorHAnsi"/>
                      <w:b/>
                      <w:bCs/>
                      <w:color w:val="000000"/>
                      <w:szCs w:val="24"/>
                    </w:rPr>
                  </w:pPr>
                </w:p>
              </w:tc>
              <w:tc>
                <w:tcPr>
                  <w:tcW w:w="1300" w:type="dxa"/>
                  <w:tcBorders>
                    <w:top w:val="nil"/>
                    <w:left w:val="nil"/>
                    <w:bottom w:val="double" w:sz="6" w:space="0" w:color="auto"/>
                    <w:right w:val="nil"/>
                  </w:tcBorders>
                  <w:shd w:val="clear" w:color="auto" w:fill="auto"/>
                  <w:noWrap/>
                  <w:vAlign w:val="bottom"/>
                  <w:hideMark/>
                </w:tcPr>
                <w:p w14:paraId="003FA001" w14:textId="61FB6CD9" w:rsidR="009B6056" w:rsidRPr="009B6056" w:rsidRDefault="009B6056" w:rsidP="009B6056">
                  <w:pPr>
                    <w:ind w:left="0"/>
                    <w:jc w:val="right"/>
                    <w:rPr>
                      <w:rFonts w:cstheme="minorHAnsi"/>
                      <w:b/>
                      <w:bCs/>
                      <w:color w:val="000000"/>
                      <w:szCs w:val="24"/>
                    </w:rPr>
                  </w:pPr>
                  <w:r w:rsidRPr="009B6056">
                    <w:rPr>
                      <w:rFonts w:cstheme="minorHAnsi"/>
                      <w:b/>
                      <w:bCs/>
                      <w:color w:val="000000"/>
                      <w:szCs w:val="24"/>
                    </w:rPr>
                    <w:t xml:space="preserve">          </w:t>
                  </w:r>
                  <w:r w:rsidR="00CF5A54">
                    <w:rPr>
                      <w:rFonts w:cstheme="minorHAnsi"/>
                      <w:b/>
                      <w:bCs/>
                      <w:color w:val="000000"/>
                      <w:szCs w:val="24"/>
                    </w:rPr>
                    <w:t>90</w:t>
                  </w:r>
                  <w:r w:rsidRPr="009B6056">
                    <w:rPr>
                      <w:rFonts w:cstheme="minorHAnsi"/>
                      <w:b/>
                      <w:bCs/>
                      <w:color w:val="000000"/>
                      <w:szCs w:val="24"/>
                    </w:rPr>
                    <w:t xml:space="preserve">0    </w:t>
                  </w:r>
                </w:p>
              </w:tc>
            </w:tr>
          </w:tbl>
          <w:p w14:paraId="6B8EFFB3" w14:textId="197A3DBA" w:rsidR="00A30147" w:rsidRDefault="00A30147" w:rsidP="009C2CD0">
            <w:pPr>
              <w:pStyle w:val="Heading2"/>
              <w:rPr>
                <w:sz w:val="24"/>
                <w:szCs w:val="24"/>
              </w:rPr>
            </w:pPr>
          </w:p>
        </w:tc>
        <w:tc>
          <w:tcPr>
            <w:tcW w:w="446" w:type="dxa"/>
            <w:gridSpan w:val="2"/>
            <w:shd w:val="clear" w:color="auto" w:fill="auto"/>
          </w:tcPr>
          <w:p w14:paraId="67F471E2" w14:textId="77777777" w:rsidR="00A30147" w:rsidRDefault="00A30147">
            <w:pPr>
              <w:ind w:left="0"/>
              <w:rPr>
                <w:rFonts w:ascii="Calibri" w:hAnsi="Calibri" w:cs="Arial"/>
                <w:szCs w:val="24"/>
              </w:rPr>
            </w:pPr>
          </w:p>
        </w:tc>
        <w:tc>
          <w:tcPr>
            <w:tcW w:w="224" w:type="dxa"/>
            <w:shd w:val="clear" w:color="auto" w:fill="auto"/>
          </w:tcPr>
          <w:p w14:paraId="27C1CEAF" w14:textId="77777777" w:rsidR="00A30147" w:rsidRDefault="00A30147">
            <w:pPr>
              <w:ind w:left="0"/>
              <w:rPr>
                <w:rFonts w:ascii="Calibri" w:hAnsi="Calibri" w:cs="Arial"/>
                <w:szCs w:val="24"/>
              </w:rPr>
            </w:pPr>
          </w:p>
        </w:tc>
      </w:tr>
      <w:tr w:rsidR="00A30147" w14:paraId="5B81A7DC" w14:textId="77777777" w:rsidTr="009B6056">
        <w:trPr>
          <w:trHeight w:val="70"/>
        </w:trPr>
        <w:tc>
          <w:tcPr>
            <w:tcW w:w="7733" w:type="dxa"/>
            <w:gridSpan w:val="2"/>
            <w:vMerge/>
            <w:tcBorders>
              <w:top w:val="single" w:sz="4" w:space="0" w:color="000000"/>
            </w:tcBorders>
            <w:shd w:val="clear" w:color="auto" w:fill="auto"/>
          </w:tcPr>
          <w:p w14:paraId="3FEEE0E2" w14:textId="77777777" w:rsidR="00A30147" w:rsidRDefault="00A30147">
            <w:pPr>
              <w:ind w:left="0"/>
              <w:rPr>
                <w:rFonts w:ascii="Calibri" w:hAnsi="Calibri" w:cs="Arial"/>
                <w:szCs w:val="24"/>
              </w:rPr>
            </w:pPr>
          </w:p>
        </w:tc>
        <w:tc>
          <w:tcPr>
            <w:tcW w:w="224" w:type="dxa"/>
            <w:shd w:val="clear" w:color="auto" w:fill="auto"/>
          </w:tcPr>
          <w:p w14:paraId="4A3616AB" w14:textId="77777777" w:rsidR="00A30147" w:rsidRDefault="00A30147">
            <w:pPr>
              <w:ind w:left="0"/>
              <w:rPr>
                <w:rFonts w:ascii="Calibri" w:hAnsi="Calibri" w:cs="Arial"/>
                <w:szCs w:val="24"/>
              </w:rPr>
            </w:pPr>
          </w:p>
        </w:tc>
        <w:tc>
          <w:tcPr>
            <w:tcW w:w="222" w:type="dxa"/>
            <w:shd w:val="clear" w:color="auto" w:fill="auto"/>
          </w:tcPr>
          <w:p w14:paraId="18106C6D" w14:textId="77777777" w:rsidR="00A30147" w:rsidRDefault="00A30147"/>
        </w:tc>
        <w:tc>
          <w:tcPr>
            <w:tcW w:w="224" w:type="dxa"/>
            <w:shd w:val="clear" w:color="auto" w:fill="auto"/>
          </w:tcPr>
          <w:p w14:paraId="491C3DF4" w14:textId="77777777" w:rsidR="00A30147" w:rsidRDefault="00A30147"/>
        </w:tc>
      </w:tr>
      <w:tr w:rsidR="00A30147" w14:paraId="3739077C" w14:textId="77777777" w:rsidTr="009B6056">
        <w:trPr>
          <w:trHeight w:val="80"/>
        </w:trPr>
        <w:tc>
          <w:tcPr>
            <w:tcW w:w="7733" w:type="dxa"/>
            <w:gridSpan w:val="2"/>
            <w:shd w:val="clear" w:color="auto" w:fill="auto"/>
          </w:tcPr>
          <w:p w14:paraId="1811842E" w14:textId="5A0A0244" w:rsidR="00A30147" w:rsidRDefault="00A30147">
            <w:pPr>
              <w:ind w:left="0"/>
              <w:rPr>
                <w:rFonts w:ascii="Calibri" w:hAnsi="Calibri" w:cs="Arial"/>
                <w:b/>
                <w:szCs w:val="24"/>
              </w:rPr>
            </w:pPr>
          </w:p>
        </w:tc>
        <w:tc>
          <w:tcPr>
            <w:tcW w:w="446" w:type="dxa"/>
            <w:gridSpan w:val="2"/>
            <w:shd w:val="clear" w:color="auto" w:fill="auto"/>
          </w:tcPr>
          <w:p w14:paraId="7308A9B5" w14:textId="77777777" w:rsidR="00A30147" w:rsidRDefault="00A30147">
            <w:pPr>
              <w:ind w:left="0"/>
              <w:rPr>
                <w:rFonts w:ascii="Calibri" w:hAnsi="Calibri" w:cs="Arial"/>
                <w:szCs w:val="24"/>
              </w:rPr>
            </w:pPr>
          </w:p>
        </w:tc>
        <w:tc>
          <w:tcPr>
            <w:tcW w:w="224" w:type="dxa"/>
            <w:shd w:val="clear" w:color="auto" w:fill="auto"/>
          </w:tcPr>
          <w:p w14:paraId="2E636C28" w14:textId="77777777" w:rsidR="00A30147" w:rsidRDefault="00A30147">
            <w:pPr>
              <w:ind w:left="0"/>
              <w:rPr>
                <w:rFonts w:ascii="Calibri" w:hAnsi="Calibri" w:cs="Arial"/>
                <w:szCs w:val="24"/>
              </w:rPr>
            </w:pPr>
          </w:p>
        </w:tc>
      </w:tr>
      <w:tr w:rsidR="00A30147" w14:paraId="336EA967" w14:textId="77777777" w:rsidTr="009B6056">
        <w:tc>
          <w:tcPr>
            <w:tcW w:w="1159" w:type="dxa"/>
            <w:shd w:val="clear" w:color="auto" w:fill="auto"/>
          </w:tcPr>
          <w:p w14:paraId="093BF695" w14:textId="77777777" w:rsidR="00A30147" w:rsidRDefault="00A30147">
            <w:pPr>
              <w:ind w:left="0"/>
              <w:rPr>
                <w:rFonts w:ascii="Calibri" w:hAnsi="Calibri" w:cs="Arial"/>
                <w:szCs w:val="24"/>
              </w:rPr>
            </w:pPr>
          </w:p>
        </w:tc>
        <w:tc>
          <w:tcPr>
            <w:tcW w:w="6574" w:type="dxa"/>
            <w:shd w:val="clear" w:color="auto" w:fill="auto"/>
          </w:tcPr>
          <w:p w14:paraId="085D1AF6" w14:textId="7218313E" w:rsidR="00A30147" w:rsidRDefault="00A30147">
            <w:pPr>
              <w:ind w:left="0"/>
              <w:rPr>
                <w:rFonts w:ascii="Calibri" w:hAnsi="Calibri" w:cs="Arial"/>
                <w:szCs w:val="24"/>
              </w:rPr>
            </w:pPr>
          </w:p>
        </w:tc>
        <w:tc>
          <w:tcPr>
            <w:tcW w:w="446" w:type="dxa"/>
            <w:gridSpan w:val="2"/>
            <w:shd w:val="clear" w:color="auto" w:fill="auto"/>
          </w:tcPr>
          <w:p w14:paraId="76DFFB6C" w14:textId="77777777" w:rsidR="00A30147" w:rsidRDefault="00A30147">
            <w:pPr>
              <w:ind w:left="0"/>
              <w:jc w:val="right"/>
              <w:rPr>
                <w:rFonts w:ascii="Calibri" w:hAnsi="Calibri" w:cs="Arial"/>
                <w:szCs w:val="24"/>
              </w:rPr>
            </w:pPr>
          </w:p>
        </w:tc>
        <w:tc>
          <w:tcPr>
            <w:tcW w:w="224" w:type="dxa"/>
            <w:shd w:val="clear" w:color="auto" w:fill="auto"/>
          </w:tcPr>
          <w:p w14:paraId="5C4DE59D" w14:textId="4D05C9B6" w:rsidR="00A30147" w:rsidRDefault="00A30147">
            <w:pPr>
              <w:ind w:left="0"/>
              <w:jc w:val="right"/>
              <w:rPr>
                <w:rFonts w:ascii="Calibri" w:hAnsi="Calibri" w:cs="Arial"/>
                <w:szCs w:val="24"/>
              </w:rPr>
            </w:pPr>
          </w:p>
        </w:tc>
      </w:tr>
      <w:tr w:rsidR="00A30147" w14:paraId="01879202" w14:textId="77777777" w:rsidTr="009B6056">
        <w:tc>
          <w:tcPr>
            <w:tcW w:w="1159" w:type="dxa"/>
            <w:shd w:val="clear" w:color="auto" w:fill="auto"/>
          </w:tcPr>
          <w:p w14:paraId="3765A770" w14:textId="77777777" w:rsidR="00A30147" w:rsidRDefault="00A30147">
            <w:pPr>
              <w:ind w:left="0"/>
              <w:rPr>
                <w:rFonts w:ascii="Calibri" w:hAnsi="Calibri" w:cs="Arial"/>
                <w:szCs w:val="24"/>
              </w:rPr>
            </w:pPr>
          </w:p>
        </w:tc>
        <w:tc>
          <w:tcPr>
            <w:tcW w:w="6574" w:type="dxa"/>
            <w:shd w:val="clear" w:color="auto" w:fill="auto"/>
          </w:tcPr>
          <w:p w14:paraId="51D5576B" w14:textId="3EF94875" w:rsidR="00A30147" w:rsidRDefault="00A30147">
            <w:pPr>
              <w:ind w:left="0"/>
              <w:rPr>
                <w:rFonts w:ascii="Calibri" w:hAnsi="Calibri" w:cs="Arial"/>
                <w:szCs w:val="24"/>
              </w:rPr>
            </w:pPr>
          </w:p>
        </w:tc>
        <w:tc>
          <w:tcPr>
            <w:tcW w:w="446" w:type="dxa"/>
            <w:gridSpan w:val="2"/>
            <w:shd w:val="clear" w:color="auto" w:fill="auto"/>
          </w:tcPr>
          <w:p w14:paraId="008774A6" w14:textId="77777777" w:rsidR="00A30147" w:rsidRDefault="00A30147">
            <w:pPr>
              <w:ind w:left="0"/>
              <w:jc w:val="right"/>
              <w:rPr>
                <w:rFonts w:ascii="Calibri" w:hAnsi="Calibri" w:cs="Arial"/>
                <w:szCs w:val="24"/>
              </w:rPr>
            </w:pPr>
          </w:p>
        </w:tc>
        <w:tc>
          <w:tcPr>
            <w:tcW w:w="224" w:type="dxa"/>
            <w:shd w:val="clear" w:color="auto" w:fill="auto"/>
          </w:tcPr>
          <w:p w14:paraId="6792B06F" w14:textId="25260778" w:rsidR="00A30147" w:rsidRDefault="00A30147">
            <w:pPr>
              <w:ind w:left="0"/>
              <w:jc w:val="right"/>
              <w:rPr>
                <w:rFonts w:ascii="Calibri" w:hAnsi="Calibri" w:cs="Arial"/>
                <w:szCs w:val="24"/>
              </w:rPr>
            </w:pPr>
          </w:p>
        </w:tc>
      </w:tr>
      <w:tr w:rsidR="00A30147" w14:paraId="19A5EC5F" w14:textId="77777777" w:rsidTr="009B6056">
        <w:tc>
          <w:tcPr>
            <w:tcW w:w="1159" w:type="dxa"/>
            <w:shd w:val="clear" w:color="auto" w:fill="auto"/>
          </w:tcPr>
          <w:p w14:paraId="48F90315" w14:textId="77777777" w:rsidR="00A30147" w:rsidRDefault="00A30147">
            <w:pPr>
              <w:ind w:left="0"/>
              <w:rPr>
                <w:rFonts w:ascii="Calibri" w:hAnsi="Calibri" w:cs="Arial"/>
                <w:szCs w:val="24"/>
              </w:rPr>
            </w:pPr>
          </w:p>
        </w:tc>
        <w:tc>
          <w:tcPr>
            <w:tcW w:w="6574" w:type="dxa"/>
            <w:shd w:val="clear" w:color="auto" w:fill="auto"/>
          </w:tcPr>
          <w:p w14:paraId="13F82ADA" w14:textId="299FDA04" w:rsidR="00A30147" w:rsidRDefault="00A30147">
            <w:pPr>
              <w:ind w:left="0"/>
              <w:rPr>
                <w:rFonts w:ascii="Calibri" w:hAnsi="Calibri" w:cs="Arial"/>
                <w:szCs w:val="24"/>
              </w:rPr>
            </w:pPr>
          </w:p>
        </w:tc>
        <w:tc>
          <w:tcPr>
            <w:tcW w:w="446" w:type="dxa"/>
            <w:gridSpan w:val="2"/>
            <w:shd w:val="clear" w:color="auto" w:fill="auto"/>
          </w:tcPr>
          <w:p w14:paraId="3290B38E" w14:textId="77777777" w:rsidR="00A30147" w:rsidRDefault="00A30147">
            <w:pPr>
              <w:ind w:left="0"/>
              <w:jc w:val="right"/>
              <w:rPr>
                <w:rFonts w:ascii="Calibri" w:hAnsi="Calibri" w:cs="Arial"/>
                <w:szCs w:val="24"/>
              </w:rPr>
            </w:pPr>
          </w:p>
        </w:tc>
        <w:tc>
          <w:tcPr>
            <w:tcW w:w="224" w:type="dxa"/>
            <w:shd w:val="clear" w:color="auto" w:fill="auto"/>
          </w:tcPr>
          <w:p w14:paraId="74451790" w14:textId="7C5D7D61" w:rsidR="00A30147" w:rsidRDefault="00A30147">
            <w:pPr>
              <w:ind w:left="0"/>
              <w:jc w:val="right"/>
              <w:rPr>
                <w:rFonts w:ascii="Calibri" w:hAnsi="Calibri" w:cs="Arial"/>
                <w:szCs w:val="24"/>
              </w:rPr>
            </w:pPr>
          </w:p>
        </w:tc>
      </w:tr>
      <w:tr w:rsidR="00A30147" w14:paraId="6D717FA7" w14:textId="77777777" w:rsidTr="009B6056">
        <w:tc>
          <w:tcPr>
            <w:tcW w:w="1159" w:type="dxa"/>
            <w:shd w:val="clear" w:color="auto" w:fill="auto"/>
          </w:tcPr>
          <w:p w14:paraId="0D69B223" w14:textId="77777777" w:rsidR="00A30147" w:rsidRDefault="00A30147">
            <w:pPr>
              <w:ind w:left="0"/>
              <w:rPr>
                <w:rFonts w:ascii="Calibri" w:hAnsi="Calibri" w:cs="Arial"/>
                <w:szCs w:val="24"/>
              </w:rPr>
            </w:pPr>
          </w:p>
        </w:tc>
        <w:tc>
          <w:tcPr>
            <w:tcW w:w="6574" w:type="dxa"/>
            <w:shd w:val="clear" w:color="auto" w:fill="auto"/>
          </w:tcPr>
          <w:p w14:paraId="2AE38FFB" w14:textId="4F8FE9F8" w:rsidR="00A30147" w:rsidRDefault="009B6056">
            <w:pPr>
              <w:ind w:left="0"/>
              <w:rPr>
                <w:rFonts w:ascii="Calibri" w:hAnsi="Calibri" w:cs="Arial"/>
                <w:szCs w:val="24"/>
              </w:rPr>
            </w:pPr>
            <w:r>
              <w:rPr>
                <w:noProof/>
              </w:rPr>
              <w:drawing>
                <wp:inline distT="0" distB="0" distL="0" distR="0" wp14:anchorId="5F0FA171" wp14:editId="75B14E6E">
                  <wp:extent cx="4037330" cy="1905000"/>
                  <wp:effectExtent l="0" t="0" r="0" b="0"/>
                  <wp:docPr id="22" name="Bildobjekt 11" descr="Budget de la Ville - Beau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Bildobjekt 11" descr="Budget de la Ville - Beaugency"/>
                          <pic:cNvPicPr>
                            <a:picLocks noChangeAspect="1" noChangeArrowheads="1"/>
                          </pic:cNvPicPr>
                        </pic:nvPicPr>
                        <pic:blipFill>
                          <a:blip r:embed="rId22"/>
                          <a:stretch>
                            <a:fillRect/>
                          </a:stretch>
                        </pic:blipFill>
                        <pic:spPr bwMode="auto">
                          <a:xfrm>
                            <a:off x="0" y="0"/>
                            <a:ext cx="4037330" cy="1905000"/>
                          </a:xfrm>
                          <a:prstGeom prst="rect">
                            <a:avLst/>
                          </a:prstGeom>
                        </pic:spPr>
                      </pic:pic>
                    </a:graphicData>
                  </a:graphic>
                </wp:inline>
              </w:drawing>
            </w:r>
          </w:p>
        </w:tc>
        <w:tc>
          <w:tcPr>
            <w:tcW w:w="446" w:type="dxa"/>
            <w:gridSpan w:val="2"/>
            <w:shd w:val="clear" w:color="auto" w:fill="auto"/>
          </w:tcPr>
          <w:p w14:paraId="77174A8D" w14:textId="77777777" w:rsidR="00A30147" w:rsidRDefault="00A30147">
            <w:pPr>
              <w:ind w:left="0"/>
              <w:jc w:val="right"/>
              <w:rPr>
                <w:rFonts w:ascii="Calibri" w:hAnsi="Calibri" w:cs="Arial"/>
                <w:szCs w:val="24"/>
              </w:rPr>
            </w:pPr>
          </w:p>
        </w:tc>
        <w:tc>
          <w:tcPr>
            <w:tcW w:w="224" w:type="dxa"/>
            <w:shd w:val="clear" w:color="auto" w:fill="auto"/>
          </w:tcPr>
          <w:p w14:paraId="5393F02B" w14:textId="747B94F4" w:rsidR="00A30147" w:rsidRDefault="00A30147">
            <w:pPr>
              <w:ind w:left="0"/>
              <w:jc w:val="right"/>
              <w:rPr>
                <w:rFonts w:ascii="Calibri" w:hAnsi="Calibri" w:cs="Arial"/>
                <w:szCs w:val="24"/>
              </w:rPr>
            </w:pPr>
          </w:p>
        </w:tc>
      </w:tr>
      <w:bookmarkEnd w:id="0"/>
      <w:bookmarkEnd w:id="4"/>
    </w:tbl>
    <w:p w14:paraId="0A45DE53" w14:textId="0CA741B9" w:rsidR="00A30147" w:rsidRDefault="00A30147" w:rsidP="009B6056">
      <w:pPr>
        <w:ind w:left="0"/>
      </w:pPr>
    </w:p>
    <w:sectPr w:rsidR="00A30147">
      <w:type w:val="continuous"/>
      <w:pgSz w:w="11906" w:h="16838"/>
      <w:pgMar w:top="1015" w:right="567" w:bottom="1015" w:left="567" w:header="958" w:footer="958" w:gutter="0"/>
      <w:cols w:space="720"/>
      <w:formProt w:val="0"/>
      <w:docGrid w:linePitch="272"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80B6A" w14:textId="77777777" w:rsidR="00516800" w:rsidRDefault="00516800">
      <w:r>
        <w:separator/>
      </w:r>
    </w:p>
  </w:endnote>
  <w:endnote w:type="continuationSeparator" w:id="0">
    <w:p w14:paraId="22AD9056" w14:textId="77777777" w:rsidR="00516800" w:rsidRDefault="00516800">
      <w:r>
        <w:continuationSeparator/>
      </w:r>
    </w:p>
  </w:endnote>
  <w:endnote w:type="continuationNotice" w:id="1">
    <w:p w14:paraId="691261E3" w14:textId="77777777" w:rsidR="00516800" w:rsidRDefault="005168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rial MT Black">
    <w:altName w:val="Arial"/>
    <w:charset w:val="00"/>
    <w:family w:val="roman"/>
    <w:pitch w:val="variable"/>
  </w:font>
  <w:font w:name="Tahoma">
    <w:panose1 w:val="020B0604030504040204"/>
    <w:charset w:val="00"/>
    <w:family w:val="swiss"/>
    <w:pitch w:val="variable"/>
    <w:sig w:usb0="E1002EFF" w:usb1="C000605B" w:usb2="00000029" w:usb3="00000000" w:csb0="000101FF" w:csb1="00000000"/>
  </w:font>
  <w:font w:name="Arial Narrow">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42DF0" w14:textId="77777777" w:rsidR="00A30147" w:rsidRDefault="00DB1517">
    <w:pPr>
      <w:ind w:left="-1080"/>
    </w:pPr>
    <w:r>
      <w:rPr>
        <w:noProof/>
      </w:rPr>
      <mc:AlternateContent>
        <mc:Choice Requires="wps">
          <w:drawing>
            <wp:anchor distT="0" distB="0" distL="0" distR="0" simplePos="0" relativeHeight="251658243" behindDoc="1" locked="0" layoutInCell="1" allowOverlap="1" wp14:anchorId="517516E3" wp14:editId="13FBDFE7">
              <wp:simplePos x="0" y="0"/>
              <wp:positionH relativeFrom="margin">
                <wp:align>center</wp:align>
              </wp:positionH>
              <wp:positionV relativeFrom="paragraph">
                <wp:posOffset>635</wp:posOffset>
              </wp:positionV>
              <wp:extent cx="155575" cy="160655"/>
              <wp:effectExtent l="0" t="0" r="0" b="0"/>
              <wp:wrapNone/>
              <wp:docPr id="6" name="Ram2"/>
              <wp:cNvGraphicFramePr/>
              <a:graphic xmlns:a="http://schemas.openxmlformats.org/drawingml/2006/main">
                <a:graphicData uri="http://schemas.microsoft.com/office/word/2010/wordprocessingShape">
                  <wps:wsp>
                    <wps:cNvSpPr/>
                    <wps:spPr>
                      <a:xfrm>
                        <a:off x="0" y="0"/>
                        <a:ext cx="154800" cy="160200"/>
                      </a:xfrm>
                      <a:prstGeom prst="rect">
                        <a:avLst/>
                      </a:prstGeom>
                      <a:noFill/>
                      <a:ln>
                        <a:noFill/>
                      </a:ln>
                    </wps:spPr>
                    <wps:style>
                      <a:lnRef idx="0">
                        <a:scrgbClr r="0" g="0" b="0"/>
                      </a:lnRef>
                      <a:fillRef idx="0">
                        <a:scrgbClr r="0" g="0" b="0"/>
                      </a:fillRef>
                      <a:effectRef idx="0">
                        <a:scrgbClr r="0" g="0" b="0"/>
                      </a:effectRef>
                      <a:fontRef idx="minor"/>
                    </wps:style>
                    <wps:txbx>
                      <w:txbxContent>
                        <w:p w14:paraId="72D4F346" w14:textId="77777777" w:rsidR="00A30147" w:rsidRDefault="00DB1517">
                          <w:pPr>
                            <w:pStyle w:val="Footer"/>
                          </w:pPr>
                          <w:r>
                            <w:rPr>
                              <w:rStyle w:val="PageNumber"/>
                              <w:color w:val="000000"/>
                            </w:rPr>
                            <w:fldChar w:fldCharType="begin"/>
                          </w:r>
                          <w:r>
                            <w:rPr>
                              <w:rStyle w:val="PageNumber"/>
                            </w:rPr>
                            <w:instrText>PAGE</w:instrText>
                          </w:r>
                          <w:r>
                            <w:rPr>
                              <w:rStyle w:val="PageNumber"/>
                            </w:rPr>
                            <w:fldChar w:fldCharType="separate"/>
                          </w:r>
                          <w:r>
                            <w:rPr>
                              <w:rStyle w:val="PageNumber"/>
                            </w:rPr>
                            <w:t>20</w:t>
                          </w:r>
                          <w:r>
                            <w:rPr>
                              <w:rStyle w:val="PageNumber"/>
                            </w:rPr>
                            <w:fldChar w:fldCharType="end"/>
                          </w:r>
                        </w:p>
                      </w:txbxContent>
                    </wps:txbx>
                    <wps:bodyPr lIns="0" tIns="0" rIns="0" bIns="0">
                      <a:spAutoFit/>
                    </wps:bodyPr>
                  </wps:wsp>
                </a:graphicData>
              </a:graphic>
            </wp:anchor>
          </w:drawing>
        </mc:Choice>
        <mc:Fallback xmlns:arto="http://schemas.microsoft.com/office/word/2006/arto">
          <w:pict>
            <v:rect w14:anchorId="517516E3" id="Ram2" o:spid="_x0000_s1027" style="position:absolute;left:0;text-align:left;margin-left:0;margin-top:.05pt;width:12.25pt;height:12.65pt;z-index:-503316441;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" filled="f" stroked="f">
              <v:textbox style="mso-fit-shape-to-text:t" inset="0,0,0,0">
                <w:txbxContent>
                  <w:p w14:paraId="72D4F346" w14:textId="77777777" w:rsidR="00A30147" w:rsidRDefault="00DB1517">
                    <w:pPr>
                      <w:pStyle w:val="Sidfot"/>
                    </w:pPr>
                    <w:r>
                      <w:rPr>
                        <w:rStyle w:val="Sidnummer"/>
                        <w:color w:val="000000"/>
                      </w:rPr>
                      <w:fldChar w:fldCharType="begin"/>
                    </w:r>
                    <w:r>
                      <w:rPr>
                        <w:rStyle w:val="Sidnummer"/>
                      </w:rPr>
                      <w:instrText>PAGE</w:instrText>
                    </w:r>
                    <w:r>
                      <w:rPr>
                        <w:rStyle w:val="Sidnummer"/>
                      </w:rPr>
                      <w:fldChar w:fldCharType="separate"/>
                    </w:r>
                    <w:r>
                      <w:rPr>
                        <w:rStyle w:val="Sidnummer"/>
                      </w:rPr>
                      <w:t>20</w:t>
                    </w:r>
                    <w:r>
                      <w:rPr>
                        <w:rStyle w:val="Sidnummer"/>
                      </w:rPr>
                      <w:fldChar w:fldCharType="end"/>
                    </w:r>
                  </w:p>
                </w:txbxContent>
              </v:textbox>
              <w10:wrap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350F5" w14:textId="77777777" w:rsidR="00A30147" w:rsidRDefault="00DB1517">
    <w:pPr>
      <w:pStyle w:val="Footer"/>
      <w:rPr>
        <w:b/>
      </w:rPr>
    </w:pPr>
    <w:r>
      <w:rPr>
        <w:b/>
        <w:noProof/>
      </w:rPr>
      <mc:AlternateContent>
        <mc:Choice Requires="wps">
          <w:drawing>
            <wp:anchor distT="0" distB="0" distL="0" distR="0" simplePos="0" relativeHeight="251658244" behindDoc="1" locked="0" layoutInCell="1" allowOverlap="1" wp14:anchorId="40C967CD" wp14:editId="099FF6DF">
              <wp:simplePos x="0" y="0"/>
              <wp:positionH relativeFrom="margin">
                <wp:align>center</wp:align>
              </wp:positionH>
              <wp:positionV relativeFrom="paragraph">
                <wp:posOffset>635</wp:posOffset>
              </wp:positionV>
              <wp:extent cx="155575" cy="160655"/>
              <wp:effectExtent l="0" t="0" r="0" b="0"/>
              <wp:wrapNone/>
              <wp:docPr id="8" name="Ram3"/>
              <wp:cNvGraphicFramePr/>
              <a:graphic xmlns:a="http://schemas.openxmlformats.org/drawingml/2006/main">
                <a:graphicData uri="http://schemas.microsoft.com/office/word/2010/wordprocessingShape">
                  <wps:wsp>
                    <wps:cNvSpPr/>
                    <wps:spPr>
                      <a:xfrm>
                        <a:off x="0" y="0"/>
                        <a:ext cx="154800" cy="160200"/>
                      </a:xfrm>
                      <a:prstGeom prst="rect">
                        <a:avLst/>
                      </a:prstGeom>
                      <a:noFill/>
                      <a:ln>
                        <a:noFill/>
                      </a:ln>
                    </wps:spPr>
                    <wps:style>
                      <a:lnRef idx="0">
                        <a:scrgbClr r="0" g="0" b="0"/>
                      </a:lnRef>
                      <a:fillRef idx="0">
                        <a:scrgbClr r="0" g="0" b="0"/>
                      </a:fillRef>
                      <a:effectRef idx="0">
                        <a:scrgbClr r="0" g="0" b="0"/>
                      </a:effectRef>
                      <a:fontRef idx="minor"/>
                    </wps:style>
                    <wps:txbx>
                      <w:txbxContent>
                        <w:p w14:paraId="1BDE17B9" w14:textId="77777777" w:rsidR="00A30147" w:rsidRDefault="00DB1517">
                          <w:pPr>
                            <w:pStyle w:val="Footer"/>
                          </w:pPr>
                          <w:r>
                            <w:rPr>
                              <w:rStyle w:val="PageNumber"/>
                              <w:color w:val="000000"/>
                            </w:rPr>
                            <w:fldChar w:fldCharType="begin"/>
                          </w:r>
                          <w:r>
                            <w:rPr>
                              <w:rStyle w:val="PageNumber"/>
                            </w:rPr>
                            <w:instrText>PAGE</w:instrText>
                          </w:r>
                          <w:r>
                            <w:rPr>
                              <w:rStyle w:val="PageNumber"/>
                            </w:rPr>
                            <w:fldChar w:fldCharType="separate"/>
                          </w:r>
                          <w:r>
                            <w:rPr>
                              <w:rStyle w:val="PageNumber"/>
                            </w:rPr>
                            <w:t>25</w:t>
                          </w:r>
                          <w:r>
                            <w:rPr>
                              <w:rStyle w:val="PageNumber"/>
                            </w:rPr>
                            <w:fldChar w:fldCharType="end"/>
                          </w:r>
                        </w:p>
                      </w:txbxContent>
                    </wps:txbx>
                    <wps:bodyPr lIns="0" tIns="0" rIns="0" bIns="0">
                      <a:spAutoFit/>
                    </wps:bodyPr>
                  </wps:wsp>
                </a:graphicData>
              </a:graphic>
            </wp:anchor>
          </w:drawing>
        </mc:Choice>
        <mc:Fallback xmlns:arto="http://schemas.microsoft.com/office/word/2006/arto">
          <w:pict>
            <v:rect w14:anchorId="40C967CD" id="Ram3" o:spid="_x0000_s1028" style="position:absolute;margin-left:0;margin-top:.05pt;width:12.25pt;height:12.65pt;z-index:-50331643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" filled="f" stroked="f">
              <v:textbox style="mso-fit-shape-to-text:t" inset="0,0,0,0">
                <w:txbxContent>
                  <w:p w14:paraId="1BDE17B9" w14:textId="77777777" w:rsidR="00A30147" w:rsidRDefault="00DB1517">
                    <w:pPr>
                      <w:pStyle w:val="Sidfot"/>
                    </w:pPr>
                    <w:r>
                      <w:rPr>
                        <w:rStyle w:val="Sidnummer"/>
                        <w:color w:val="000000"/>
                      </w:rPr>
                      <w:fldChar w:fldCharType="begin"/>
                    </w:r>
                    <w:r>
                      <w:rPr>
                        <w:rStyle w:val="Sidnummer"/>
                      </w:rPr>
                      <w:instrText>PAGE</w:instrText>
                    </w:r>
                    <w:r>
                      <w:rPr>
                        <w:rStyle w:val="Sidnummer"/>
                      </w:rPr>
                      <w:fldChar w:fldCharType="separate"/>
                    </w:r>
                    <w:r>
                      <w:rPr>
                        <w:rStyle w:val="Sidnummer"/>
                      </w:rPr>
                      <w:t>25</w:t>
                    </w:r>
                    <w:r>
                      <w:rPr>
                        <w:rStyle w:val="Sidnummer"/>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BD871" w14:textId="77777777" w:rsidR="00A30147" w:rsidRDefault="00DB1517">
    <w:pPr>
      <w:pStyle w:val="Footer"/>
      <w:pBdr>
        <w:top w:val="single" w:sz="6" w:space="0" w:color="000000"/>
      </w:pBdr>
      <w:spacing w:after="600"/>
      <w:ind w:left="-840" w:right="-84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1ECF8" w14:textId="77777777" w:rsidR="00516800" w:rsidRDefault="00516800">
      <w:r>
        <w:separator/>
      </w:r>
    </w:p>
  </w:footnote>
  <w:footnote w:type="continuationSeparator" w:id="0">
    <w:p w14:paraId="78D4F5F9" w14:textId="77777777" w:rsidR="00516800" w:rsidRDefault="00516800">
      <w:r>
        <w:continuationSeparator/>
      </w:r>
    </w:p>
  </w:footnote>
  <w:footnote w:type="continuationNotice" w:id="1">
    <w:p w14:paraId="4865D506" w14:textId="77777777" w:rsidR="00516800" w:rsidRDefault="005168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DDBAE" w14:textId="6E14D936" w:rsidR="00A30147" w:rsidRDefault="00DB1517">
    <w:pPr>
      <w:pStyle w:val="Header"/>
    </w:pPr>
    <w:r>
      <w:rPr>
        <w:noProof/>
      </w:rPr>
      <w:drawing>
        <wp:anchor distT="0" distB="0" distL="0" distR="0" simplePos="0" relativeHeight="251658241" behindDoc="1" locked="0" layoutInCell="1" allowOverlap="1" wp14:anchorId="1171E6D8" wp14:editId="59B1AC15">
          <wp:simplePos x="0" y="0"/>
          <wp:positionH relativeFrom="column">
            <wp:posOffset>6028690</wp:posOffset>
          </wp:positionH>
          <wp:positionV relativeFrom="paragraph">
            <wp:posOffset>-388620</wp:posOffset>
          </wp:positionV>
          <wp:extent cx="486410" cy="494030"/>
          <wp:effectExtent l="0" t="0" r="0" b="0"/>
          <wp:wrapNone/>
          <wp:docPr id="10448443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noChangeArrowheads="1"/>
                  </pic:cNvPicPr>
                </pic:nvPicPr>
                <pic:blipFill>
                  <a:blip r:embed="rId1"/>
                  <a:stretch>
                    <a:fillRect/>
                  </a:stretch>
                </pic:blipFill>
                <pic:spPr bwMode="auto">
                  <a:xfrm>
                    <a:off x="0" y="0"/>
                    <a:ext cx="486410" cy="49403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A3D40" w14:textId="77777777" w:rsidR="00A30147" w:rsidRDefault="00DB1517">
    <w:pPr>
      <w:pStyle w:val="Header"/>
    </w:pPr>
    <w:r>
      <w:rPr>
        <w:noProof/>
      </w:rPr>
      <mc:AlternateContent>
        <mc:Choice Requires="wps">
          <w:drawing>
            <wp:anchor distT="0" distB="0" distL="0" distR="0" simplePos="0" relativeHeight="251658240" behindDoc="1" locked="0" layoutInCell="1" allowOverlap="1" wp14:anchorId="102383A3" wp14:editId="3D7DCE2B">
              <wp:simplePos x="0" y="0"/>
              <wp:positionH relativeFrom="page">
                <wp:posOffset>1844040</wp:posOffset>
              </wp:positionH>
              <wp:positionV relativeFrom="page">
                <wp:posOffset>381000</wp:posOffset>
              </wp:positionV>
              <wp:extent cx="109855" cy="993775"/>
              <wp:effectExtent l="0" t="0" r="0" b="0"/>
              <wp:wrapNone/>
              <wp:docPr id="3" name="Rectangle 22"/>
              <wp:cNvGraphicFramePr/>
              <a:graphic xmlns:a="http://schemas.openxmlformats.org/drawingml/2006/main">
                <a:graphicData uri="http://schemas.microsoft.com/office/word/2010/wordprocessingShape">
                  <wps:wsp>
                    <wps:cNvSpPr/>
                    <wps:spPr>
                      <a:xfrm>
                        <a:off x="0" y="0"/>
                        <a:ext cx="109080" cy="993240"/>
                      </a:xfrm>
                      <a:prstGeom prst="rect">
                        <a:avLst/>
                      </a:prstGeom>
                      <a:noFill/>
                      <a:ln>
                        <a:noFill/>
                      </a:ln>
                    </wps:spPr>
                    <wps:style>
                      <a:lnRef idx="0">
                        <a:scrgbClr r="0" g="0" b="0"/>
                      </a:lnRef>
                      <a:fillRef idx="0">
                        <a:scrgbClr r="0" g="0" b="0"/>
                      </a:fillRef>
                      <a:effectRef idx="0">
                        <a:scrgbClr r="0" g="0" b="0"/>
                      </a:effectRef>
                      <a:fontRef idx="minor"/>
                    </wps:style>
                    <wps:txbx>
                      <w:txbxContent>
                        <w:p w14:paraId="58CE82DB" w14:textId="77777777" w:rsidR="00A30147" w:rsidRDefault="00DB1517">
                          <w:pPr>
                            <w:pStyle w:val="Raminnehll"/>
                            <w:spacing w:line="130" w:lineRule="exact"/>
                            <w:rPr>
                              <w:sz w:val="40"/>
                            </w:rPr>
                          </w:pPr>
                          <w:r>
                            <w:rPr>
                              <w:caps/>
                              <w:color w:val="000000"/>
                              <w:sz w:val="40"/>
                            </w:rPr>
                            <w:t>.</w:t>
                          </w:r>
                          <w:r>
                            <w:rPr>
                              <w:caps/>
                              <w:color w:val="000000"/>
                              <w:sz w:val="40"/>
                            </w:rPr>
                            <w:br/>
                            <w:t>.</w:t>
                          </w:r>
                          <w:r>
                            <w:rPr>
                              <w:caps/>
                              <w:color w:val="000000"/>
                              <w:sz w:val="40"/>
                            </w:rPr>
                            <w:br/>
                            <w:t>.</w:t>
                          </w:r>
                          <w:r>
                            <w:rPr>
                              <w:caps/>
                              <w:color w:val="000000"/>
                              <w:sz w:val="40"/>
                            </w:rPr>
                            <w:br/>
                            <w:t>.</w:t>
                          </w:r>
                          <w:r>
                            <w:rPr>
                              <w:caps/>
                              <w:color w:val="000000"/>
                              <w:sz w:val="40"/>
                            </w:rPr>
                            <w:br/>
                            <w:t>.</w:t>
                          </w:r>
                          <w:r>
                            <w:rPr>
                              <w:caps/>
                              <w:color w:val="000000"/>
                              <w:sz w:val="40"/>
                            </w:rPr>
                            <w:br/>
                            <w:t>.</w:t>
                          </w:r>
                          <w:r>
                            <w:rPr>
                              <w:caps/>
                              <w:color w:val="000000"/>
                              <w:sz w:val="40"/>
                            </w:rPr>
                            <w:br/>
                            <w:t>.</w:t>
                          </w:r>
                          <w:r>
                            <w:rPr>
                              <w:caps/>
                              <w:color w:val="000000"/>
                              <w:sz w:val="40"/>
                            </w:rPr>
                            <w:br/>
                            <w:t>.</w:t>
                          </w:r>
                          <w:r>
                            <w:rPr>
                              <w:caps/>
                              <w:color w:val="000000"/>
                              <w:sz w:val="40"/>
                            </w:rPr>
                            <w:br/>
                            <w:t>.</w:t>
                          </w:r>
                        </w:p>
                        <w:p w14:paraId="057EEE18" w14:textId="77777777" w:rsidR="00A30147" w:rsidRDefault="00A30147">
                          <w:pPr>
                            <w:pStyle w:val="Raminnehll"/>
                            <w:rPr>
                              <w:color w:val="000000"/>
                            </w:rPr>
                          </w:pPr>
                        </w:p>
                      </w:txbxContent>
                    </wps:txbx>
                    <wps:bodyPr lIns="0" tIns="0" rIns="0" bIns="0">
                      <a:noAutofit/>
                    </wps:bodyPr>
                  </wps:wsp>
                </a:graphicData>
              </a:graphic>
            </wp:anchor>
          </w:drawing>
        </mc:Choice>
        <mc:Fallback xmlns:arto="http://schemas.microsoft.com/office/word/2006/arto">
          <w:pict>
            <v:rect w14:anchorId="102383A3" id="Rectangle 22" o:spid="_x0000_s1026" style="position:absolute;margin-left:145.2pt;margin-top:30pt;width:8.65pt;height:78.25pt;z-index:-50331647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" filled="f" stroked="f">
              <v:textbox inset="0,0,0,0">
                <w:txbxContent>
                  <w:p w14:paraId="58CE82DB" w14:textId="77777777" w:rsidR="00A30147" w:rsidRDefault="00DB1517">
                    <w:pPr>
                      <w:pStyle w:val="Raminnehll"/>
                      <w:spacing w:line="130" w:lineRule="exact"/>
                      <w:rPr>
                        <w:sz w:val="40"/>
                      </w:rPr>
                    </w:pPr>
                    <w:r>
                      <w:rPr>
                        <w:caps/>
                        <w:color w:val="000000"/>
                        <w:sz w:val="40"/>
                      </w:rPr>
                      <w:t>.</w:t>
                    </w:r>
                    <w:r>
                      <w:rPr>
                        <w:caps/>
                        <w:color w:val="000000"/>
                        <w:sz w:val="40"/>
                      </w:rPr>
                      <w:br/>
                      <w:t>.</w:t>
                    </w:r>
                    <w:r>
                      <w:rPr>
                        <w:caps/>
                        <w:color w:val="000000"/>
                        <w:sz w:val="40"/>
                      </w:rPr>
                      <w:br/>
                      <w:t>.</w:t>
                    </w:r>
                    <w:r>
                      <w:rPr>
                        <w:caps/>
                        <w:color w:val="000000"/>
                        <w:sz w:val="40"/>
                      </w:rPr>
                      <w:br/>
                      <w:t>.</w:t>
                    </w:r>
                    <w:r>
                      <w:rPr>
                        <w:caps/>
                        <w:color w:val="000000"/>
                        <w:sz w:val="40"/>
                      </w:rPr>
                      <w:br/>
                      <w:t>.</w:t>
                    </w:r>
                    <w:r>
                      <w:rPr>
                        <w:caps/>
                        <w:color w:val="000000"/>
                        <w:sz w:val="40"/>
                      </w:rPr>
                      <w:br/>
                      <w:t>.</w:t>
                    </w:r>
                    <w:r>
                      <w:rPr>
                        <w:caps/>
                        <w:color w:val="000000"/>
                        <w:sz w:val="40"/>
                      </w:rPr>
                      <w:br/>
                      <w:t>.</w:t>
                    </w:r>
                    <w:r>
                      <w:rPr>
                        <w:caps/>
                        <w:color w:val="000000"/>
                        <w:sz w:val="40"/>
                      </w:rPr>
                      <w:br/>
                      <w:t>.</w:t>
                    </w:r>
                    <w:r>
                      <w:rPr>
                        <w:caps/>
                        <w:color w:val="000000"/>
                        <w:sz w:val="40"/>
                      </w:rPr>
                      <w:br/>
                      <w:t>.</w:t>
                    </w:r>
                  </w:p>
                  <w:p w14:paraId="057EEE18" w14:textId="77777777" w:rsidR="00A30147" w:rsidRDefault="00A30147">
                    <w:pPr>
                      <w:pStyle w:val="Raminnehll"/>
                      <w:rPr>
                        <w:color w:val="000000"/>
                      </w:rPr>
                    </w:pPr>
                  </w:p>
                </w:txbxContent>
              </v:textbox>
              <w10:wrap anchorx="page" anchory="page"/>
            </v:rect>
          </w:pict>
        </mc:Fallback>
      </mc:AlternateContent>
    </w:r>
    <w:r>
      <w:rPr>
        <w:noProof/>
      </w:rPr>
      <w:drawing>
        <wp:anchor distT="0" distB="0" distL="0" distR="0" simplePos="0" relativeHeight="251658242" behindDoc="1" locked="0" layoutInCell="1" allowOverlap="1" wp14:anchorId="1E5B2C2D" wp14:editId="2ABA8B0C">
          <wp:simplePos x="0" y="0"/>
          <wp:positionH relativeFrom="column">
            <wp:posOffset>6028690</wp:posOffset>
          </wp:positionH>
          <wp:positionV relativeFrom="paragraph">
            <wp:posOffset>-379095</wp:posOffset>
          </wp:positionV>
          <wp:extent cx="486410" cy="494030"/>
          <wp:effectExtent l="0" t="0" r="0" b="0"/>
          <wp:wrapNone/>
          <wp:docPr id="160906032" name="Bil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4"/>
                  <pic:cNvPicPr>
                    <a:picLocks noChangeAspect="1" noChangeArrowheads="1"/>
                  </pic:cNvPicPr>
                </pic:nvPicPr>
                <pic:blipFill>
                  <a:blip r:embed="rId1"/>
                  <a:stretch>
                    <a:fillRect/>
                  </a:stretch>
                </pic:blipFill>
                <pic:spPr bwMode="auto">
                  <a:xfrm>
                    <a:off x="0" y="0"/>
                    <a:ext cx="486410" cy="49403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47DAA" w14:textId="77777777" w:rsidR="00A30147" w:rsidRDefault="00DB1517">
    <w:pPr>
      <w:pStyle w:val="Header"/>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94263"/>
    <w:multiLevelType w:val="hybridMultilevel"/>
    <w:tmpl w:val="3844EA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DAA47D7"/>
    <w:multiLevelType w:val="multilevel"/>
    <w:tmpl w:val="6BB0BEE0"/>
    <w:lvl w:ilvl="0">
      <w:start w:val="1"/>
      <w:numFmt w:val="bullet"/>
      <w:lvlText w:val="-"/>
      <w:lvlJc w:val="left"/>
      <w:pPr>
        <w:tabs>
          <w:tab w:val="num" w:pos="2021"/>
        </w:tabs>
        <w:ind w:left="2021" w:hanging="360"/>
      </w:pPr>
      <w:rPr>
        <w:rFonts w:ascii="Arial" w:hAnsi="Arial" w:cs="Arial" w:hint="default"/>
        <w:i w:val="0"/>
        <w:sz w:val="24"/>
      </w:rPr>
    </w:lvl>
    <w:lvl w:ilvl="1">
      <w:start w:val="1"/>
      <w:numFmt w:val="bullet"/>
      <w:lvlText w:val="o"/>
      <w:lvlJc w:val="left"/>
      <w:pPr>
        <w:tabs>
          <w:tab w:val="num" w:pos="2741"/>
        </w:tabs>
        <w:ind w:left="2741" w:hanging="360"/>
      </w:pPr>
      <w:rPr>
        <w:rFonts w:ascii="Courier New" w:hAnsi="Courier New" w:cs="Courier New" w:hint="default"/>
      </w:rPr>
    </w:lvl>
    <w:lvl w:ilvl="2">
      <w:start w:val="1"/>
      <w:numFmt w:val="bullet"/>
      <w:lvlText w:val=""/>
      <w:lvlJc w:val="left"/>
      <w:pPr>
        <w:tabs>
          <w:tab w:val="num" w:pos="3461"/>
        </w:tabs>
        <w:ind w:left="3461" w:hanging="360"/>
      </w:pPr>
      <w:rPr>
        <w:rFonts w:ascii="Wingdings" w:hAnsi="Wingdings" w:cs="Wingdings" w:hint="default"/>
      </w:rPr>
    </w:lvl>
    <w:lvl w:ilvl="3">
      <w:start w:val="1"/>
      <w:numFmt w:val="bullet"/>
      <w:lvlText w:val=""/>
      <w:lvlJc w:val="left"/>
      <w:pPr>
        <w:tabs>
          <w:tab w:val="num" w:pos="4181"/>
        </w:tabs>
        <w:ind w:left="4181" w:hanging="360"/>
      </w:pPr>
      <w:rPr>
        <w:rFonts w:ascii="Symbol" w:hAnsi="Symbol" w:cs="Symbol" w:hint="default"/>
      </w:rPr>
    </w:lvl>
    <w:lvl w:ilvl="4">
      <w:start w:val="1"/>
      <w:numFmt w:val="bullet"/>
      <w:lvlText w:val="o"/>
      <w:lvlJc w:val="left"/>
      <w:pPr>
        <w:tabs>
          <w:tab w:val="num" w:pos="4901"/>
        </w:tabs>
        <w:ind w:left="4901" w:hanging="360"/>
      </w:pPr>
      <w:rPr>
        <w:rFonts w:ascii="Courier New" w:hAnsi="Courier New" w:cs="Courier New" w:hint="default"/>
      </w:rPr>
    </w:lvl>
    <w:lvl w:ilvl="5">
      <w:start w:val="1"/>
      <w:numFmt w:val="bullet"/>
      <w:lvlText w:val=""/>
      <w:lvlJc w:val="left"/>
      <w:pPr>
        <w:tabs>
          <w:tab w:val="num" w:pos="5621"/>
        </w:tabs>
        <w:ind w:left="5621" w:hanging="360"/>
      </w:pPr>
      <w:rPr>
        <w:rFonts w:ascii="Wingdings" w:hAnsi="Wingdings" w:cs="Wingdings" w:hint="default"/>
      </w:rPr>
    </w:lvl>
    <w:lvl w:ilvl="6">
      <w:start w:val="1"/>
      <w:numFmt w:val="bullet"/>
      <w:lvlText w:val=""/>
      <w:lvlJc w:val="left"/>
      <w:pPr>
        <w:tabs>
          <w:tab w:val="num" w:pos="6341"/>
        </w:tabs>
        <w:ind w:left="6341" w:hanging="360"/>
      </w:pPr>
      <w:rPr>
        <w:rFonts w:ascii="Symbol" w:hAnsi="Symbol" w:cs="Symbol" w:hint="default"/>
      </w:rPr>
    </w:lvl>
    <w:lvl w:ilvl="7">
      <w:start w:val="1"/>
      <w:numFmt w:val="bullet"/>
      <w:lvlText w:val="o"/>
      <w:lvlJc w:val="left"/>
      <w:pPr>
        <w:tabs>
          <w:tab w:val="num" w:pos="7061"/>
        </w:tabs>
        <w:ind w:left="7061" w:hanging="360"/>
      </w:pPr>
      <w:rPr>
        <w:rFonts w:ascii="Courier New" w:hAnsi="Courier New" w:cs="Courier New" w:hint="default"/>
      </w:rPr>
    </w:lvl>
    <w:lvl w:ilvl="8">
      <w:start w:val="1"/>
      <w:numFmt w:val="bullet"/>
      <w:lvlText w:val=""/>
      <w:lvlJc w:val="left"/>
      <w:pPr>
        <w:tabs>
          <w:tab w:val="num" w:pos="7781"/>
        </w:tabs>
        <w:ind w:left="7781" w:hanging="360"/>
      </w:pPr>
      <w:rPr>
        <w:rFonts w:ascii="Wingdings" w:hAnsi="Wingdings" w:cs="Wingdings" w:hint="default"/>
      </w:rPr>
    </w:lvl>
  </w:abstractNum>
  <w:abstractNum w:abstractNumId="2" w15:restartNumberingAfterBreak="0">
    <w:nsid w:val="2DC641D8"/>
    <w:multiLevelType w:val="hybridMultilevel"/>
    <w:tmpl w:val="2A30B8FC"/>
    <w:lvl w:ilvl="0" w:tplc="29224E76">
      <w:start w:val="1"/>
      <w:numFmt w:val="decimal"/>
      <w:pStyle w:val="Numreradlista-standard"/>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F4110A4"/>
    <w:multiLevelType w:val="hybridMultilevel"/>
    <w:tmpl w:val="B1269154"/>
    <w:lvl w:ilvl="0" w:tplc="BFB626A8">
      <w:start w:val="1"/>
      <w:numFmt w:val="bullet"/>
      <w:pStyle w:val="Punktlista-standard"/>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6247C42"/>
    <w:multiLevelType w:val="multilevel"/>
    <w:tmpl w:val="C442AB2E"/>
    <w:lvl w:ilvl="0">
      <w:start w:val="1"/>
      <w:numFmt w:val="decimal"/>
      <w:pStyle w:val="Flernivlista-standard"/>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46C46D9"/>
    <w:multiLevelType w:val="multilevel"/>
    <w:tmpl w:val="835E29F8"/>
    <w:lvl w:ilvl="0">
      <w:start w:val="12"/>
      <w:numFmt w:val="decimal"/>
      <w:lvlText w:val="%1."/>
      <w:lvlJc w:val="left"/>
      <w:pPr>
        <w:tabs>
          <w:tab w:val="num" w:pos="397"/>
        </w:tabs>
        <w:ind w:left="397" w:hanging="397"/>
      </w:pPr>
      <w:rPr>
        <w:rFonts w:cs="Times New Roman"/>
        <w:b/>
        <w:i w:val="0"/>
        <w:sz w:val="24"/>
      </w:rPr>
    </w:lvl>
    <w:lvl w:ilvl="1">
      <w:start w:val="1"/>
      <w:numFmt w:val="lowerLetter"/>
      <w:lvlText w:val="%2."/>
      <w:lvlJc w:val="left"/>
      <w:pPr>
        <w:tabs>
          <w:tab w:val="num" w:pos="927"/>
        </w:tabs>
        <w:ind w:left="851" w:hanging="284"/>
      </w:pPr>
      <w:rPr>
        <w:rFonts w:ascii="Calibri" w:hAnsi="Calibri" w:cs="Times New Roman"/>
        <w:sz w:val="24"/>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6" w15:restartNumberingAfterBreak="0">
    <w:nsid w:val="64EC0553"/>
    <w:multiLevelType w:val="multilevel"/>
    <w:tmpl w:val="DD0220D8"/>
    <w:lvl w:ilvl="0">
      <w:start w:val="1"/>
      <w:numFmt w:val="decimal"/>
      <w:lvlText w:val="%1."/>
      <w:lvlJc w:val="left"/>
      <w:pPr>
        <w:tabs>
          <w:tab w:val="num" w:pos="397"/>
        </w:tabs>
        <w:ind w:left="397" w:hanging="397"/>
      </w:pPr>
      <w:rPr>
        <w:rFonts w:ascii="Calibri" w:hAnsi="Calibri" w:cs="Times New Roman"/>
        <w:b/>
        <w:i w:val="0"/>
        <w:sz w:val="24"/>
      </w:rPr>
    </w:lvl>
    <w:lvl w:ilvl="1">
      <w:start w:val="1"/>
      <w:numFmt w:val="lowerLetter"/>
      <w:lvlText w:val="%2."/>
      <w:lvlJc w:val="left"/>
      <w:pPr>
        <w:tabs>
          <w:tab w:val="num" w:pos="927"/>
        </w:tabs>
        <w:ind w:left="851" w:hanging="284"/>
      </w:pPr>
      <w:rPr>
        <w:rFonts w:ascii="Calibri" w:hAnsi="Calibri" w:cs="Times New Roman"/>
        <w:color w:val="000000"/>
        <w:sz w:val="24"/>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7" w15:restartNumberingAfterBreak="0">
    <w:nsid w:val="7D0F7CEB"/>
    <w:multiLevelType w:val="multilevel"/>
    <w:tmpl w:val="2864DA2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24474764">
    <w:abstractNumId w:val="1"/>
  </w:num>
  <w:num w:numId="2" w16cid:durableId="940144452">
    <w:abstractNumId w:val="6"/>
  </w:num>
  <w:num w:numId="3" w16cid:durableId="887258156">
    <w:abstractNumId w:val="5"/>
  </w:num>
  <w:num w:numId="4" w16cid:durableId="545796518">
    <w:abstractNumId w:val="7"/>
  </w:num>
  <w:num w:numId="5" w16cid:durableId="1309240524">
    <w:abstractNumId w:val="0"/>
  </w:num>
  <w:num w:numId="6" w16cid:durableId="277303331">
    <w:abstractNumId w:val="3"/>
  </w:num>
  <w:num w:numId="7" w16cid:durableId="203443801">
    <w:abstractNumId w:val="2"/>
  </w:num>
  <w:num w:numId="8" w16cid:durableId="4406913">
    <w:abstractNumId w:val="4"/>
  </w:num>
  <w:num w:numId="9" w16cid:durableId="644968522">
    <w:abstractNumId w:val="3"/>
  </w:num>
  <w:num w:numId="10" w16cid:durableId="326398826">
    <w:abstractNumId w:val="2"/>
  </w:num>
  <w:num w:numId="11" w16cid:durableId="1784424448">
    <w:abstractNumId w:val="4"/>
  </w:num>
  <w:num w:numId="12" w16cid:durableId="1388798854">
    <w:abstractNumId w:val="3"/>
  </w:num>
  <w:num w:numId="13" w16cid:durableId="1675575147">
    <w:abstractNumId w:val="2"/>
  </w:num>
  <w:num w:numId="14" w16cid:durableId="9840503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57"/>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147"/>
    <w:rsid w:val="00025B11"/>
    <w:rsid w:val="000433E2"/>
    <w:rsid w:val="00046992"/>
    <w:rsid w:val="00051E8D"/>
    <w:rsid w:val="00052471"/>
    <w:rsid w:val="000B3B70"/>
    <w:rsid w:val="000C36FF"/>
    <w:rsid w:val="000C739D"/>
    <w:rsid w:val="000D5F73"/>
    <w:rsid w:val="000E2160"/>
    <w:rsid w:val="000E4297"/>
    <w:rsid w:val="001271EB"/>
    <w:rsid w:val="001737C2"/>
    <w:rsid w:val="00176F65"/>
    <w:rsid w:val="00183ADD"/>
    <w:rsid w:val="001C2210"/>
    <w:rsid w:val="001D645C"/>
    <w:rsid w:val="001E6915"/>
    <w:rsid w:val="002105A2"/>
    <w:rsid w:val="00220EC4"/>
    <w:rsid w:val="002255F7"/>
    <w:rsid w:val="002A0C14"/>
    <w:rsid w:val="002B2AEA"/>
    <w:rsid w:val="00305D8C"/>
    <w:rsid w:val="0030642E"/>
    <w:rsid w:val="00314C34"/>
    <w:rsid w:val="00316548"/>
    <w:rsid w:val="00335C8E"/>
    <w:rsid w:val="00353410"/>
    <w:rsid w:val="003809FE"/>
    <w:rsid w:val="003C07A1"/>
    <w:rsid w:val="003C1EAD"/>
    <w:rsid w:val="003F5E2B"/>
    <w:rsid w:val="004042DE"/>
    <w:rsid w:val="00412681"/>
    <w:rsid w:val="00416E43"/>
    <w:rsid w:val="00444904"/>
    <w:rsid w:val="00466BEE"/>
    <w:rsid w:val="00480D97"/>
    <w:rsid w:val="004A519C"/>
    <w:rsid w:val="004C126E"/>
    <w:rsid w:val="004D25F0"/>
    <w:rsid w:val="004D5666"/>
    <w:rsid w:val="004E00C7"/>
    <w:rsid w:val="00516800"/>
    <w:rsid w:val="00537F80"/>
    <w:rsid w:val="00541DB9"/>
    <w:rsid w:val="00574504"/>
    <w:rsid w:val="005A1030"/>
    <w:rsid w:val="005C2A83"/>
    <w:rsid w:val="005C3CF9"/>
    <w:rsid w:val="00600BB4"/>
    <w:rsid w:val="00606541"/>
    <w:rsid w:val="00686544"/>
    <w:rsid w:val="006D41E4"/>
    <w:rsid w:val="00755166"/>
    <w:rsid w:val="00777D4B"/>
    <w:rsid w:val="00796EC8"/>
    <w:rsid w:val="007A6621"/>
    <w:rsid w:val="00841C2E"/>
    <w:rsid w:val="00934185"/>
    <w:rsid w:val="00944D04"/>
    <w:rsid w:val="0096389D"/>
    <w:rsid w:val="0097736C"/>
    <w:rsid w:val="009B6056"/>
    <w:rsid w:val="009C2CD0"/>
    <w:rsid w:val="009D33C4"/>
    <w:rsid w:val="009D40CD"/>
    <w:rsid w:val="009D59FC"/>
    <w:rsid w:val="009E5158"/>
    <w:rsid w:val="009F11DF"/>
    <w:rsid w:val="00A020A1"/>
    <w:rsid w:val="00A30147"/>
    <w:rsid w:val="00A31FC9"/>
    <w:rsid w:val="00AA2889"/>
    <w:rsid w:val="00AD16C1"/>
    <w:rsid w:val="00B10597"/>
    <w:rsid w:val="00B45CE6"/>
    <w:rsid w:val="00B53B5C"/>
    <w:rsid w:val="00B61AEB"/>
    <w:rsid w:val="00B65AF6"/>
    <w:rsid w:val="00C018D5"/>
    <w:rsid w:val="00C40F55"/>
    <w:rsid w:val="00C627C7"/>
    <w:rsid w:val="00C8248D"/>
    <w:rsid w:val="00C95E49"/>
    <w:rsid w:val="00CF5A54"/>
    <w:rsid w:val="00D95EBC"/>
    <w:rsid w:val="00DA3446"/>
    <w:rsid w:val="00DB1517"/>
    <w:rsid w:val="00DC71DE"/>
    <w:rsid w:val="00DF1700"/>
    <w:rsid w:val="00E06BDD"/>
    <w:rsid w:val="00EB1C23"/>
    <w:rsid w:val="00EB2FC4"/>
    <w:rsid w:val="00EB6E64"/>
    <w:rsid w:val="00EC372F"/>
    <w:rsid w:val="00ED24EE"/>
    <w:rsid w:val="00EE4B74"/>
    <w:rsid w:val="00F25C5C"/>
    <w:rsid w:val="00F56D99"/>
    <w:rsid w:val="00F67ADA"/>
    <w:rsid w:val="00FA676A"/>
  </w:rsids>
  <m:mathPr>
    <m:mathFont m:val="Cambria Math"/>
    <m:brkBin m:val="before"/>
    <m:brkBinSub m:val="--"/>
    <m:smallFrac m:val="0"/>
    <m:dispDef/>
    <m:lMargin m:val="0"/>
    <m:rMargin m:val="0"/>
    <m:defJc m:val="centerGroup"/>
    <m:wrapIndent m:val="1440"/>
    <m:intLim m:val="subSup"/>
    <m:naryLim m:val="undOvr"/>
  </m:mathPr>
  <w:themeFontLang w:val="sv-S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8A4AC"/>
  <w15:docId w15:val="{84E43BD6-81BD-4411-8478-26834F7CE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sv-SE" w:bidi="ar-SA"/>
      </w:rPr>
    </w:rPrDefault>
    <w:pPrDefault>
      <w:pPr>
        <w:spacing w:after="200" w:line="276" w:lineRule="auto"/>
      </w:pPr>
    </w:pPrDefault>
  </w:docDefaults>
  <w:latentStyles w:defLockedState="0" w:defUIPriority="0" w:defSemiHidden="0" w:defUnhideWhenUsed="0" w:defQFormat="0" w:count="376">
    <w:lsdException w:name="Normal" w:uiPriority="19" w:qFormat="1"/>
    <w:lsdException w:name="heading 1" w:qFormat="1"/>
    <w:lsdException w:name="heading 2" w:uiPriority="10" w:qFormat="1"/>
    <w:lsdException w:name="heading 3" w:uiPriority="11" w:qFormat="1"/>
    <w:lsdException w:name="heading 4" w:uiPriority="12" w:qFormat="1"/>
    <w:lsdException w:name="heading 5" w:uiPriority="13" w:qFormat="1"/>
    <w:lsdException w:name="heading 6" w:uiPriority="14" w:qFormat="1"/>
    <w:lsdException w:name="heading 7" w:semiHidden="1" w:uiPriority="15" w:unhideWhenUsed="1" w:qFormat="1"/>
    <w:lsdException w:name="heading 8" w:semiHidden="1" w:uiPriority="16" w:unhideWhenUsed="1" w:qFormat="1"/>
    <w:lsdException w:name="heading 9" w:semiHidden="1" w:uiPriority="17"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8" w:qFormat="1"/>
    <w:lsdException w:name="Emphasis" w:uiPriority="9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2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8" w:qFormat="1"/>
    <w:lsdException w:name="Quote" w:uiPriority="98" w:qFormat="1"/>
    <w:lsdException w:name="Intense Quote" w:uiPriority="9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8" w:qFormat="1"/>
    <w:lsdException w:name="Intense Emphasis" w:uiPriority="98" w:qFormat="1"/>
    <w:lsdException w:name="Subtle Reference" w:uiPriority="98" w:qFormat="1"/>
    <w:lsdException w:name="Intense Reference" w:uiPriority="98" w:qFormat="1"/>
    <w:lsdException w:name="Book Title" w:uiPriority="98"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9"/>
    <w:qFormat/>
    <w:rsid w:val="00A020A1"/>
    <w:pPr>
      <w:ind w:left="1701"/>
    </w:pPr>
    <w:rPr>
      <w:sz w:val="24"/>
    </w:rPr>
  </w:style>
  <w:style w:type="paragraph" w:styleId="Heading1">
    <w:name w:val="heading 1"/>
    <w:basedOn w:val="Normal"/>
    <w:next w:val="Normal"/>
    <w:link w:val="Heading1Char"/>
    <w:uiPriority w:val="9"/>
    <w:qFormat/>
    <w:rsid w:val="00A020A1"/>
    <w:pPr>
      <w:spacing w:after="6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10"/>
    <w:qFormat/>
    <w:rsid w:val="00A020A1"/>
    <w:pPr>
      <w:spacing w:after="6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11"/>
    <w:qFormat/>
    <w:rsid w:val="00A020A1"/>
    <w:pPr>
      <w:spacing w:after="60" w:line="271" w:lineRule="auto"/>
      <w:outlineLvl w:val="2"/>
    </w:pPr>
    <w:rPr>
      <w:rFonts w:asciiTheme="majorHAnsi" w:eastAsiaTheme="majorEastAsia" w:hAnsiTheme="majorHAnsi" w:cstheme="majorBidi"/>
      <w:b/>
      <w:bCs/>
      <w:sz w:val="22"/>
    </w:rPr>
  </w:style>
  <w:style w:type="paragraph" w:styleId="Heading4">
    <w:name w:val="heading 4"/>
    <w:basedOn w:val="Normal"/>
    <w:next w:val="Normal"/>
    <w:link w:val="Heading4Char"/>
    <w:uiPriority w:val="12"/>
    <w:qFormat/>
    <w:rsid w:val="00A020A1"/>
    <w:pPr>
      <w:spacing w:after="60"/>
      <w:outlineLvl w:val="3"/>
    </w:pPr>
    <w:rPr>
      <w:rFonts w:asciiTheme="majorHAnsi" w:eastAsiaTheme="majorEastAsia" w:hAnsiTheme="majorHAnsi" w:cstheme="majorBidi"/>
      <w:b/>
      <w:bCs/>
      <w:i/>
      <w:iCs/>
      <w:sz w:val="22"/>
    </w:rPr>
  </w:style>
  <w:style w:type="paragraph" w:styleId="Heading5">
    <w:name w:val="heading 5"/>
    <w:aliases w:val="R1 - Tabell"/>
    <w:basedOn w:val="Normal"/>
    <w:next w:val="Normal"/>
    <w:link w:val="Heading5Char"/>
    <w:uiPriority w:val="13"/>
    <w:qFormat/>
    <w:rsid w:val="00A020A1"/>
    <w:pPr>
      <w:spacing w:after="60"/>
      <w:outlineLvl w:val="4"/>
    </w:pPr>
    <w:rPr>
      <w:rFonts w:asciiTheme="majorHAnsi" w:eastAsiaTheme="majorEastAsia" w:hAnsiTheme="majorHAnsi" w:cstheme="majorBidi"/>
      <w:b/>
      <w:bCs/>
    </w:rPr>
  </w:style>
  <w:style w:type="paragraph" w:styleId="Heading6">
    <w:name w:val="heading 6"/>
    <w:aliases w:val="R2 - Tabell"/>
    <w:basedOn w:val="Normal"/>
    <w:next w:val="Normal"/>
    <w:link w:val="Heading6Char"/>
    <w:uiPriority w:val="14"/>
    <w:qFormat/>
    <w:rsid w:val="00A020A1"/>
    <w:pPr>
      <w:spacing w:after="60" w:line="271" w:lineRule="auto"/>
      <w:outlineLvl w:val="5"/>
    </w:pPr>
    <w:rPr>
      <w:rFonts w:asciiTheme="majorHAnsi" w:eastAsiaTheme="majorEastAsia" w:hAnsiTheme="majorHAnsi" w:cstheme="majorBidi"/>
      <w:b/>
      <w:bCs/>
      <w:i/>
      <w:iCs/>
    </w:rPr>
  </w:style>
  <w:style w:type="paragraph" w:styleId="Heading7">
    <w:name w:val="heading 7"/>
    <w:aliases w:val="R3 - Tabell"/>
    <w:basedOn w:val="Normal"/>
    <w:next w:val="Normal"/>
    <w:link w:val="Heading7Char"/>
    <w:uiPriority w:val="15"/>
    <w:qFormat/>
    <w:rsid w:val="00A020A1"/>
    <w:pPr>
      <w:spacing w:after="60"/>
      <w:outlineLvl w:val="6"/>
    </w:pPr>
    <w:rPr>
      <w:rFonts w:asciiTheme="majorHAnsi" w:eastAsiaTheme="majorEastAsia" w:hAnsiTheme="majorHAnsi" w:cstheme="majorBidi"/>
      <w:i/>
      <w:iCs/>
    </w:rPr>
  </w:style>
  <w:style w:type="paragraph" w:styleId="Heading8">
    <w:name w:val="heading 8"/>
    <w:aliases w:val="R4 - Tabell"/>
    <w:basedOn w:val="Normal"/>
    <w:next w:val="Normal"/>
    <w:link w:val="Heading8Char"/>
    <w:uiPriority w:val="16"/>
    <w:qFormat/>
    <w:rsid w:val="00A020A1"/>
    <w:pPr>
      <w:spacing w:after="60"/>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17"/>
    <w:qFormat/>
    <w:rsid w:val="00A020A1"/>
    <w:pPr>
      <w:spacing w:after="6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20A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10"/>
    <w:rsid w:val="00A020A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11"/>
    <w:rsid w:val="00A020A1"/>
    <w:rPr>
      <w:rFonts w:asciiTheme="majorHAnsi" w:eastAsiaTheme="majorEastAsia" w:hAnsiTheme="majorHAnsi" w:cstheme="majorBidi"/>
      <w:b/>
      <w:bCs/>
    </w:rPr>
  </w:style>
  <w:style w:type="character" w:customStyle="1" w:styleId="Heading4Char">
    <w:name w:val="Heading 4 Char"/>
    <w:basedOn w:val="DefaultParagraphFont"/>
    <w:link w:val="Heading4"/>
    <w:uiPriority w:val="12"/>
    <w:rsid w:val="00A020A1"/>
    <w:rPr>
      <w:rFonts w:asciiTheme="majorHAnsi" w:eastAsiaTheme="majorEastAsia" w:hAnsiTheme="majorHAnsi" w:cstheme="majorBidi"/>
      <w:b/>
      <w:bCs/>
      <w:i/>
      <w:iCs/>
    </w:rPr>
  </w:style>
  <w:style w:type="character" w:customStyle="1" w:styleId="Heading5Char">
    <w:name w:val="Heading 5 Char"/>
    <w:aliases w:val="R1 - Tabell Char"/>
    <w:basedOn w:val="DefaultParagraphFont"/>
    <w:link w:val="Heading5"/>
    <w:uiPriority w:val="13"/>
    <w:rsid w:val="00A020A1"/>
    <w:rPr>
      <w:rFonts w:asciiTheme="majorHAnsi" w:eastAsiaTheme="majorEastAsia" w:hAnsiTheme="majorHAnsi" w:cstheme="majorBidi"/>
      <w:b/>
      <w:bCs/>
      <w:sz w:val="24"/>
    </w:rPr>
  </w:style>
  <w:style w:type="character" w:customStyle="1" w:styleId="Heading6Char">
    <w:name w:val="Heading 6 Char"/>
    <w:aliases w:val="R2 - Tabell Char"/>
    <w:basedOn w:val="DefaultParagraphFont"/>
    <w:link w:val="Heading6"/>
    <w:uiPriority w:val="14"/>
    <w:rsid w:val="00A020A1"/>
    <w:rPr>
      <w:rFonts w:asciiTheme="majorHAnsi" w:eastAsiaTheme="majorEastAsia" w:hAnsiTheme="majorHAnsi" w:cstheme="majorBidi"/>
      <w:b/>
      <w:bCs/>
      <w:i/>
      <w:iCs/>
      <w:sz w:val="24"/>
    </w:rPr>
  </w:style>
  <w:style w:type="character" w:customStyle="1" w:styleId="Heading7Char">
    <w:name w:val="Heading 7 Char"/>
    <w:aliases w:val="R3 - Tabell Char"/>
    <w:basedOn w:val="DefaultParagraphFont"/>
    <w:link w:val="Heading7"/>
    <w:uiPriority w:val="15"/>
    <w:rsid w:val="00A020A1"/>
    <w:rPr>
      <w:rFonts w:asciiTheme="majorHAnsi" w:eastAsiaTheme="majorEastAsia" w:hAnsiTheme="majorHAnsi" w:cstheme="majorBidi"/>
      <w:i/>
      <w:iCs/>
      <w:sz w:val="24"/>
    </w:rPr>
  </w:style>
  <w:style w:type="character" w:customStyle="1" w:styleId="Heading8Char">
    <w:name w:val="Heading 8 Char"/>
    <w:aliases w:val="R4 - Tabell Char"/>
    <w:basedOn w:val="DefaultParagraphFont"/>
    <w:link w:val="Heading8"/>
    <w:uiPriority w:val="16"/>
    <w:rsid w:val="00A020A1"/>
    <w:rPr>
      <w:rFonts w:asciiTheme="majorHAnsi" w:eastAsiaTheme="majorEastAsia" w:hAnsiTheme="majorHAnsi" w:cstheme="majorBidi"/>
      <w:sz w:val="24"/>
      <w:szCs w:val="20"/>
    </w:rPr>
  </w:style>
  <w:style w:type="character" w:customStyle="1" w:styleId="Heading9Char">
    <w:name w:val="Heading 9 Char"/>
    <w:basedOn w:val="DefaultParagraphFont"/>
    <w:link w:val="Heading9"/>
    <w:uiPriority w:val="17"/>
    <w:rsid w:val="00A020A1"/>
    <w:rPr>
      <w:rFonts w:asciiTheme="majorHAnsi" w:eastAsiaTheme="majorEastAsia" w:hAnsiTheme="majorHAnsi" w:cstheme="majorBidi"/>
      <w:i/>
      <w:iCs/>
      <w:spacing w:val="5"/>
      <w:sz w:val="20"/>
      <w:szCs w:val="20"/>
    </w:rPr>
  </w:style>
  <w:style w:type="character" w:customStyle="1" w:styleId="BodyTextChar">
    <w:name w:val="Body Text Char"/>
    <w:link w:val="BodyText"/>
    <w:uiPriority w:val="99"/>
    <w:semiHidden/>
    <w:qFormat/>
    <w:rsid w:val="00813F73"/>
    <w:rPr>
      <w:rFonts w:ascii="Arial" w:hAnsi="Arial"/>
      <w:spacing w:val="-5"/>
      <w:lang w:eastAsia="sv-SE"/>
    </w:rPr>
  </w:style>
  <w:style w:type="character" w:customStyle="1" w:styleId="MessageHeaderChar">
    <w:name w:val="Message Header Char"/>
    <w:link w:val="MessageHeader"/>
    <w:uiPriority w:val="99"/>
    <w:semiHidden/>
    <w:rsid w:val="00813F73"/>
    <w:rPr>
      <w:rFonts w:ascii="Cambria" w:eastAsia="SimSun" w:hAnsi="Cambria" w:cs="Times New Roman"/>
      <w:spacing w:val="-5"/>
      <w:sz w:val="24"/>
      <w:szCs w:val="24"/>
      <w:shd w:val="clear" w:color="auto" w:fill="CCCCCC"/>
      <w:lang w:eastAsia="sv-SE"/>
    </w:rPr>
  </w:style>
  <w:style w:type="character" w:customStyle="1" w:styleId="Slutnotsankare">
    <w:name w:val="Slutnotsankare"/>
    <w:rPr>
      <w:vertAlign w:val="superscript"/>
    </w:rPr>
  </w:style>
  <w:style w:type="character" w:customStyle="1" w:styleId="EndnoteCharacters">
    <w:name w:val="Endnote Characters"/>
    <w:uiPriority w:val="99"/>
    <w:semiHidden/>
    <w:rsid w:val="0012060B"/>
    <w:rPr>
      <w:vertAlign w:val="superscript"/>
    </w:rPr>
  </w:style>
  <w:style w:type="character" w:customStyle="1" w:styleId="EndnoteTextChar">
    <w:name w:val="Endnote Text Char"/>
    <w:link w:val="EndnoteText"/>
    <w:uiPriority w:val="99"/>
    <w:semiHidden/>
    <w:qFormat/>
    <w:rsid w:val="00813F73"/>
    <w:rPr>
      <w:rFonts w:ascii="Arial" w:hAnsi="Arial"/>
      <w:spacing w:val="-5"/>
      <w:lang w:eastAsia="sv-SE"/>
    </w:rPr>
  </w:style>
  <w:style w:type="character" w:customStyle="1" w:styleId="FooterChar">
    <w:name w:val="Footer Char"/>
    <w:link w:val="Footer"/>
    <w:uiPriority w:val="99"/>
    <w:semiHidden/>
    <w:qFormat/>
    <w:rsid w:val="00813F73"/>
    <w:rPr>
      <w:rFonts w:ascii="Arial" w:hAnsi="Arial"/>
      <w:spacing w:val="-5"/>
      <w:lang w:eastAsia="sv-SE"/>
    </w:rPr>
  </w:style>
  <w:style w:type="character" w:customStyle="1" w:styleId="Fotnotsankare">
    <w:name w:val="Fotnotsankare"/>
    <w:rPr>
      <w:vertAlign w:val="superscript"/>
    </w:rPr>
  </w:style>
  <w:style w:type="character" w:customStyle="1" w:styleId="FootnoteCharacters">
    <w:name w:val="Footnote Characters"/>
    <w:uiPriority w:val="99"/>
    <w:semiHidden/>
    <w:rsid w:val="0012060B"/>
    <w:rPr>
      <w:vertAlign w:val="superscript"/>
    </w:rPr>
  </w:style>
  <w:style w:type="character" w:customStyle="1" w:styleId="FootnoteTextChar">
    <w:name w:val="Footnote Text Char"/>
    <w:link w:val="FootnoteText"/>
    <w:uiPriority w:val="99"/>
    <w:semiHidden/>
    <w:qFormat/>
    <w:rsid w:val="00813F73"/>
    <w:rPr>
      <w:rFonts w:ascii="Arial" w:hAnsi="Arial"/>
      <w:spacing w:val="-5"/>
      <w:lang w:eastAsia="sv-SE"/>
    </w:rPr>
  </w:style>
  <w:style w:type="character" w:customStyle="1" w:styleId="HeaderChar">
    <w:name w:val="Header Char"/>
    <w:link w:val="Header"/>
    <w:uiPriority w:val="99"/>
    <w:semiHidden/>
    <w:qFormat/>
    <w:rsid w:val="00813F73"/>
    <w:rPr>
      <w:rFonts w:ascii="Arial" w:hAnsi="Arial"/>
      <w:spacing w:val="-5"/>
      <w:lang w:eastAsia="sv-SE"/>
    </w:rPr>
  </w:style>
  <w:style w:type="character" w:styleId="LineNumber">
    <w:name w:val="line number"/>
    <w:uiPriority w:val="99"/>
    <w:rsid w:val="0012060B"/>
    <w:rPr>
      <w:sz w:val="18"/>
    </w:rPr>
  </w:style>
  <w:style w:type="character" w:customStyle="1" w:styleId="MacroTextChar">
    <w:name w:val="Macro Text Char"/>
    <w:link w:val="MacroText"/>
    <w:uiPriority w:val="99"/>
    <w:semiHidden/>
    <w:rsid w:val="00813F73"/>
    <w:rPr>
      <w:rFonts w:ascii="Courier New" w:hAnsi="Courier New" w:cs="Courier New"/>
      <w:spacing w:val="-5"/>
      <w:lang w:eastAsia="sv-SE"/>
    </w:rPr>
  </w:style>
  <w:style w:type="character" w:styleId="PageNumber">
    <w:name w:val="page number"/>
    <w:uiPriority w:val="99"/>
    <w:rsid w:val="0012060B"/>
    <w:rPr>
      <w:rFonts w:ascii="Arial Black" w:hAnsi="Arial Black"/>
      <w:spacing w:val="-10"/>
      <w:sz w:val="18"/>
    </w:rPr>
  </w:style>
  <w:style w:type="character" w:customStyle="1" w:styleId="SubtitleChar">
    <w:name w:val="Subtitle Char"/>
    <w:aliases w:val="Undertitel - V Char"/>
    <w:basedOn w:val="DefaultParagraphFont"/>
    <w:link w:val="Subtitle"/>
    <w:rsid w:val="00A020A1"/>
    <w:rPr>
      <w:rFonts w:asciiTheme="majorHAnsi" w:eastAsiaTheme="majorEastAsia" w:hAnsiTheme="majorHAnsi" w:cstheme="majorBidi"/>
      <w:iCs/>
      <w:spacing w:val="13"/>
      <w:sz w:val="32"/>
      <w:szCs w:val="24"/>
    </w:rPr>
  </w:style>
  <w:style w:type="character" w:customStyle="1" w:styleId="TitleChar">
    <w:name w:val="Title Char"/>
    <w:aliases w:val="Titel Char"/>
    <w:basedOn w:val="DefaultParagraphFont"/>
    <w:link w:val="Title"/>
    <w:rsid w:val="00A020A1"/>
    <w:rPr>
      <w:rFonts w:asciiTheme="majorHAnsi" w:eastAsiaTheme="majorEastAsia" w:hAnsiTheme="majorHAnsi" w:cstheme="majorBidi"/>
      <w:spacing w:val="5"/>
      <w:sz w:val="52"/>
      <w:szCs w:val="52"/>
    </w:rPr>
  </w:style>
  <w:style w:type="character" w:customStyle="1" w:styleId="BodyTextIndentChar">
    <w:name w:val="Body Text Indent Char"/>
    <w:link w:val="BodyTextIndent"/>
    <w:uiPriority w:val="99"/>
    <w:semiHidden/>
    <w:qFormat/>
    <w:rsid w:val="00813F73"/>
    <w:rPr>
      <w:rFonts w:ascii="Arial" w:hAnsi="Arial"/>
      <w:spacing w:val="-5"/>
      <w:lang w:eastAsia="sv-SE"/>
    </w:rPr>
  </w:style>
  <w:style w:type="character" w:customStyle="1" w:styleId="Inledning1">
    <w:name w:val="Inledning1"/>
    <w:rsid w:val="0012060B"/>
    <w:rPr>
      <w:rFonts w:ascii="Arial MT Black" w:hAnsi="Arial MT Black"/>
      <w:spacing w:val="-4"/>
      <w:sz w:val="18"/>
    </w:rPr>
  </w:style>
  <w:style w:type="character" w:customStyle="1" w:styleId="Betonad">
    <w:name w:val="Betonad"/>
    <w:uiPriority w:val="20"/>
    <w:rsid w:val="0012060B"/>
    <w:rPr>
      <w:rFonts w:ascii="Arial Black" w:hAnsi="Arial Black"/>
      <w:spacing w:val="-4"/>
      <w:sz w:val="18"/>
    </w:rPr>
  </w:style>
  <w:style w:type="character" w:styleId="CommentReference">
    <w:name w:val="annotation reference"/>
    <w:uiPriority w:val="99"/>
    <w:semiHidden/>
    <w:rsid w:val="0012060B"/>
    <w:rPr>
      <w:rFonts w:ascii="Arial" w:hAnsi="Arial"/>
      <w:sz w:val="16"/>
    </w:rPr>
  </w:style>
  <w:style w:type="character" w:customStyle="1" w:styleId="CommentTextChar">
    <w:name w:val="Comment Text Char"/>
    <w:link w:val="CommentText"/>
    <w:uiPriority w:val="99"/>
    <w:semiHidden/>
    <w:rsid w:val="00813F73"/>
    <w:rPr>
      <w:rFonts w:ascii="Arial" w:hAnsi="Arial"/>
      <w:spacing w:val="-5"/>
      <w:lang w:eastAsia="sv-SE"/>
    </w:rPr>
  </w:style>
  <w:style w:type="character" w:customStyle="1" w:styleId="Slogan">
    <w:name w:val="Slogan"/>
    <w:rsid w:val="0012060B"/>
    <w:rPr>
      <w:rFonts w:cs="Times New Roman"/>
      <w:i/>
      <w:spacing w:val="-6"/>
      <w:sz w:val="24"/>
    </w:rPr>
  </w:style>
  <w:style w:type="character" w:customStyle="1" w:styleId="BodyText2Char">
    <w:name w:val="Body Text 2 Char"/>
    <w:link w:val="BodyText2"/>
    <w:uiPriority w:val="99"/>
    <w:semiHidden/>
    <w:rsid w:val="00813F73"/>
    <w:rPr>
      <w:rFonts w:ascii="Arial" w:hAnsi="Arial"/>
      <w:spacing w:val="-5"/>
      <w:lang w:eastAsia="sv-SE"/>
    </w:rPr>
  </w:style>
  <w:style w:type="character" w:customStyle="1" w:styleId="Internetlnk">
    <w:name w:val="Internetlänk"/>
    <w:uiPriority w:val="99"/>
    <w:rsid w:val="0012060B"/>
    <w:rPr>
      <w:rFonts w:cs="Times New Roman"/>
      <w:color w:val="0000FF"/>
      <w:u w:val="single"/>
    </w:rPr>
  </w:style>
  <w:style w:type="character" w:customStyle="1" w:styleId="PlainTextChar">
    <w:name w:val="Plain Text Char"/>
    <w:link w:val="PlainText"/>
    <w:uiPriority w:val="99"/>
    <w:semiHidden/>
    <w:rsid w:val="00813F73"/>
    <w:rPr>
      <w:rFonts w:ascii="Courier New" w:hAnsi="Courier New" w:cs="Courier New"/>
      <w:spacing w:val="-5"/>
      <w:lang w:eastAsia="sv-SE"/>
    </w:rPr>
  </w:style>
  <w:style w:type="character" w:customStyle="1" w:styleId="CharChar">
    <w:name w:val="Char Char"/>
    <w:rsid w:val="0012060B"/>
    <w:rPr>
      <w:rFonts w:ascii="Arial Black" w:hAnsi="Arial Black" w:cs="Times New Roman"/>
      <w:spacing w:val="-15"/>
      <w:kern w:val="2"/>
      <w:sz w:val="22"/>
      <w:lang w:val="sv-SE" w:eastAsia="sv-SE" w:bidi="ar-SA"/>
    </w:rPr>
  </w:style>
  <w:style w:type="character" w:customStyle="1" w:styleId="BalloonTextChar">
    <w:name w:val="Balloon Text Char"/>
    <w:link w:val="BalloonText"/>
    <w:uiPriority w:val="99"/>
    <w:semiHidden/>
    <w:rsid w:val="00813F73"/>
    <w:rPr>
      <w:spacing w:val="-5"/>
      <w:sz w:val="0"/>
      <w:szCs w:val="0"/>
      <w:lang w:eastAsia="sv-SE"/>
    </w:rPr>
  </w:style>
  <w:style w:type="character" w:customStyle="1" w:styleId="DocumentMapChar">
    <w:name w:val="Document Map Char"/>
    <w:link w:val="DocumentMap"/>
    <w:rsid w:val="00200911"/>
    <w:rPr>
      <w:rFonts w:ascii="Tahoma" w:hAnsi="Tahoma" w:cs="Tahoma"/>
      <w:spacing w:val="-5"/>
      <w:sz w:val="16"/>
      <w:szCs w:val="16"/>
      <w:lang w:eastAsia="sv-SE"/>
    </w:rPr>
  </w:style>
  <w:style w:type="character" w:customStyle="1" w:styleId="ListLabel1">
    <w:name w:val="ListLabel 1"/>
    <w:rPr>
      <w:rFonts w:cs="Times New Roman"/>
      <w:b w:val="0"/>
      <w:i w:val="0"/>
      <w:sz w:val="18"/>
    </w:rPr>
  </w:style>
  <w:style w:type="character" w:customStyle="1" w:styleId="ListLabel2">
    <w:name w:val="ListLabel 2"/>
    <w:rPr>
      <w:rFonts w:cs="Times New Roman"/>
    </w:rPr>
  </w:style>
  <w:style w:type="character" w:customStyle="1" w:styleId="ListLabel3">
    <w:name w:val="ListLabel 3"/>
    <w:rPr>
      <w:rFonts w:cs="Times New Roman"/>
      <w:b w:val="0"/>
      <w:i w:val="0"/>
      <w:sz w:val="18"/>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cs="Times New Roman"/>
    </w:rPr>
  </w:style>
  <w:style w:type="character" w:customStyle="1" w:styleId="ListLabel11">
    <w:name w:val="ListLabel 11"/>
    <w:rPr>
      <w:rFonts w:cs="Times New Roman"/>
    </w:rPr>
  </w:style>
  <w:style w:type="character" w:customStyle="1" w:styleId="ListLabel12">
    <w:name w:val="ListLabel 12"/>
    <w:rPr>
      <w:rFonts w:cs="Times New Roman"/>
    </w:rPr>
  </w:style>
  <w:style w:type="character" w:customStyle="1" w:styleId="ListLabel13">
    <w:name w:val="ListLabel 13"/>
    <w:rPr>
      <w:rFonts w:cs="Times New Roman"/>
    </w:rPr>
  </w:style>
  <w:style w:type="character" w:customStyle="1" w:styleId="ListLabel14">
    <w:name w:val="ListLabel 14"/>
    <w:rPr>
      <w:rFonts w:cs="Times New Roman"/>
    </w:rPr>
  </w:style>
  <w:style w:type="character" w:customStyle="1" w:styleId="ListLabel15">
    <w:name w:val="ListLabel 15"/>
    <w:rPr>
      <w:rFonts w:cs="Times New Roman"/>
    </w:rPr>
  </w:style>
  <w:style w:type="character" w:customStyle="1" w:styleId="ListLabel16">
    <w:name w:val="ListLabel 16"/>
    <w:rPr>
      <w:rFonts w:cs="Times New Roman"/>
      <w:b w:val="0"/>
      <w:i w:val="0"/>
      <w:sz w:val="18"/>
    </w:rPr>
  </w:style>
  <w:style w:type="character" w:customStyle="1" w:styleId="ListLabel17">
    <w:name w:val="ListLabel 17"/>
    <w:rPr>
      <w:rFonts w:cs="Times New Roman"/>
    </w:rPr>
  </w:style>
  <w:style w:type="character" w:customStyle="1" w:styleId="ListLabel18">
    <w:name w:val="ListLabel 18"/>
    <w:rPr>
      <w:rFonts w:cs="Times New Roman"/>
    </w:rPr>
  </w:style>
  <w:style w:type="character" w:customStyle="1" w:styleId="ListLabel19">
    <w:name w:val="ListLabel 19"/>
    <w:rPr>
      <w:rFonts w:cs="Times New Roman"/>
      <w:b w:val="0"/>
    </w:rPr>
  </w:style>
  <w:style w:type="character" w:customStyle="1" w:styleId="ListLabel20">
    <w:name w:val="ListLabel 20"/>
    <w:rPr>
      <w:rFonts w:ascii="Calibri" w:eastAsia="Times New Roman" w:hAnsi="Calibri"/>
      <w:i w:val="0"/>
      <w:sz w:val="24"/>
    </w:rPr>
  </w:style>
  <w:style w:type="character" w:customStyle="1" w:styleId="ListLabel21">
    <w:name w:val="ListLabel 21"/>
    <w:rPr>
      <w:rFonts w:cs="Times New Roman"/>
    </w:rPr>
  </w:style>
  <w:style w:type="character" w:customStyle="1" w:styleId="ListLabel22">
    <w:name w:val="ListLabel 22"/>
    <w:rPr>
      <w:rFonts w:cs="Times New Roman"/>
    </w:rPr>
  </w:style>
  <w:style w:type="character" w:customStyle="1" w:styleId="ListLabel23">
    <w:name w:val="ListLabel 23"/>
    <w:rPr>
      <w:rFonts w:cs="Times New Roman"/>
    </w:rPr>
  </w:style>
  <w:style w:type="character" w:customStyle="1" w:styleId="ListLabel24">
    <w:name w:val="ListLabel 24"/>
    <w:rPr>
      <w:rFonts w:cs="Times New Roman"/>
    </w:rPr>
  </w:style>
  <w:style w:type="character" w:customStyle="1" w:styleId="ListLabel25">
    <w:name w:val="ListLabel 25"/>
    <w:rPr>
      <w:rFonts w:cs="Times New Roman"/>
    </w:rPr>
  </w:style>
  <w:style w:type="character" w:customStyle="1" w:styleId="ListLabel26">
    <w:name w:val="ListLabel 26"/>
    <w:rPr>
      <w:rFonts w:cs="Times New Roman"/>
    </w:rPr>
  </w:style>
  <w:style w:type="character" w:customStyle="1" w:styleId="ListLabel27">
    <w:name w:val="ListLabel 27"/>
    <w:rPr>
      <w:rFonts w:cs="Times New Roman"/>
    </w:rPr>
  </w:style>
  <w:style w:type="character" w:customStyle="1" w:styleId="ListLabel28">
    <w:name w:val="ListLabel 28"/>
    <w:rPr>
      <w:rFonts w:cs="Times New Roman"/>
    </w:rPr>
  </w:style>
  <w:style w:type="character" w:customStyle="1" w:styleId="ListLabel29">
    <w:name w:val="ListLabel 29"/>
    <w:rPr>
      <w:rFonts w:cs="Times New Roman"/>
    </w:rPr>
  </w:style>
  <w:style w:type="character" w:customStyle="1" w:styleId="ListLabel30">
    <w:name w:val="ListLabel 30"/>
    <w:rPr>
      <w:rFonts w:ascii="Calibri" w:hAnsi="Calibri" w:cs="Times New Roman"/>
      <w:b/>
      <w:i w:val="0"/>
      <w:sz w:val="24"/>
    </w:rPr>
  </w:style>
  <w:style w:type="character" w:customStyle="1" w:styleId="ListLabel31">
    <w:name w:val="ListLabel 31"/>
    <w:rPr>
      <w:rFonts w:ascii="Calibri" w:hAnsi="Calibri" w:cs="Times New Roman"/>
      <w:color w:val="000000"/>
      <w:sz w:val="24"/>
    </w:rPr>
  </w:style>
  <w:style w:type="character" w:customStyle="1" w:styleId="ListLabel32">
    <w:name w:val="ListLabel 32"/>
    <w:rPr>
      <w:rFonts w:cs="Times New Roman"/>
    </w:rPr>
  </w:style>
  <w:style w:type="character" w:customStyle="1" w:styleId="ListLabel33">
    <w:name w:val="ListLabel 33"/>
    <w:rPr>
      <w:rFonts w:cs="Times New Roman"/>
    </w:rPr>
  </w:style>
  <w:style w:type="character" w:customStyle="1" w:styleId="ListLabel34">
    <w:name w:val="ListLabel 34"/>
    <w:rPr>
      <w:rFonts w:cs="Times New Roman"/>
    </w:rPr>
  </w:style>
  <w:style w:type="character" w:customStyle="1" w:styleId="ListLabel35">
    <w:name w:val="ListLabel 35"/>
    <w:rPr>
      <w:rFonts w:cs="Times New Roman"/>
    </w:rPr>
  </w:style>
  <w:style w:type="character" w:customStyle="1" w:styleId="ListLabel36">
    <w:name w:val="ListLabel 36"/>
    <w:rPr>
      <w:rFonts w:cs="Times New Roman"/>
    </w:rPr>
  </w:style>
  <w:style w:type="character" w:customStyle="1" w:styleId="ListLabel37">
    <w:name w:val="ListLabel 37"/>
    <w:rPr>
      <w:rFonts w:cs="Times New Roman"/>
    </w:rPr>
  </w:style>
  <w:style w:type="character" w:customStyle="1" w:styleId="ListLabel38">
    <w:name w:val="ListLabel 38"/>
    <w:rPr>
      <w:rFonts w:cs="Times New Roman"/>
    </w:rPr>
  </w:style>
  <w:style w:type="character" w:customStyle="1" w:styleId="ListLabel39">
    <w:name w:val="ListLabel 39"/>
    <w:rPr>
      <w:rFonts w:cs="Times New Roman"/>
    </w:rPr>
  </w:style>
  <w:style w:type="character" w:customStyle="1" w:styleId="ListLabel40">
    <w:name w:val="ListLabel 40"/>
    <w:rPr>
      <w:rFonts w:cs="Times New Roman"/>
    </w:rPr>
  </w:style>
  <w:style w:type="character" w:customStyle="1" w:styleId="ListLabel41">
    <w:name w:val="ListLabel 41"/>
    <w:rPr>
      <w:rFonts w:cs="Times New Roman"/>
    </w:rPr>
  </w:style>
  <w:style w:type="character" w:customStyle="1" w:styleId="ListLabel42">
    <w:name w:val="ListLabel 42"/>
    <w:rPr>
      <w:rFonts w:cs="Times New Roman"/>
    </w:rPr>
  </w:style>
  <w:style w:type="character" w:customStyle="1" w:styleId="ListLabel43">
    <w:name w:val="ListLabel 43"/>
    <w:rPr>
      <w:rFonts w:cs="Times New Roman"/>
    </w:rPr>
  </w:style>
  <w:style w:type="character" w:customStyle="1" w:styleId="ListLabel44">
    <w:name w:val="ListLabel 44"/>
    <w:rPr>
      <w:rFonts w:cs="Times New Roman"/>
    </w:rPr>
  </w:style>
  <w:style w:type="character" w:customStyle="1" w:styleId="ListLabel45">
    <w:name w:val="ListLabel 45"/>
    <w:rPr>
      <w:rFonts w:cs="Times New Roman"/>
    </w:rPr>
  </w:style>
  <w:style w:type="character" w:customStyle="1" w:styleId="ListLabel46">
    <w:name w:val="ListLabel 46"/>
    <w:rPr>
      <w:rFonts w:cs="Times New Roman"/>
    </w:rPr>
  </w:style>
  <w:style w:type="character" w:customStyle="1" w:styleId="ListLabel47">
    <w:name w:val="ListLabel 47"/>
    <w:rPr>
      <w:rFonts w:cs="Times New Roman"/>
    </w:rPr>
  </w:style>
  <w:style w:type="character" w:customStyle="1" w:styleId="ListLabel48">
    <w:name w:val="ListLabel 48"/>
    <w:rPr>
      <w:rFonts w:ascii="Calibri" w:hAnsi="Calibri" w:cs="Times New Roman"/>
      <w:b/>
      <w:i w:val="0"/>
      <w:sz w:val="24"/>
    </w:rPr>
  </w:style>
  <w:style w:type="character" w:customStyle="1" w:styleId="ListLabel49">
    <w:name w:val="ListLabel 49"/>
    <w:rPr>
      <w:rFonts w:ascii="Calibri" w:hAnsi="Calibri" w:cs="Times New Roman"/>
      <w:sz w:val="24"/>
    </w:rPr>
  </w:style>
  <w:style w:type="character" w:customStyle="1" w:styleId="ListLabel50">
    <w:name w:val="ListLabel 50"/>
    <w:rPr>
      <w:rFonts w:cs="Times New Roman"/>
    </w:rPr>
  </w:style>
  <w:style w:type="character" w:customStyle="1" w:styleId="ListLabel51">
    <w:name w:val="ListLabel 51"/>
    <w:rPr>
      <w:rFonts w:cs="Times New Roman"/>
    </w:rPr>
  </w:style>
  <w:style w:type="character" w:customStyle="1" w:styleId="ListLabel52">
    <w:name w:val="ListLabel 52"/>
    <w:rPr>
      <w:rFonts w:cs="Times New Roman"/>
    </w:rPr>
  </w:style>
  <w:style w:type="character" w:customStyle="1" w:styleId="ListLabel53">
    <w:name w:val="ListLabel 53"/>
    <w:rPr>
      <w:rFonts w:cs="Times New Roman"/>
    </w:rPr>
  </w:style>
  <w:style w:type="character" w:customStyle="1" w:styleId="ListLabel54">
    <w:name w:val="ListLabel 54"/>
    <w:rPr>
      <w:rFonts w:cs="Times New Roman"/>
    </w:rPr>
  </w:style>
  <w:style w:type="character" w:customStyle="1" w:styleId="ListLabel55">
    <w:name w:val="ListLabel 55"/>
    <w:rPr>
      <w:rFonts w:cs="Times New Roman"/>
    </w:rPr>
  </w:style>
  <w:style w:type="character" w:customStyle="1" w:styleId="ListLabel56">
    <w:name w:val="ListLabel 56"/>
    <w:rPr>
      <w:rFonts w:cs="Times New Roman"/>
    </w:rPr>
  </w:style>
  <w:style w:type="character" w:customStyle="1" w:styleId="ListLabel57">
    <w:name w:val="ListLabel 57"/>
    <w:rPr>
      <w:rFonts w:ascii="Calibri" w:eastAsia="Times New Roman" w:hAnsi="Calibri" w:cs="Arial"/>
      <w:b/>
      <w:sz w:val="24"/>
    </w:rPr>
  </w:style>
  <w:style w:type="character" w:customStyle="1" w:styleId="ListLabel58">
    <w:name w:val="ListLabel 58"/>
    <w:rPr>
      <w:rFonts w:cs="Courier New"/>
    </w:rPr>
  </w:style>
  <w:style w:type="character" w:customStyle="1" w:styleId="ListLabel59">
    <w:name w:val="ListLabel 59"/>
    <w:rPr>
      <w:rFonts w:cs="Courier New"/>
    </w:rPr>
  </w:style>
  <w:style w:type="character" w:customStyle="1" w:styleId="ListLabel60">
    <w:name w:val="ListLabel 60"/>
    <w:rPr>
      <w:rFonts w:cs="Courier New"/>
    </w:rPr>
  </w:style>
  <w:style w:type="character" w:customStyle="1" w:styleId="ListLabel61">
    <w:name w:val="ListLabel 61"/>
    <w:rPr>
      <w:rFonts w:cs="Courier New"/>
    </w:rPr>
  </w:style>
  <w:style w:type="character" w:customStyle="1" w:styleId="ListLabel62">
    <w:name w:val="ListLabel 62"/>
    <w:rPr>
      <w:rFonts w:cs="Courier New"/>
    </w:rPr>
  </w:style>
  <w:style w:type="character" w:customStyle="1" w:styleId="ListLabel63">
    <w:name w:val="ListLabel 63"/>
    <w:rPr>
      <w:rFonts w:cs="Courier New"/>
    </w:rPr>
  </w:style>
  <w:style w:type="character" w:customStyle="1" w:styleId="Frteckningslnk">
    <w:name w:val="Förteckningslänk"/>
  </w:style>
  <w:style w:type="character" w:customStyle="1" w:styleId="ListLabel64">
    <w:name w:val="ListLabel 64"/>
    <w:rPr>
      <w:rFonts w:ascii="Calibri" w:hAnsi="Calibri" w:cs="Arial"/>
      <w:i w:val="0"/>
      <w:sz w:val="24"/>
    </w:rPr>
  </w:style>
  <w:style w:type="character" w:customStyle="1" w:styleId="ListLabel65">
    <w:name w:val="ListLabel 65"/>
    <w:rPr>
      <w:rFonts w:cs="Courier New"/>
    </w:rPr>
  </w:style>
  <w:style w:type="character" w:customStyle="1" w:styleId="ListLabel66">
    <w:name w:val="ListLabel 66"/>
    <w:rPr>
      <w:rFonts w:cs="Wingdings"/>
    </w:rPr>
  </w:style>
  <w:style w:type="character" w:customStyle="1" w:styleId="ListLabel67">
    <w:name w:val="ListLabel 67"/>
    <w:rPr>
      <w:rFonts w:cs="Symbol"/>
    </w:rPr>
  </w:style>
  <w:style w:type="character" w:customStyle="1" w:styleId="ListLabel68">
    <w:name w:val="ListLabel 68"/>
    <w:rPr>
      <w:rFonts w:cs="Courier New"/>
    </w:rPr>
  </w:style>
  <w:style w:type="character" w:customStyle="1" w:styleId="ListLabel69">
    <w:name w:val="ListLabel 69"/>
    <w:rPr>
      <w:rFonts w:cs="Wingdings"/>
    </w:rPr>
  </w:style>
  <w:style w:type="character" w:customStyle="1" w:styleId="ListLabel70">
    <w:name w:val="ListLabel 70"/>
    <w:rPr>
      <w:rFonts w:cs="Symbol"/>
    </w:rPr>
  </w:style>
  <w:style w:type="character" w:customStyle="1" w:styleId="ListLabel71">
    <w:name w:val="ListLabel 71"/>
    <w:rPr>
      <w:rFonts w:cs="Courier New"/>
    </w:rPr>
  </w:style>
  <w:style w:type="character" w:customStyle="1" w:styleId="ListLabel72">
    <w:name w:val="ListLabel 72"/>
    <w:rPr>
      <w:rFonts w:cs="Wingdings"/>
    </w:rPr>
  </w:style>
  <w:style w:type="character" w:customStyle="1" w:styleId="ListLabel73">
    <w:name w:val="ListLabel 73"/>
    <w:rPr>
      <w:rFonts w:ascii="Calibri" w:hAnsi="Calibri" w:cs="Times New Roman"/>
      <w:b/>
      <w:i w:val="0"/>
      <w:sz w:val="24"/>
    </w:rPr>
  </w:style>
  <w:style w:type="character" w:customStyle="1" w:styleId="ListLabel74">
    <w:name w:val="ListLabel 74"/>
    <w:rPr>
      <w:rFonts w:ascii="Calibri" w:hAnsi="Calibri" w:cs="Times New Roman"/>
      <w:color w:val="000000"/>
      <w:sz w:val="24"/>
    </w:rPr>
  </w:style>
  <w:style w:type="character" w:customStyle="1" w:styleId="ListLabel75">
    <w:name w:val="ListLabel 75"/>
    <w:rPr>
      <w:rFonts w:cs="Times New Roman"/>
    </w:rPr>
  </w:style>
  <w:style w:type="character" w:customStyle="1" w:styleId="ListLabel76">
    <w:name w:val="ListLabel 76"/>
    <w:rPr>
      <w:rFonts w:cs="Times New Roman"/>
    </w:rPr>
  </w:style>
  <w:style w:type="character" w:customStyle="1" w:styleId="ListLabel77">
    <w:name w:val="ListLabel 77"/>
    <w:rPr>
      <w:rFonts w:cs="Times New Roman"/>
    </w:rPr>
  </w:style>
  <w:style w:type="character" w:customStyle="1" w:styleId="ListLabel78">
    <w:name w:val="ListLabel 78"/>
    <w:rPr>
      <w:rFonts w:cs="Times New Roman"/>
    </w:rPr>
  </w:style>
  <w:style w:type="character" w:customStyle="1" w:styleId="ListLabel79">
    <w:name w:val="ListLabel 79"/>
    <w:rPr>
      <w:rFonts w:cs="Times New Roman"/>
    </w:rPr>
  </w:style>
  <w:style w:type="character" w:customStyle="1" w:styleId="ListLabel80">
    <w:name w:val="ListLabel 80"/>
    <w:rPr>
      <w:rFonts w:cs="Times New Roman"/>
    </w:rPr>
  </w:style>
  <w:style w:type="character" w:customStyle="1" w:styleId="ListLabel81">
    <w:name w:val="ListLabel 81"/>
    <w:rPr>
      <w:rFonts w:cs="Times New Roman"/>
    </w:rPr>
  </w:style>
  <w:style w:type="character" w:customStyle="1" w:styleId="ListLabel82">
    <w:name w:val="ListLabel 82"/>
    <w:rPr>
      <w:rFonts w:ascii="Calibri" w:hAnsi="Calibri" w:cs="Times New Roman"/>
      <w:b/>
      <w:i w:val="0"/>
      <w:sz w:val="24"/>
    </w:rPr>
  </w:style>
  <w:style w:type="character" w:customStyle="1" w:styleId="ListLabel83">
    <w:name w:val="ListLabel 83"/>
    <w:rPr>
      <w:rFonts w:ascii="Calibri" w:hAnsi="Calibri" w:cs="Times New Roman"/>
      <w:sz w:val="24"/>
    </w:rPr>
  </w:style>
  <w:style w:type="character" w:customStyle="1" w:styleId="ListLabel84">
    <w:name w:val="ListLabel 84"/>
    <w:rPr>
      <w:rFonts w:cs="Times New Roman"/>
    </w:rPr>
  </w:style>
  <w:style w:type="character" w:customStyle="1" w:styleId="ListLabel85">
    <w:name w:val="ListLabel 85"/>
    <w:rPr>
      <w:rFonts w:cs="Times New Roman"/>
    </w:rPr>
  </w:style>
  <w:style w:type="character" w:customStyle="1" w:styleId="ListLabel86">
    <w:name w:val="ListLabel 86"/>
    <w:rPr>
      <w:rFonts w:cs="Times New Roman"/>
    </w:rPr>
  </w:style>
  <w:style w:type="character" w:customStyle="1" w:styleId="ListLabel87">
    <w:name w:val="ListLabel 87"/>
    <w:rPr>
      <w:rFonts w:cs="Times New Roman"/>
    </w:rPr>
  </w:style>
  <w:style w:type="character" w:customStyle="1" w:styleId="ListLabel88">
    <w:name w:val="ListLabel 88"/>
    <w:rPr>
      <w:rFonts w:cs="Times New Roman"/>
    </w:rPr>
  </w:style>
  <w:style w:type="character" w:customStyle="1" w:styleId="ListLabel89">
    <w:name w:val="ListLabel 89"/>
    <w:rPr>
      <w:rFonts w:cs="Times New Roman"/>
    </w:rPr>
  </w:style>
  <w:style w:type="character" w:customStyle="1" w:styleId="ListLabel90">
    <w:name w:val="ListLabel 90"/>
    <w:rPr>
      <w:rFonts w:cs="Times New Roman"/>
    </w:rPr>
  </w:style>
  <w:style w:type="character" w:customStyle="1" w:styleId="ListLabel91">
    <w:name w:val="ListLabel 91"/>
    <w:rPr>
      <w:rFonts w:ascii="Calibri" w:hAnsi="Calibri" w:cs="Arial"/>
      <w:b/>
      <w:sz w:val="24"/>
    </w:rPr>
  </w:style>
  <w:style w:type="character" w:customStyle="1" w:styleId="ListLabel92">
    <w:name w:val="ListLabel 92"/>
    <w:rPr>
      <w:rFonts w:cs="Courier New"/>
    </w:rPr>
  </w:style>
  <w:style w:type="character" w:customStyle="1" w:styleId="ListLabel93">
    <w:name w:val="ListLabel 93"/>
    <w:rPr>
      <w:rFonts w:cs="Wingdings"/>
    </w:rPr>
  </w:style>
  <w:style w:type="character" w:customStyle="1" w:styleId="ListLabel94">
    <w:name w:val="ListLabel 94"/>
    <w:rPr>
      <w:rFonts w:cs="Symbol"/>
    </w:rPr>
  </w:style>
  <w:style w:type="character" w:customStyle="1" w:styleId="ListLabel95">
    <w:name w:val="ListLabel 95"/>
    <w:rPr>
      <w:rFonts w:cs="Courier New"/>
    </w:rPr>
  </w:style>
  <w:style w:type="character" w:customStyle="1" w:styleId="ListLabel96">
    <w:name w:val="ListLabel 96"/>
    <w:rPr>
      <w:rFonts w:cs="Wingdings"/>
    </w:rPr>
  </w:style>
  <w:style w:type="character" w:customStyle="1" w:styleId="ListLabel97">
    <w:name w:val="ListLabel 97"/>
    <w:rPr>
      <w:rFonts w:cs="Symbol"/>
    </w:rPr>
  </w:style>
  <w:style w:type="character" w:customStyle="1" w:styleId="ListLabel98">
    <w:name w:val="ListLabel 98"/>
    <w:rPr>
      <w:rFonts w:cs="Courier New"/>
    </w:rPr>
  </w:style>
  <w:style w:type="character" w:customStyle="1" w:styleId="ListLabel99">
    <w:name w:val="ListLabel 99"/>
    <w:rPr>
      <w:rFonts w:cs="Wingdings"/>
    </w:rPr>
  </w:style>
  <w:style w:type="character" w:customStyle="1" w:styleId="ListLabel100">
    <w:name w:val="ListLabel 100"/>
    <w:rPr>
      <w:rFonts w:ascii="Calibri" w:hAnsi="Calibri" w:cs="Arial"/>
      <w:i w:val="0"/>
      <w:sz w:val="24"/>
    </w:rPr>
  </w:style>
  <w:style w:type="character" w:customStyle="1" w:styleId="ListLabel101">
    <w:name w:val="ListLabel 101"/>
    <w:rPr>
      <w:rFonts w:cs="Courier New"/>
    </w:rPr>
  </w:style>
  <w:style w:type="character" w:customStyle="1" w:styleId="ListLabel102">
    <w:name w:val="ListLabel 102"/>
    <w:rPr>
      <w:rFonts w:cs="Wingdings"/>
    </w:rPr>
  </w:style>
  <w:style w:type="character" w:customStyle="1" w:styleId="ListLabel103">
    <w:name w:val="ListLabel 103"/>
    <w:rPr>
      <w:rFonts w:cs="Symbol"/>
    </w:rPr>
  </w:style>
  <w:style w:type="character" w:customStyle="1" w:styleId="ListLabel104">
    <w:name w:val="ListLabel 104"/>
    <w:rPr>
      <w:rFonts w:cs="Courier New"/>
    </w:rPr>
  </w:style>
  <w:style w:type="character" w:customStyle="1" w:styleId="ListLabel105">
    <w:name w:val="ListLabel 105"/>
    <w:rPr>
      <w:rFonts w:cs="Wingdings"/>
    </w:rPr>
  </w:style>
  <w:style w:type="character" w:customStyle="1" w:styleId="ListLabel106">
    <w:name w:val="ListLabel 106"/>
    <w:rPr>
      <w:rFonts w:cs="Symbol"/>
    </w:rPr>
  </w:style>
  <w:style w:type="character" w:customStyle="1" w:styleId="ListLabel107">
    <w:name w:val="ListLabel 107"/>
    <w:rPr>
      <w:rFonts w:cs="Courier New"/>
    </w:rPr>
  </w:style>
  <w:style w:type="character" w:customStyle="1" w:styleId="ListLabel108">
    <w:name w:val="ListLabel 108"/>
    <w:rPr>
      <w:rFonts w:cs="Wingdings"/>
    </w:rPr>
  </w:style>
  <w:style w:type="character" w:customStyle="1" w:styleId="ListLabel109">
    <w:name w:val="ListLabel 109"/>
    <w:rPr>
      <w:rFonts w:ascii="Calibri" w:hAnsi="Calibri" w:cs="Times New Roman"/>
      <w:b/>
      <w:i w:val="0"/>
      <w:sz w:val="24"/>
    </w:rPr>
  </w:style>
  <w:style w:type="character" w:customStyle="1" w:styleId="ListLabel110">
    <w:name w:val="ListLabel 110"/>
    <w:rPr>
      <w:rFonts w:ascii="Calibri" w:hAnsi="Calibri" w:cs="Times New Roman"/>
      <w:color w:val="000000"/>
      <w:sz w:val="24"/>
    </w:rPr>
  </w:style>
  <w:style w:type="character" w:customStyle="1" w:styleId="ListLabel111">
    <w:name w:val="ListLabel 111"/>
    <w:rPr>
      <w:rFonts w:cs="Times New Roman"/>
    </w:rPr>
  </w:style>
  <w:style w:type="character" w:customStyle="1" w:styleId="ListLabel112">
    <w:name w:val="ListLabel 112"/>
    <w:rPr>
      <w:rFonts w:cs="Times New Roman"/>
    </w:rPr>
  </w:style>
  <w:style w:type="character" w:customStyle="1" w:styleId="ListLabel113">
    <w:name w:val="ListLabel 113"/>
    <w:rPr>
      <w:rFonts w:cs="Times New Roman"/>
    </w:rPr>
  </w:style>
  <w:style w:type="character" w:customStyle="1" w:styleId="ListLabel114">
    <w:name w:val="ListLabel 114"/>
    <w:rPr>
      <w:rFonts w:cs="Times New Roman"/>
    </w:rPr>
  </w:style>
  <w:style w:type="character" w:customStyle="1" w:styleId="ListLabel115">
    <w:name w:val="ListLabel 115"/>
    <w:rPr>
      <w:rFonts w:cs="Times New Roman"/>
    </w:rPr>
  </w:style>
  <w:style w:type="character" w:customStyle="1" w:styleId="ListLabel116">
    <w:name w:val="ListLabel 116"/>
    <w:rPr>
      <w:rFonts w:cs="Times New Roman"/>
    </w:rPr>
  </w:style>
  <w:style w:type="character" w:customStyle="1" w:styleId="ListLabel117">
    <w:name w:val="ListLabel 117"/>
    <w:rPr>
      <w:rFonts w:cs="Times New Roman"/>
    </w:rPr>
  </w:style>
  <w:style w:type="character" w:customStyle="1" w:styleId="ListLabel118">
    <w:name w:val="ListLabel 118"/>
    <w:rPr>
      <w:rFonts w:cs="Times New Roman"/>
      <w:b/>
      <w:i w:val="0"/>
      <w:sz w:val="24"/>
    </w:rPr>
  </w:style>
  <w:style w:type="character" w:customStyle="1" w:styleId="ListLabel119">
    <w:name w:val="ListLabel 119"/>
    <w:rPr>
      <w:rFonts w:ascii="Calibri" w:hAnsi="Calibri" w:cs="Times New Roman"/>
      <w:sz w:val="24"/>
    </w:rPr>
  </w:style>
  <w:style w:type="character" w:customStyle="1" w:styleId="ListLabel120">
    <w:name w:val="ListLabel 120"/>
    <w:rPr>
      <w:rFonts w:cs="Times New Roman"/>
    </w:rPr>
  </w:style>
  <w:style w:type="character" w:customStyle="1" w:styleId="ListLabel121">
    <w:name w:val="ListLabel 121"/>
    <w:rPr>
      <w:rFonts w:cs="Times New Roman"/>
    </w:rPr>
  </w:style>
  <w:style w:type="character" w:customStyle="1" w:styleId="ListLabel122">
    <w:name w:val="ListLabel 122"/>
    <w:rPr>
      <w:rFonts w:cs="Times New Roman"/>
    </w:rPr>
  </w:style>
  <w:style w:type="character" w:customStyle="1" w:styleId="ListLabel123">
    <w:name w:val="ListLabel 123"/>
    <w:rPr>
      <w:rFonts w:cs="Times New Roman"/>
    </w:rPr>
  </w:style>
  <w:style w:type="character" w:customStyle="1" w:styleId="ListLabel124">
    <w:name w:val="ListLabel 124"/>
    <w:rPr>
      <w:rFonts w:cs="Times New Roman"/>
    </w:rPr>
  </w:style>
  <w:style w:type="character" w:customStyle="1" w:styleId="ListLabel125">
    <w:name w:val="ListLabel 125"/>
    <w:rPr>
      <w:rFonts w:cs="Times New Roman"/>
    </w:rPr>
  </w:style>
  <w:style w:type="character" w:customStyle="1" w:styleId="ListLabel126">
    <w:name w:val="ListLabel 126"/>
    <w:rPr>
      <w:rFonts w:cs="Times New Roman"/>
    </w:rPr>
  </w:style>
  <w:style w:type="character" w:customStyle="1" w:styleId="ListLabel127">
    <w:name w:val="ListLabel 127"/>
    <w:rPr>
      <w:rFonts w:ascii="Calibri" w:hAnsi="Calibri" w:cs="Arial"/>
      <w:b/>
      <w:sz w:val="24"/>
    </w:rPr>
  </w:style>
  <w:style w:type="character" w:customStyle="1" w:styleId="ListLabel128">
    <w:name w:val="ListLabel 128"/>
    <w:rPr>
      <w:rFonts w:cs="Courier New"/>
    </w:rPr>
  </w:style>
  <w:style w:type="character" w:customStyle="1" w:styleId="ListLabel129">
    <w:name w:val="ListLabel 129"/>
    <w:rPr>
      <w:rFonts w:cs="Wingdings"/>
    </w:rPr>
  </w:style>
  <w:style w:type="character" w:customStyle="1" w:styleId="ListLabel130">
    <w:name w:val="ListLabel 130"/>
    <w:rPr>
      <w:rFonts w:cs="Symbol"/>
    </w:rPr>
  </w:style>
  <w:style w:type="character" w:customStyle="1" w:styleId="ListLabel131">
    <w:name w:val="ListLabel 131"/>
    <w:rPr>
      <w:rFonts w:cs="Courier New"/>
    </w:rPr>
  </w:style>
  <w:style w:type="character" w:customStyle="1" w:styleId="ListLabel132">
    <w:name w:val="ListLabel 132"/>
    <w:rPr>
      <w:rFonts w:cs="Wingdings"/>
    </w:rPr>
  </w:style>
  <w:style w:type="character" w:customStyle="1" w:styleId="ListLabel133">
    <w:name w:val="ListLabel 133"/>
    <w:rPr>
      <w:rFonts w:cs="Symbol"/>
    </w:rPr>
  </w:style>
  <w:style w:type="character" w:customStyle="1" w:styleId="ListLabel134">
    <w:name w:val="ListLabel 134"/>
    <w:rPr>
      <w:rFonts w:cs="Courier New"/>
    </w:rPr>
  </w:style>
  <w:style w:type="character" w:customStyle="1" w:styleId="ListLabel135">
    <w:name w:val="ListLabel 135"/>
    <w:rPr>
      <w:rFonts w:cs="Wingdings"/>
    </w:rPr>
  </w:style>
  <w:style w:type="character" w:customStyle="1" w:styleId="ListLabel136">
    <w:name w:val="ListLabel 136"/>
    <w:rPr>
      <w:rFonts w:ascii="Calibri" w:hAnsi="Calibri" w:cs="Arial"/>
      <w:i w:val="0"/>
      <w:sz w:val="24"/>
    </w:rPr>
  </w:style>
  <w:style w:type="character" w:customStyle="1" w:styleId="ListLabel137">
    <w:name w:val="ListLabel 137"/>
    <w:rPr>
      <w:rFonts w:cs="Courier New"/>
    </w:rPr>
  </w:style>
  <w:style w:type="character" w:customStyle="1" w:styleId="ListLabel138">
    <w:name w:val="ListLabel 138"/>
    <w:rPr>
      <w:rFonts w:cs="Wingdings"/>
    </w:rPr>
  </w:style>
  <w:style w:type="character" w:customStyle="1" w:styleId="ListLabel139">
    <w:name w:val="ListLabel 139"/>
    <w:rPr>
      <w:rFonts w:cs="Symbol"/>
    </w:rPr>
  </w:style>
  <w:style w:type="character" w:customStyle="1" w:styleId="ListLabel140">
    <w:name w:val="ListLabel 140"/>
    <w:rPr>
      <w:rFonts w:cs="Courier New"/>
    </w:rPr>
  </w:style>
  <w:style w:type="character" w:customStyle="1" w:styleId="ListLabel141">
    <w:name w:val="ListLabel 141"/>
    <w:rPr>
      <w:rFonts w:cs="Wingdings"/>
    </w:rPr>
  </w:style>
  <w:style w:type="character" w:customStyle="1" w:styleId="ListLabel142">
    <w:name w:val="ListLabel 142"/>
    <w:rPr>
      <w:rFonts w:cs="Symbol"/>
    </w:rPr>
  </w:style>
  <w:style w:type="character" w:customStyle="1" w:styleId="ListLabel143">
    <w:name w:val="ListLabel 143"/>
    <w:rPr>
      <w:rFonts w:cs="Courier New"/>
    </w:rPr>
  </w:style>
  <w:style w:type="character" w:customStyle="1" w:styleId="ListLabel144">
    <w:name w:val="ListLabel 144"/>
    <w:rPr>
      <w:rFonts w:cs="Wingdings"/>
    </w:rPr>
  </w:style>
  <w:style w:type="character" w:customStyle="1" w:styleId="ListLabel145">
    <w:name w:val="ListLabel 145"/>
    <w:rPr>
      <w:rFonts w:ascii="Calibri" w:hAnsi="Calibri" w:cs="Times New Roman"/>
      <w:b/>
      <w:i w:val="0"/>
      <w:sz w:val="24"/>
    </w:rPr>
  </w:style>
  <w:style w:type="character" w:customStyle="1" w:styleId="ListLabel146">
    <w:name w:val="ListLabel 146"/>
    <w:rPr>
      <w:rFonts w:ascii="Calibri" w:hAnsi="Calibri" w:cs="Times New Roman"/>
      <w:color w:val="000000"/>
      <w:sz w:val="24"/>
    </w:rPr>
  </w:style>
  <w:style w:type="character" w:customStyle="1" w:styleId="ListLabel147">
    <w:name w:val="ListLabel 147"/>
    <w:rPr>
      <w:rFonts w:cs="Times New Roman"/>
    </w:rPr>
  </w:style>
  <w:style w:type="character" w:customStyle="1" w:styleId="ListLabel148">
    <w:name w:val="ListLabel 148"/>
    <w:rPr>
      <w:rFonts w:cs="Times New Roman"/>
    </w:rPr>
  </w:style>
  <w:style w:type="character" w:customStyle="1" w:styleId="ListLabel149">
    <w:name w:val="ListLabel 149"/>
    <w:rPr>
      <w:rFonts w:cs="Times New Roman"/>
    </w:rPr>
  </w:style>
  <w:style w:type="character" w:customStyle="1" w:styleId="ListLabel150">
    <w:name w:val="ListLabel 150"/>
    <w:rPr>
      <w:rFonts w:cs="Times New Roman"/>
    </w:rPr>
  </w:style>
  <w:style w:type="character" w:customStyle="1" w:styleId="ListLabel151">
    <w:name w:val="ListLabel 151"/>
    <w:rPr>
      <w:rFonts w:cs="Times New Roman"/>
    </w:rPr>
  </w:style>
  <w:style w:type="character" w:customStyle="1" w:styleId="ListLabel152">
    <w:name w:val="ListLabel 152"/>
    <w:rPr>
      <w:rFonts w:cs="Times New Roman"/>
    </w:rPr>
  </w:style>
  <w:style w:type="character" w:customStyle="1" w:styleId="ListLabel153">
    <w:name w:val="ListLabel 153"/>
    <w:rPr>
      <w:rFonts w:cs="Times New Roman"/>
    </w:rPr>
  </w:style>
  <w:style w:type="character" w:customStyle="1" w:styleId="ListLabel154">
    <w:name w:val="ListLabel 154"/>
    <w:rPr>
      <w:rFonts w:cs="Times New Roman"/>
      <w:b/>
      <w:i w:val="0"/>
      <w:sz w:val="24"/>
    </w:rPr>
  </w:style>
  <w:style w:type="character" w:customStyle="1" w:styleId="ListLabel155">
    <w:name w:val="ListLabel 155"/>
    <w:rPr>
      <w:rFonts w:ascii="Calibri" w:hAnsi="Calibri" w:cs="Times New Roman"/>
      <w:sz w:val="24"/>
    </w:rPr>
  </w:style>
  <w:style w:type="character" w:customStyle="1" w:styleId="ListLabel156">
    <w:name w:val="ListLabel 156"/>
    <w:rPr>
      <w:rFonts w:cs="Times New Roman"/>
    </w:rPr>
  </w:style>
  <w:style w:type="character" w:customStyle="1" w:styleId="ListLabel157">
    <w:name w:val="ListLabel 157"/>
    <w:rPr>
      <w:rFonts w:cs="Times New Roman"/>
    </w:rPr>
  </w:style>
  <w:style w:type="character" w:customStyle="1" w:styleId="ListLabel158">
    <w:name w:val="ListLabel 158"/>
    <w:rPr>
      <w:rFonts w:cs="Times New Roman"/>
    </w:rPr>
  </w:style>
  <w:style w:type="character" w:customStyle="1" w:styleId="ListLabel159">
    <w:name w:val="ListLabel 159"/>
    <w:rPr>
      <w:rFonts w:cs="Times New Roman"/>
    </w:rPr>
  </w:style>
  <w:style w:type="character" w:customStyle="1" w:styleId="ListLabel160">
    <w:name w:val="ListLabel 160"/>
    <w:rPr>
      <w:rFonts w:cs="Times New Roman"/>
    </w:rPr>
  </w:style>
  <w:style w:type="character" w:customStyle="1" w:styleId="ListLabel161">
    <w:name w:val="ListLabel 161"/>
    <w:rPr>
      <w:rFonts w:cs="Times New Roman"/>
    </w:rPr>
  </w:style>
  <w:style w:type="character" w:customStyle="1" w:styleId="ListLabel162">
    <w:name w:val="ListLabel 162"/>
    <w:rPr>
      <w:rFonts w:cs="Times New Roman"/>
    </w:rPr>
  </w:style>
  <w:style w:type="character" w:customStyle="1" w:styleId="ListLabel163">
    <w:name w:val="ListLabel 163"/>
    <w:rPr>
      <w:rFonts w:ascii="Calibri" w:hAnsi="Calibri" w:cs="Arial"/>
      <w:i w:val="0"/>
      <w:sz w:val="24"/>
    </w:rPr>
  </w:style>
  <w:style w:type="character" w:customStyle="1" w:styleId="ListLabel164">
    <w:name w:val="ListLabel 164"/>
    <w:rPr>
      <w:rFonts w:cs="Courier New"/>
    </w:rPr>
  </w:style>
  <w:style w:type="character" w:customStyle="1" w:styleId="ListLabel165">
    <w:name w:val="ListLabel 165"/>
    <w:rPr>
      <w:rFonts w:cs="Wingdings"/>
    </w:rPr>
  </w:style>
  <w:style w:type="character" w:customStyle="1" w:styleId="ListLabel166">
    <w:name w:val="ListLabel 166"/>
    <w:rPr>
      <w:rFonts w:cs="Symbol"/>
    </w:rPr>
  </w:style>
  <w:style w:type="character" w:customStyle="1" w:styleId="ListLabel167">
    <w:name w:val="ListLabel 167"/>
    <w:rPr>
      <w:rFonts w:cs="Courier New"/>
    </w:rPr>
  </w:style>
  <w:style w:type="character" w:customStyle="1" w:styleId="ListLabel168">
    <w:name w:val="ListLabel 168"/>
    <w:rPr>
      <w:rFonts w:cs="Wingdings"/>
    </w:rPr>
  </w:style>
  <w:style w:type="character" w:customStyle="1" w:styleId="ListLabel169">
    <w:name w:val="ListLabel 169"/>
    <w:rPr>
      <w:rFonts w:cs="Symbol"/>
    </w:rPr>
  </w:style>
  <w:style w:type="character" w:customStyle="1" w:styleId="ListLabel170">
    <w:name w:val="ListLabel 170"/>
    <w:rPr>
      <w:rFonts w:cs="Courier New"/>
    </w:rPr>
  </w:style>
  <w:style w:type="character" w:customStyle="1" w:styleId="ListLabel171">
    <w:name w:val="ListLabel 171"/>
    <w:rPr>
      <w:rFonts w:cs="Wingdings"/>
    </w:rPr>
  </w:style>
  <w:style w:type="character" w:customStyle="1" w:styleId="ListLabel172">
    <w:name w:val="ListLabel 172"/>
    <w:rPr>
      <w:rFonts w:ascii="Calibri" w:hAnsi="Calibri" w:cs="Times New Roman"/>
      <w:b/>
      <w:i w:val="0"/>
      <w:sz w:val="24"/>
    </w:rPr>
  </w:style>
  <w:style w:type="character" w:customStyle="1" w:styleId="ListLabel173">
    <w:name w:val="ListLabel 173"/>
    <w:rPr>
      <w:rFonts w:ascii="Calibri" w:hAnsi="Calibri" w:cs="Times New Roman"/>
      <w:color w:val="000000"/>
      <w:sz w:val="24"/>
    </w:rPr>
  </w:style>
  <w:style w:type="character" w:customStyle="1" w:styleId="ListLabel174">
    <w:name w:val="ListLabel 174"/>
    <w:rPr>
      <w:rFonts w:cs="Times New Roman"/>
    </w:rPr>
  </w:style>
  <w:style w:type="character" w:customStyle="1" w:styleId="ListLabel175">
    <w:name w:val="ListLabel 175"/>
    <w:rPr>
      <w:rFonts w:cs="Times New Roman"/>
    </w:rPr>
  </w:style>
  <w:style w:type="character" w:customStyle="1" w:styleId="ListLabel176">
    <w:name w:val="ListLabel 176"/>
    <w:rPr>
      <w:rFonts w:cs="Times New Roman"/>
    </w:rPr>
  </w:style>
  <w:style w:type="character" w:customStyle="1" w:styleId="ListLabel177">
    <w:name w:val="ListLabel 177"/>
    <w:rPr>
      <w:rFonts w:cs="Times New Roman"/>
    </w:rPr>
  </w:style>
  <w:style w:type="character" w:customStyle="1" w:styleId="ListLabel178">
    <w:name w:val="ListLabel 178"/>
    <w:rPr>
      <w:rFonts w:cs="Times New Roman"/>
    </w:rPr>
  </w:style>
  <w:style w:type="character" w:customStyle="1" w:styleId="ListLabel179">
    <w:name w:val="ListLabel 179"/>
    <w:rPr>
      <w:rFonts w:cs="Times New Roman"/>
    </w:rPr>
  </w:style>
  <w:style w:type="character" w:customStyle="1" w:styleId="ListLabel180">
    <w:name w:val="ListLabel 180"/>
    <w:rPr>
      <w:rFonts w:cs="Times New Roman"/>
    </w:rPr>
  </w:style>
  <w:style w:type="character" w:customStyle="1" w:styleId="ListLabel181">
    <w:name w:val="ListLabel 181"/>
    <w:rPr>
      <w:rFonts w:cs="Times New Roman"/>
      <w:b/>
      <w:i w:val="0"/>
      <w:sz w:val="24"/>
    </w:rPr>
  </w:style>
  <w:style w:type="character" w:customStyle="1" w:styleId="ListLabel182">
    <w:name w:val="ListLabel 182"/>
    <w:rPr>
      <w:rFonts w:ascii="Calibri" w:hAnsi="Calibri" w:cs="Times New Roman"/>
      <w:sz w:val="24"/>
    </w:rPr>
  </w:style>
  <w:style w:type="character" w:customStyle="1" w:styleId="ListLabel183">
    <w:name w:val="ListLabel 183"/>
    <w:rPr>
      <w:rFonts w:cs="Times New Roman"/>
    </w:rPr>
  </w:style>
  <w:style w:type="character" w:customStyle="1" w:styleId="ListLabel184">
    <w:name w:val="ListLabel 184"/>
    <w:rPr>
      <w:rFonts w:cs="Times New Roman"/>
    </w:rPr>
  </w:style>
  <w:style w:type="character" w:customStyle="1" w:styleId="ListLabel185">
    <w:name w:val="ListLabel 185"/>
    <w:rPr>
      <w:rFonts w:cs="Times New Roman"/>
    </w:rPr>
  </w:style>
  <w:style w:type="character" w:customStyle="1" w:styleId="ListLabel186">
    <w:name w:val="ListLabel 186"/>
    <w:rPr>
      <w:rFonts w:cs="Times New Roman"/>
    </w:rPr>
  </w:style>
  <w:style w:type="character" w:customStyle="1" w:styleId="ListLabel187">
    <w:name w:val="ListLabel 187"/>
    <w:rPr>
      <w:rFonts w:cs="Times New Roman"/>
    </w:rPr>
  </w:style>
  <w:style w:type="character" w:customStyle="1" w:styleId="ListLabel188">
    <w:name w:val="ListLabel 188"/>
    <w:rPr>
      <w:rFonts w:cs="Times New Roman"/>
    </w:rPr>
  </w:style>
  <w:style w:type="character" w:customStyle="1" w:styleId="ListLabel189">
    <w:name w:val="ListLabel 189"/>
    <w:rPr>
      <w:rFonts w:cs="Times New Roman"/>
    </w:rPr>
  </w:style>
  <w:style w:type="paragraph" w:styleId="Title">
    <w:name w:val="Title"/>
    <w:aliases w:val="Titel"/>
    <w:basedOn w:val="Normal"/>
    <w:next w:val="Normal"/>
    <w:link w:val="TitleChar"/>
    <w:qFormat/>
    <w:rsid w:val="00A020A1"/>
    <w:pPr>
      <w:spacing w:after="120" w:line="240" w:lineRule="auto"/>
      <w:contextualSpacing/>
    </w:pPr>
    <w:rPr>
      <w:rFonts w:asciiTheme="majorHAnsi" w:eastAsiaTheme="majorEastAsia" w:hAnsiTheme="majorHAnsi" w:cstheme="majorBidi"/>
      <w:spacing w:val="5"/>
      <w:sz w:val="52"/>
      <w:szCs w:val="52"/>
    </w:rPr>
  </w:style>
  <w:style w:type="paragraph" w:styleId="BodyText">
    <w:name w:val="Body Text"/>
    <w:basedOn w:val="Normal"/>
    <w:link w:val="BodyTextChar"/>
    <w:uiPriority w:val="99"/>
    <w:rsid w:val="0012060B"/>
    <w:pPr>
      <w:spacing w:after="240" w:line="240" w:lineRule="atLeast"/>
      <w:jc w:val="both"/>
    </w:pPr>
  </w:style>
  <w:style w:type="paragraph" w:styleId="List">
    <w:name w:val="List"/>
    <w:basedOn w:val="BodyText"/>
    <w:uiPriority w:val="99"/>
    <w:rsid w:val="0012060B"/>
    <w:pPr>
      <w:ind w:left="1440" w:hanging="360"/>
    </w:pPr>
  </w:style>
  <w:style w:type="paragraph" w:styleId="Caption">
    <w:name w:val="caption"/>
    <w:basedOn w:val="Normal"/>
    <w:next w:val="BodyText"/>
    <w:uiPriority w:val="35"/>
    <w:rsid w:val="0012060B"/>
    <w:pPr>
      <w:keepNext/>
      <w:spacing w:before="60" w:after="240" w:line="220" w:lineRule="atLeast"/>
      <w:ind w:left="1920" w:hanging="120"/>
    </w:pPr>
    <w:rPr>
      <w:rFonts w:ascii="Arial Narrow" w:hAnsi="Arial Narrow"/>
      <w:sz w:val="18"/>
    </w:rPr>
  </w:style>
  <w:style w:type="paragraph" w:customStyle="1" w:styleId="Frteckning">
    <w:name w:val="Förteckning"/>
    <w:basedOn w:val="Normal"/>
    <w:pPr>
      <w:suppressLineNumbers/>
    </w:pPr>
    <w:rPr>
      <w:rFonts w:cs="Arial"/>
    </w:rPr>
  </w:style>
  <w:style w:type="paragraph" w:styleId="MessageHeader">
    <w:name w:val="Message Header"/>
    <w:basedOn w:val="BodyText"/>
    <w:link w:val="MessageHeaderChar"/>
    <w:uiPriority w:val="99"/>
    <w:rsid w:val="0012060B"/>
    <w:pPr>
      <w:keepLines/>
      <w:tabs>
        <w:tab w:val="left" w:pos="3600"/>
        <w:tab w:val="left" w:pos="4680"/>
      </w:tabs>
      <w:spacing w:after="120" w:line="280" w:lineRule="exact"/>
      <w:ind w:right="2160" w:hanging="1080"/>
      <w:jc w:val="left"/>
    </w:pPr>
    <w:rPr>
      <w:sz w:val="22"/>
    </w:rPr>
  </w:style>
  <w:style w:type="paragraph" w:customStyle="1" w:styleId="Blockcitat">
    <w:name w:val="Blockcitat"/>
    <w:basedOn w:val="Normal"/>
    <w:rsid w:val="0012060B"/>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hAnsi="Arial Narrow"/>
    </w:rPr>
  </w:style>
  <w:style w:type="paragraph" w:customStyle="1" w:styleId="Dokumentetikett">
    <w:name w:val="Dokumentetikett"/>
    <w:basedOn w:val="Rubrikpfrsttsblad"/>
    <w:rsid w:val="0012060B"/>
  </w:style>
  <w:style w:type="paragraph" w:customStyle="1" w:styleId="Rubrikpfrsttsblad">
    <w:name w:val="Rubrik på försättsblad"/>
    <w:basedOn w:val="Normal"/>
    <w:next w:val="Underrubrikpfrsttsblad"/>
    <w:rsid w:val="0012060B"/>
    <w:pPr>
      <w:keepNext/>
      <w:keepLines/>
      <w:pBdr>
        <w:top w:val="single" w:sz="48" w:space="31" w:color="000000"/>
      </w:pBdr>
      <w:tabs>
        <w:tab w:val="left" w:pos="0"/>
      </w:tabs>
      <w:spacing w:before="240" w:after="500" w:line="640" w:lineRule="exact"/>
      <w:ind w:left="-840" w:right="-840"/>
    </w:pPr>
    <w:rPr>
      <w:rFonts w:ascii="Arial Black" w:hAnsi="Arial Black"/>
      <w:b/>
      <w:spacing w:val="-48"/>
      <w:kern w:val="2"/>
      <w:sz w:val="64"/>
    </w:rPr>
  </w:style>
  <w:style w:type="paragraph" w:customStyle="1" w:styleId="Underrubrikpfrsttsblad">
    <w:name w:val="Underrubrik på försättsblad"/>
    <w:basedOn w:val="Rubrikpfrsttsblad"/>
    <w:next w:val="BodyText"/>
    <w:rsid w:val="0012060B"/>
    <w:pPr>
      <w:pBdr>
        <w:top w:val="single" w:sz="6" w:space="24" w:color="000000"/>
      </w:pBdr>
      <w:tabs>
        <w:tab w:val="clear" w:pos="0"/>
      </w:tabs>
      <w:spacing w:before="0" w:after="0" w:line="480" w:lineRule="atLeast"/>
      <w:ind w:left="0" w:right="0"/>
    </w:pPr>
    <w:rPr>
      <w:rFonts w:ascii="Arial" w:hAnsi="Arial"/>
      <w:b w:val="0"/>
      <w:spacing w:val="-30"/>
      <w:sz w:val="48"/>
    </w:rPr>
  </w:style>
  <w:style w:type="paragraph" w:styleId="EndnoteText">
    <w:name w:val="endnote text"/>
    <w:basedOn w:val="Normal"/>
    <w:link w:val="EndnoteTextChar"/>
    <w:uiPriority w:val="99"/>
    <w:semiHidden/>
    <w:rsid w:val="0012060B"/>
    <w:pPr>
      <w:keepLines/>
      <w:spacing w:line="200" w:lineRule="atLeast"/>
    </w:pPr>
    <w:rPr>
      <w:sz w:val="16"/>
    </w:rPr>
  </w:style>
  <w:style w:type="paragraph" w:styleId="Footer">
    <w:name w:val="footer"/>
    <w:basedOn w:val="Normal"/>
    <w:link w:val="FooterChar"/>
    <w:uiPriority w:val="99"/>
    <w:rsid w:val="0012060B"/>
    <w:pPr>
      <w:keepLines/>
      <w:tabs>
        <w:tab w:val="center" w:pos="4320"/>
        <w:tab w:val="right" w:pos="8640"/>
      </w:tabs>
      <w:spacing w:line="190" w:lineRule="atLeast"/>
      <w:ind w:left="0"/>
    </w:pPr>
    <w:rPr>
      <w:caps/>
      <w:sz w:val="15"/>
    </w:rPr>
  </w:style>
  <w:style w:type="paragraph" w:styleId="FootnoteText">
    <w:name w:val="footnote text"/>
    <w:basedOn w:val="Normal"/>
    <w:link w:val="FootnoteTextChar"/>
    <w:uiPriority w:val="99"/>
    <w:semiHidden/>
    <w:rsid w:val="0012060B"/>
  </w:style>
  <w:style w:type="paragraph" w:styleId="Header">
    <w:name w:val="header"/>
    <w:basedOn w:val="Normal"/>
    <w:link w:val="HeaderChar"/>
    <w:uiPriority w:val="99"/>
    <w:rsid w:val="0012060B"/>
    <w:pPr>
      <w:keepLines/>
      <w:tabs>
        <w:tab w:val="center" w:pos="4320"/>
        <w:tab w:val="right" w:pos="8640"/>
      </w:tabs>
      <w:spacing w:line="190" w:lineRule="atLeast"/>
      <w:ind w:left="0"/>
    </w:pPr>
    <w:rPr>
      <w:caps/>
      <w:sz w:val="15"/>
    </w:rPr>
  </w:style>
  <w:style w:type="paragraph" w:styleId="Index1">
    <w:name w:val="index 1"/>
    <w:basedOn w:val="Normal"/>
    <w:uiPriority w:val="99"/>
    <w:semiHidden/>
    <w:rsid w:val="0012060B"/>
  </w:style>
  <w:style w:type="paragraph" w:styleId="Index2">
    <w:name w:val="index 2"/>
    <w:basedOn w:val="Normal"/>
    <w:uiPriority w:val="99"/>
    <w:semiHidden/>
    <w:rsid w:val="0012060B"/>
    <w:pPr>
      <w:ind w:left="720"/>
    </w:pPr>
  </w:style>
  <w:style w:type="paragraph" w:styleId="Index3">
    <w:name w:val="index 3"/>
    <w:basedOn w:val="Normal"/>
    <w:uiPriority w:val="99"/>
    <w:semiHidden/>
    <w:rsid w:val="0012060B"/>
  </w:style>
  <w:style w:type="paragraph" w:styleId="Index4">
    <w:name w:val="index 4"/>
    <w:basedOn w:val="Normal"/>
    <w:uiPriority w:val="99"/>
    <w:semiHidden/>
    <w:rsid w:val="0012060B"/>
    <w:pPr>
      <w:ind w:left="1440"/>
    </w:pPr>
  </w:style>
  <w:style w:type="paragraph" w:styleId="Index5">
    <w:name w:val="index 5"/>
    <w:basedOn w:val="Normal"/>
    <w:uiPriority w:val="99"/>
    <w:semiHidden/>
    <w:rsid w:val="0012060B"/>
    <w:pPr>
      <w:ind w:left="1800"/>
    </w:pPr>
  </w:style>
  <w:style w:type="paragraph" w:styleId="IndexHeading">
    <w:name w:val="index heading"/>
    <w:basedOn w:val="Normal"/>
    <w:next w:val="Index1"/>
    <w:uiPriority w:val="99"/>
    <w:semiHidden/>
    <w:rsid w:val="0012060B"/>
    <w:pPr>
      <w:spacing w:line="480" w:lineRule="atLeast"/>
      <w:ind w:left="0"/>
    </w:pPr>
    <w:rPr>
      <w:rFonts w:ascii="Arial Black" w:hAnsi="Arial Black"/>
    </w:rPr>
  </w:style>
  <w:style w:type="paragraph" w:styleId="ListBullet">
    <w:name w:val="List Bullet"/>
    <w:basedOn w:val="List"/>
    <w:uiPriority w:val="99"/>
    <w:rsid w:val="0012060B"/>
  </w:style>
  <w:style w:type="paragraph" w:styleId="ListNumber">
    <w:name w:val="List Number"/>
    <w:basedOn w:val="List"/>
    <w:uiPriority w:val="99"/>
    <w:rsid w:val="0012060B"/>
    <w:pPr>
      <w:ind w:left="2880"/>
    </w:pPr>
  </w:style>
  <w:style w:type="paragraph" w:styleId="MacroText">
    <w:name w:val="macro"/>
    <w:basedOn w:val="Normal"/>
    <w:link w:val="MacroTextChar"/>
    <w:uiPriority w:val="99"/>
    <w:semiHidden/>
    <w:rsid w:val="0012060B"/>
    <w:rPr>
      <w:rFonts w:ascii="Courier New" w:hAnsi="Courier New"/>
    </w:rPr>
  </w:style>
  <w:style w:type="paragraph" w:styleId="TableofFigures">
    <w:name w:val="table of figures"/>
    <w:basedOn w:val="Normal"/>
    <w:uiPriority w:val="99"/>
    <w:semiHidden/>
    <w:rsid w:val="0012060B"/>
    <w:pPr>
      <w:ind w:left="1440" w:hanging="360"/>
    </w:pPr>
  </w:style>
  <w:style w:type="paragraph" w:styleId="TOC1">
    <w:name w:val="toc 1"/>
    <w:basedOn w:val="Normal"/>
    <w:uiPriority w:val="39"/>
    <w:rsid w:val="0012060B"/>
    <w:pPr>
      <w:tabs>
        <w:tab w:val="right" w:leader="dot" w:pos="6480"/>
      </w:tabs>
      <w:ind w:left="0"/>
    </w:pPr>
    <w:rPr>
      <w:spacing w:val="-4"/>
    </w:rPr>
  </w:style>
  <w:style w:type="paragraph" w:styleId="TOC2">
    <w:name w:val="toc 2"/>
    <w:basedOn w:val="Normal"/>
    <w:uiPriority w:val="39"/>
    <w:rsid w:val="0012060B"/>
    <w:pPr>
      <w:tabs>
        <w:tab w:val="right" w:leader="dot" w:pos="6480"/>
      </w:tabs>
      <w:ind w:left="360"/>
    </w:pPr>
  </w:style>
  <w:style w:type="paragraph" w:styleId="TOC3">
    <w:name w:val="toc 3"/>
    <w:basedOn w:val="Normal"/>
    <w:uiPriority w:val="39"/>
    <w:rsid w:val="0012060B"/>
    <w:pPr>
      <w:tabs>
        <w:tab w:val="right" w:leader="dot" w:pos="6480"/>
      </w:tabs>
      <w:ind w:left="360"/>
    </w:pPr>
  </w:style>
  <w:style w:type="paragraph" w:styleId="TOC4">
    <w:name w:val="toc 4"/>
    <w:basedOn w:val="Normal"/>
    <w:uiPriority w:val="39"/>
    <w:semiHidden/>
    <w:rsid w:val="0012060B"/>
    <w:pPr>
      <w:ind w:left="360"/>
    </w:pPr>
  </w:style>
  <w:style w:type="paragraph" w:styleId="TOC5">
    <w:name w:val="toc 5"/>
    <w:basedOn w:val="Normal"/>
    <w:uiPriority w:val="39"/>
    <w:semiHidden/>
    <w:rsid w:val="0012060B"/>
    <w:pPr>
      <w:ind w:left="360"/>
    </w:pPr>
  </w:style>
  <w:style w:type="paragraph" w:customStyle="1" w:styleId="Deletikett">
    <w:name w:val="Deletikett"/>
    <w:basedOn w:val="Normal"/>
    <w:rsid w:val="0012060B"/>
    <w:pPr>
      <w:pBdr>
        <w:top w:val="single" w:sz="6" w:space="1" w:color="000000"/>
        <w:left w:val="single" w:sz="6" w:space="1" w:color="000000"/>
      </w:pBdr>
      <w:shd w:val="solid" w:color="auto" w:fill="auto"/>
      <w:spacing w:line="360" w:lineRule="exact"/>
      <w:ind w:left="0" w:right="7656"/>
      <w:jc w:val="center"/>
    </w:pPr>
    <w:rPr>
      <w:color w:val="FFFFFF"/>
      <w:spacing w:val="-16"/>
      <w:sz w:val="26"/>
    </w:rPr>
  </w:style>
  <w:style w:type="paragraph" w:customStyle="1" w:styleId="Delrubrik">
    <w:name w:val="Delrubrik"/>
    <w:basedOn w:val="Normal"/>
    <w:rsid w:val="0012060B"/>
    <w:pPr>
      <w:pBdr>
        <w:left w:val="single" w:sz="6" w:space="1" w:color="000000"/>
      </w:pBdr>
      <w:shd w:val="solid" w:color="auto" w:fill="auto"/>
      <w:spacing w:after="240" w:line="660" w:lineRule="exact"/>
      <w:ind w:left="0" w:right="7656"/>
      <w:jc w:val="center"/>
    </w:pPr>
    <w:rPr>
      <w:rFonts w:ascii="Arial Black" w:hAnsi="Arial Black"/>
      <w:color w:val="FFFFFF"/>
      <w:spacing w:val="-40"/>
      <w:sz w:val="84"/>
    </w:rPr>
  </w:style>
  <w:style w:type="paragraph" w:styleId="Subtitle">
    <w:name w:val="Subtitle"/>
    <w:aliases w:val="Undertitel - V"/>
    <w:basedOn w:val="Normal"/>
    <w:next w:val="Normal"/>
    <w:link w:val="SubtitleChar"/>
    <w:qFormat/>
    <w:rsid w:val="00A020A1"/>
    <w:rPr>
      <w:rFonts w:asciiTheme="majorHAnsi" w:eastAsiaTheme="majorEastAsia" w:hAnsiTheme="majorHAnsi" w:cstheme="majorBidi"/>
      <w:iCs/>
      <w:spacing w:val="13"/>
      <w:sz w:val="32"/>
      <w:szCs w:val="24"/>
    </w:rPr>
  </w:style>
  <w:style w:type="paragraph" w:styleId="BodyTextIndent">
    <w:name w:val="Body Text Indent"/>
    <w:basedOn w:val="BodyText"/>
    <w:link w:val="BodyTextIndentChar"/>
    <w:uiPriority w:val="99"/>
    <w:rsid w:val="0012060B"/>
    <w:pPr>
      <w:ind w:left="1440"/>
    </w:pPr>
  </w:style>
  <w:style w:type="paragraph" w:styleId="ListNumber5">
    <w:name w:val="List Number 5"/>
    <w:basedOn w:val="ListNumber"/>
    <w:uiPriority w:val="99"/>
    <w:rsid w:val="0012060B"/>
  </w:style>
  <w:style w:type="paragraph" w:styleId="ListNumber4">
    <w:name w:val="List Number 4"/>
    <w:basedOn w:val="ListNumber"/>
    <w:uiPriority w:val="99"/>
    <w:rsid w:val="0012060B"/>
    <w:pPr>
      <w:ind w:left="2520"/>
    </w:pPr>
  </w:style>
  <w:style w:type="paragraph" w:styleId="ListNumber3">
    <w:name w:val="List Number 3"/>
    <w:basedOn w:val="ListNumber"/>
    <w:uiPriority w:val="99"/>
    <w:rsid w:val="0012060B"/>
    <w:pPr>
      <w:ind w:left="2160"/>
    </w:pPr>
  </w:style>
  <w:style w:type="paragraph" w:styleId="ListBullet2">
    <w:name w:val="List Bullet 2"/>
    <w:basedOn w:val="ListBullet"/>
    <w:uiPriority w:val="99"/>
    <w:rsid w:val="0012060B"/>
    <w:pPr>
      <w:ind w:left="1800"/>
    </w:pPr>
  </w:style>
  <w:style w:type="paragraph" w:styleId="ListBullet3">
    <w:name w:val="List Bullet 3"/>
    <w:basedOn w:val="List"/>
    <w:uiPriority w:val="99"/>
    <w:rsid w:val="0012060B"/>
    <w:pPr>
      <w:ind w:left="1800"/>
    </w:pPr>
  </w:style>
  <w:style w:type="paragraph" w:styleId="ListBullet4">
    <w:name w:val="List Bullet 4"/>
    <w:basedOn w:val="List"/>
    <w:uiPriority w:val="99"/>
    <w:rsid w:val="0012060B"/>
    <w:pPr>
      <w:ind w:left="2160"/>
    </w:pPr>
  </w:style>
  <w:style w:type="paragraph" w:styleId="ListBullet5">
    <w:name w:val="List Bullet 5"/>
    <w:basedOn w:val="ListBullet"/>
    <w:uiPriority w:val="99"/>
    <w:rsid w:val="0012060B"/>
    <w:pPr>
      <w:ind w:left="2880"/>
    </w:pPr>
  </w:style>
  <w:style w:type="paragraph" w:styleId="CommentText">
    <w:name w:val="annotation text"/>
    <w:basedOn w:val="Normal"/>
    <w:link w:val="CommentTextChar"/>
    <w:uiPriority w:val="99"/>
    <w:semiHidden/>
    <w:rsid w:val="0012060B"/>
  </w:style>
  <w:style w:type="paragraph" w:styleId="ListNumber2">
    <w:name w:val="List Number 2"/>
    <w:basedOn w:val="ListNumber"/>
    <w:uiPriority w:val="99"/>
    <w:rsid w:val="0012060B"/>
    <w:pPr>
      <w:ind w:left="1800"/>
    </w:pPr>
  </w:style>
  <w:style w:type="paragraph" w:styleId="ListContinue">
    <w:name w:val="List Continue"/>
    <w:basedOn w:val="List"/>
    <w:uiPriority w:val="99"/>
    <w:rsid w:val="0012060B"/>
    <w:pPr>
      <w:ind w:firstLine="0"/>
    </w:pPr>
  </w:style>
  <w:style w:type="paragraph" w:styleId="ListContinue2">
    <w:name w:val="List Continue 2"/>
    <w:basedOn w:val="ListContinue"/>
    <w:uiPriority w:val="99"/>
    <w:rsid w:val="0012060B"/>
    <w:pPr>
      <w:ind w:left="2160"/>
    </w:pPr>
  </w:style>
  <w:style w:type="paragraph" w:styleId="ListContinue3">
    <w:name w:val="List Continue 3"/>
    <w:basedOn w:val="ListContinue"/>
    <w:uiPriority w:val="99"/>
    <w:rsid w:val="0012060B"/>
    <w:pPr>
      <w:ind w:left="2520"/>
    </w:pPr>
  </w:style>
  <w:style w:type="paragraph" w:styleId="ListContinue4">
    <w:name w:val="List Continue 4"/>
    <w:basedOn w:val="ListContinue"/>
    <w:uiPriority w:val="99"/>
    <w:rsid w:val="0012060B"/>
    <w:pPr>
      <w:ind w:left="2880"/>
    </w:pPr>
  </w:style>
  <w:style w:type="paragraph" w:styleId="ListContinue5">
    <w:name w:val="List Continue 5"/>
    <w:basedOn w:val="ListContinue"/>
    <w:uiPriority w:val="99"/>
    <w:rsid w:val="0012060B"/>
    <w:pPr>
      <w:ind w:left="3240"/>
    </w:pPr>
  </w:style>
  <w:style w:type="paragraph" w:styleId="NormalIndent">
    <w:name w:val="Normal Indent"/>
    <w:basedOn w:val="Normal"/>
    <w:uiPriority w:val="99"/>
    <w:rsid w:val="0012060B"/>
    <w:pPr>
      <w:ind w:left="1440"/>
    </w:pPr>
  </w:style>
  <w:style w:type="paragraph" w:customStyle="1" w:styleId="Fretagsnamn">
    <w:name w:val="Företagsnamn"/>
    <w:basedOn w:val="Normal"/>
    <w:rsid w:val="0012060B"/>
    <w:pPr>
      <w:keepNext/>
      <w:keepLines/>
      <w:spacing w:line="220" w:lineRule="atLeast"/>
      <w:ind w:left="0"/>
    </w:pPr>
    <w:rPr>
      <w:rFonts w:ascii="Arial Black" w:hAnsi="Arial Black"/>
      <w:spacing w:val="-25"/>
      <w:kern w:val="2"/>
      <w:sz w:val="32"/>
    </w:rPr>
  </w:style>
  <w:style w:type="paragraph" w:customStyle="1" w:styleId="Delunderrubrik">
    <w:name w:val="Delunderrubrik"/>
    <w:basedOn w:val="Normal"/>
    <w:next w:val="BodyText"/>
    <w:rsid w:val="0012060B"/>
    <w:pPr>
      <w:keepNext/>
      <w:spacing w:before="360" w:after="120"/>
    </w:pPr>
    <w:rPr>
      <w:i/>
      <w:kern w:val="2"/>
      <w:sz w:val="26"/>
    </w:rPr>
  </w:style>
  <w:style w:type="paragraph" w:styleId="TableofAuthorities">
    <w:name w:val="table of authorities"/>
    <w:basedOn w:val="Normal"/>
    <w:uiPriority w:val="99"/>
    <w:semiHidden/>
    <w:rsid w:val="0012060B"/>
    <w:pPr>
      <w:tabs>
        <w:tab w:val="right" w:leader="dot" w:pos="7560"/>
      </w:tabs>
      <w:ind w:left="1440" w:hanging="360"/>
    </w:pPr>
  </w:style>
  <w:style w:type="paragraph" w:styleId="TOAHeading">
    <w:name w:val="toa heading"/>
    <w:basedOn w:val="Normal"/>
    <w:next w:val="TableofAuthorities"/>
    <w:uiPriority w:val="99"/>
    <w:semiHidden/>
    <w:rsid w:val="0012060B"/>
    <w:pPr>
      <w:keepNext/>
      <w:spacing w:line="480" w:lineRule="atLeast"/>
    </w:pPr>
    <w:rPr>
      <w:rFonts w:ascii="Arial Black" w:hAnsi="Arial Black"/>
      <w:b/>
      <w:spacing w:val="-10"/>
      <w:kern w:val="2"/>
    </w:rPr>
  </w:style>
  <w:style w:type="paragraph" w:styleId="BodyText2">
    <w:name w:val="Body Text 2"/>
    <w:basedOn w:val="Normal"/>
    <w:link w:val="BodyText2Char"/>
    <w:uiPriority w:val="99"/>
    <w:rsid w:val="0012060B"/>
    <w:pPr>
      <w:ind w:left="0"/>
    </w:pPr>
    <w:rPr>
      <w:rFonts w:cs="Arial"/>
      <w:color w:val="000000"/>
    </w:rPr>
  </w:style>
  <w:style w:type="paragraph" w:styleId="PlainText">
    <w:name w:val="Plain Text"/>
    <w:basedOn w:val="Normal"/>
    <w:link w:val="PlainTextChar"/>
    <w:uiPriority w:val="99"/>
    <w:rsid w:val="0012060B"/>
    <w:pPr>
      <w:ind w:left="0"/>
    </w:pPr>
    <w:rPr>
      <w:rFonts w:ascii="Courier New" w:hAnsi="Courier New" w:cs="Courier New"/>
    </w:rPr>
  </w:style>
  <w:style w:type="paragraph" w:styleId="TOC6">
    <w:name w:val="toc 6"/>
    <w:basedOn w:val="Normal"/>
    <w:next w:val="Normal"/>
    <w:autoRedefine/>
    <w:uiPriority w:val="39"/>
    <w:semiHidden/>
    <w:rsid w:val="0012060B"/>
    <w:pPr>
      <w:ind w:left="1000"/>
    </w:pPr>
  </w:style>
  <w:style w:type="paragraph" w:customStyle="1" w:styleId="Ballongtext1">
    <w:name w:val="Ballongtext1"/>
    <w:basedOn w:val="Normal"/>
    <w:semiHidden/>
    <w:rsid w:val="0012060B"/>
    <w:rPr>
      <w:rFonts w:ascii="Tahoma" w:hAnsi="Tahoma" w:cs="Tahoma"/>
      <w:sz w:val="16"/>
      <w:szCs w:val="16"/>
    </w:rPr>
  </w:style>
  <w:style w:type="paragraph" w:customStyle="1" w:styleId="Kommentarsmne1">
    <w:name w:val="Kommentarsämne1"/>
    <w:basedOn w:val="CommentText"/>
    <w:next w:val="CommentText"/>
    <w:semiHidden/>
    <w:rsid w:val="0012060B"/>
    <w:rPr>
      <w:b/>
      <w:bCs/>
    </w:rPr>
  </w:style>
  <w:style w:type="paragraph" w:styleId="TOC7">
    <w:name w:val="toc 7"/>
    <w:basedOn w:val="Normal"/>
    <w:next w:val="Normal"/>
    <w:autoRedefine/>
    <w:uiPriority w:val="39"/>
    <w:semiHidden/>
    <w:rsid w:val="0012060B"/>
    <w:pPr>
      <w:ind w:left="1200"/>
    </w:pPr>
  </w:style>
  <w:style w:type="paragraph" w:styleId="TOC8">
    <w:name w:val="toc 8"/>
    <w:basedOn w:val="Normal"/>
    <w:next w:val="Normal"/>
    <w:autoRedefine/>
    <w:uiPriority w:val="39"/>
    <w:semiHidden/>
    <w:rsid w:val="0012060B"/>
    <w:pPr>
      <w:ind w:left="1400"/>
    </w:pPr>
  </w:style>
  <w:style w:type="paragraph" w:styleId="TOC9">
    <w:name w:val="toc 9"/>
    <w:basedOn w:val="Normal"/>
    <w:next w:val="Normal"/>
    <w:autoRedefine/>
    <w:uiPriority w:val="39"/>
    <w:semiHidden/>
    <w:rsid w:val="0012060B"/>
    <w:pPr>
      <w:ind w:left="1600"/>
    </w:pPr>
  </w:style>
  <w:style w:type="paragraph" w:styleId="BalloonText">
    <w:name w:val="Balloon Text"/>
    <w:basedOn w:val="Normal"/>
    <w:link w:val="BalloonTextChar"/>
    <w:uiPriority w:val="99"/>
    <w:semiHidden/>
    <w:rsid w:val="002100B2"/>
    <w:rPr>
      <w:rFonts w:ascii="Tahoma" w:hAnsi="Tahoma" w:cs="Tahoma"/>
      <w:sz w:val="16"/>
      <w:szCs w:val="16"/>
    </w:rPr>
  </w:style>
  <w:style w:type="paragraph" w:styleId="DocumentMap">
    <w:name w:val="Document Map"/>
    <w:basedOn w:val="Normal"/>
    <w:link w:val="DocumentMapChar"/>
    <w:rsid w:val="00200911"/>
    <w:rPr>
      <w:rFonts w:ascii="Tahoma" w:hAnsi="Tahoma" w:cs="Tahoma"/>
      <w:sz w:val="16"/>
      <w:szCs w:val="16"/>
    </w:rPr>
  </w:style>
  <w:style w:type="paragraph" w:styleId="NormalWeb">
    <w:name w:val="Normal (Web)"/>
    <w:basedOn w:val="Normal"/>
    <w:uiPriority w:val="99"/>
    <w:semiHidden/>
    <w:unhideWhenUsed/>
    <w:rsid w:val="00D86228"/>
    <w:pPr>
      <w:ind w:left="0"/>
    </w:pPr>
    <w:rPr>
      <w:rFonts w:ascii="Times New Roman" w:eastAsia="Calibri" w:hAnsi="Times New Roman"/>
      <w:szCs w:val="24"/>
      <w:lang w:val="en-US" w:eastAsia="en-US"/>
    </w:rPr>
  </w:style>
  <w:style w:type="paragraph" w:customStyle="1" w:styleId="Raminnehll">
    <w:name w:val="Raminnehåll"/>
    <w:basedOn w:val="Normal"/>
  </w:style>
  <w:style w:type="paragraph" w:styleId="ListParagraph">
    <w:name w:val="List Paragraph"/>
    <w:basedOn w:val="Normal"/>
    <w:link w:val="ListParagraphChar"/>
    <w:uiPriority w:val="98"/>
    <w:qFormat/>
    <w:rsid w:val="00A020A1"/>
    <w:pPr>
      <w:ind w:left="720"/>
      <w:contextualSpacing/>
    </w:pPr>
  </w:style>
  <w:style w:type="table" w:styleId="TableGrid">
    <w:name w:val="Table Grid"/>
    <w:basedOn w:val="TableNormal"/>
    <w:uiPriority w:val="39"/>
    <w:rsid w:val="00CB38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020A1"/>
    <w:pPr>
      <w:outlineLvl w:val="9"/>
    </w:pPr>
    <w:rPr>
      <w:lang w:bidi="en-US"/>
    </w:rPr>
  </w:style>
  <w:style w:type="character" w:styleId="Hyperlink">
    <w:name w:val="Hyperlink"/>
    <w:basedOn w:val="DefaultParagraphFont"/>
    <w:uiPriority w:val="99"/>
    <w:unhideWhenUsed/>
    <w:rsid w:val="00305D8C"/>
    <w:rPr>
      <w:color w:val="0563C1" w:themeColor="hyperlink"/>
      <w:u w:val="single"/>
    </w:rPr>
  </w:style>
  <w:style w:type="paragraph" w:customStyle="1" w:styleId="Kantrubriker">
    <w:name w:val="Kantrubriker"/>
    <w:basedOn w:val="Normal"/>
    <w:link w:val="KantrubrikerChar"/>
    <w:uiPriority w:val="22"/>
    <w:qFormat/>
    <w:rsid w:val="00A020A1"/>
    <w:pPr>
      <w:ind w:hanging="1701"/>
    </w:pPr>
  </w:style>
  <w:style w:type="character" w:customStyle="1" w:styleId="KantrubrikerChar">
    <w:name w:val="Kantrubriker Char"/>
    <w:basedOn w:val="DefaultParagraphFont"/>
    <w:link w:val="Kantrubriker"/>
    <w:uiPriority w:val="22"/>
    <w:rsid w:val="00A020A1"/>
    <w:rPr>
      <w:sz w:val="24"/>
    </w:rPr>
  </w:style>
  <w:style w:type="paragraph" w:customStyle="1" w:styleId="DoldFrklaring">
    <w:name w:val="DoldFörklaring"/>
    <w:basedOn w:val="Normal"/>
    <w:link w:val="DoldFrklaringChar"/>
    <w:uiPriority w:val="21"/>
    <w:qFormat/>
    <w:rsid w:val="00A020A1"/>
    <w:pPr>
      <w:widowControl w:val="0"/>
      <w:spacing w:after="60"/>
    </w:pPr>
    <w:rPr>
      <w:vanish/>
      <w:color w:val="FF0000"/>
      <w:sz w:val="20"/>
    </w:rPr>
  </w:style>
  <w:style w:type="character" w:customStyle="1" w:styleId="DoldFrklaringChar">
    <w:name w:val="DoldFörklaring Char"/>
    <w:basedOn w:val="DefaultParagraphFont"/>
    <w:link w:val="DoldFrklaring"/>
    <w:uiPriority w:val="21"/>
    <w:rsid w:val="00A020A1"/>
    <w:rPr>
      <w:vanish/>
      <w:color w:val="FF0000"/>
      <w:sz w:val="20"/>
    </w:rPr>
  </w:style>
  <w:style w:type="paragraph" w:customStyle="1" w:styleId="Utfyllnadstabb">
    <w:name w:val="Utfyllnadstabb"/>
    <w:uiPriority w:val="98"/>
    <w:qFormat/>
    <w:rsid w:val="00A020A1"/>
    <w:pPr>
      <w:tabs>
        <w:tab w:val="right" w:leader="dot" w:pos="9070"/>
      </w:tabs>
      <w:spacing w:after="0"/>
    </w:pPr>
    <w:rPr>
      <w:sz w:val="24"/>
    </w:rPr>
  </w:style>
  <w:style w:type="paragraph" w:customStyle="1" w:styleId="Punktlista-standard">
    <w:name w:val="Punktlista - standard"/>
    <w:basedOn w:val="ListParagraph"/>
    <w:link w:val="Punktlista-standardChar"/>
    <w:uiPriority w:val="23"/>
    <w:qFormat/>
    <w:rsid w:val="00A020A1"/>
    <w:pPr>
      <w:numPr>
        <w:numId w:val="12"/>
      </w:numPr>
    </w:pPr>
  </w:style>
  <w:style w:type="character" w:customStyle="1" w:styleId="Punktlista-standardChar">
    <w:name w:val="Punktlista - standard Char"/>
    <w:basedOn w:val="ListParagraphChar"/>
    <w:link w:val="Punktlista-standard"/>
    <w:uiPriority w:val="23"/>
    <w:rsid w:val="00A020A1"/>
    <w:rPr>
      <w:sz w:val="24"/>
    </w:rPr>
  </w:style>
  <w:style w:type="paragraph" w:customStyle="1" w:styleId="Numreradlista-standard">
    <w:name w:val="Numrerad lista - standard"/>
    <w:basedOn w:val="ListParagraph"/>
    <w:link w:val="Numreradlista-standardChar"/>
    <w:uiPriority w:val="24"/>
    <w:qFormat/>
    <w:rsid w:val="00A020A1"/>
    <w:pPr>
      <w:numPr>
        <w:numId w:val="13"/>
      </w:numPr>
    </w:pPr>
  </w:style>
  <w:style w:type="character" w:customStyle="1" w:styleId="Numreradlista-standardChar">
    <w:name w:val="Numrerad lista - standard Char"/>
    <w:basedOn w:val="ListParagraphChar"/>
    <w:link w:val="Numreradlista-standard"/>
    <w:uiPriority w:val="24"/>
    <w:rsid w:val="00A020A1"/>
    <w:rPr>
      <w:sz w:val="24"/>
    </w:rPr>
  </w:style>
  <w:style w:type="paragraph" w:customStyle="1" w:styleId="Flernivlista-standard">
    <w:name w:val="Flernivålista - standard"/>
    <w:basedOn w:val="ListParagraph"/>
    <w:link w:val="Flernivlista-standardChar"/>
    <w:uiPriority w:val="25"/>
    <w:qFormat/>
    <w:rsid w:val="00A020A1"/>
    <w:pPr>
      <w:numPr>
        <w:numId w:val="14"/>
      </w:numPr>
    </w:pPr>
  </w:style>
  <w:style w:type="character" w:customStyle="1" w:styleId="Flernivlista-standardChar">
    <w:name w:val="Flernivålista - standard Char"/>
    <w:basedOn w:val="ListParagraphChar"/>
    <w:link w:val="Flernivlista-standard"/>
    <w:uiPriority w:val="25"/>
    <w:rsid w:val="00A020A1"/>
    <w:rPr>
      <w:sz w:val="24"/>
    </w:rPr>
  </w:style>
  <w:style w:type="paragraph" w:customStyle="1" w:styleId="Beskrivningsrubrik">
    <w:name w:val="Beskrivningsrubrik"/>
    <w:basedOn w:val="Normal"/>
    <w:next w:val="Normal"/>
    <w:uiPriority w:val="19"/>
    <w:qFormat/>
    <w:rsid w:val="00A020A1"/>
    <w:pPr>
      <w:spacing w:before="60" w:after="0" w:line="240" w:lineRule="auto"/>
    </w:pPr>
    <w:rPr>
      <w:rFonts w:asciiTheme="majorHAnsi" w:hAnsiTheme="majorHAnsi" w:cstheme="majorHAnsi"/>
      <w:b/>
      <w:sz w:val="18"/>
      <w:szCs w:val="16"/>
    </w:rPr>
  </w:style>
  <w:style w:type="paragraph" w:customStyle="1" w:styleId="Beskrivningstext">
    <w:name w:val="Beskrivningstext"/>
    <w:basedOn w:val="Normal"/>
    <w:uiPriority w:val="19"/>
    <w:qFormat/>
    <w:rsid w:val="00A020A1"/>
    <w:pPr>
      <w:spacing w:after="80" w:line="240" w:lineRule="auto"/>
    </w:pPr>
    <w:rPr>
      <w:rFonts w:asciiTheme="majorHAnsi" w:hAnsiTheme="majorHAnsi" w:cstheme="majorHAnsi"/>
      <w:sz w:val="18"/>
      <w:szCs w:val="16"/>
    </w:rPr>
  </w:style>
  <w:style w:type="character" w:styleId="Strong">
    <w:name w:val="Strong"/>
    <w:uiPriority w:val="98"/>
    <w:qFormat/>
    <w:rsid w:val="00A020A1"/>
    <w:rPr>
      <w:b/>
      <w:bCs/>
    </w:rPr>
  </w:style>
  <w:style w:type="character" w:styleId="Emphasis">
    <w:name w:val="Emphasis"/>
    <w:uiPriority w:val="98"/>
    <w:qFormat/>
    <w:rsid w:val="00A020A1"/>
    <w:rPr>
      <w:b/>
      <w:bCs/>
      <w:i/>
      <w:iCs/>
      <w:spacing w:val="10"/>
      <w:bdr w:val="none" w:sz="0" w:space="0" w:color="auto"/>
      <w:shd w:val="clear" w:color="auto" w:fill="auto"/>
    </w:rPr>
  </w:style>
  <w:style w:type="paragraph" w:styleId="NoSpacing">
    <w:name w:val="No Spacing"/>
    <w:basedOn w:val="Normal"/>
    <w:uiPriority w:val="20"/>
    <w:qFormat/>
    <w:rsid w:val="00A020A1"/>
    <w:pPr>
      <w:spacing w:after="0" w:line="240" w:lineRule="auto"/>
      <w:ind w:firstLine="170"/>
    </w:pPr>
  </w:style>
  <w:style w:type="character" w:customStyle="1" w:styleId="ListParagraphChar">
    <w:name w:val="List Paragraph Char"/>
    <w:basedOn w:val="DefaultParagraphFont"/>
    <w:link w:val="ListParagraph"/>
    <w:uiPriority w:val="98"/>
    <w:rsid w:val="00A020A1"/>
    <w:rPr>
      <w:sz w:val="24"/>
    </w:rPr>
  </w:style>
  <w:style w:type="paragraph" w:styleId="Quote">
    <w:name w:val="Quote"/>
    <w:basedOn w:val="Normal"/>
    <w:next w:val="Normal"/>
    <w:link w:val="QuoteChar"/>
    <w:uiPriority w:val="98"/>
    <w:qFormat/>
    <w:rsid w:val="00A020A1"/>
    <w:pPr>
      <w:spacing w:before="200" w:after="0"/>
      <w:ind w:left="360" w:right="360"/>
    </w:pPr>
    <w:rPr>
      <w:i/>
      <w:iCs/>
      <w:sz w:val="22"/>
    </w:rPr>
  </w:style>
  <w:style w:type="character" w:customStyle="1" w:styleId="QuoteChar">
    <w:name w:val="Quote Char"/>
    <w:basedOn w:val="DefaultParagraphFont"/>
    <w:link w:val="Quote"/>
    <w:uiPriority w:val="98"/>
    <w:rsid w:val="00A020A1"/>
    <w:rPr>
      <w:i/>
      <w:iCs/>
    </w:rPr>
  </w:style>
  <w:style w:type="paragraph" w:styleId="IntenseQuote">
    <w:name w:val="Intense Quote"/>
    <w:basedOn w:val="Normal"/>
    <w:next w:val="Normal"/>
    <w:link w:val="IntenseQuoteChar"/>
    <w:uiPriority w:val="98"/>
    <w:qFormat/>
    <w:rsid w:val="00A020A1"/>
    <w:pPr>
      <w:pBdr>
        <w:bottom w:val="single" w:sz="4" w:space="1" w:color="auto"/>
      </w:pBdr>
      <w:spacing w:before="200" w:after="280"/>
      <w:ind w:left="1008" w:right="1152"/>
      <w:jc w:val="both"/>
    </w:pPr>
    <w:rPr>
      <w:b/>
      <w:bCs/>
      <w:i/>
      <w:iCs/>
      <w:sz w:val="22"/>
    </w:rPr>
  </w:style>
  <w:style w:type="character" w:customStyle="1" w:styleId="IntenseQuoteChar">
    <w:name w:val="Intense Quote Char"/>
    <w:basedOn w:val="DefaultParagraphFont"/>
    <w:link w:val="IntenseQuote"/>
    <w:uiPriority w:val="98"/>
    <w:rsid w:val="00A020A1"/>
    <w:rPr>
      <w:b/>
      <w:bCs/>
      <w:i/>
      <w:iCs/>
    </w:rPr>
  </w:style>
  <w:style w:type="character" w:styleId="SubtleEmphasis">
    <w:name w:val="Subtle Emphasis"/>
    <w:uiPriority w:val="98"/>
    <w:qFormat/>
    <w:rsid w:val="00A020A1"/>
    <w:rPr>
      <w:i/>
      <w:iCs/>
    </w:rPr>
  </w:style>
  <w:style w:type="character" w:styleId="IntenseEmphasis">
    <w:name w:val="Intense Emphasis"/>
    <w:uiPriority w:val="98"/>
    <w:qFormat/>
    <w:rsid w:val="00A020A1"/>
    <w:rPr>
      <w:b/>
      <w:bCs/>
    </w:rPr>
  </w:style>
  <w:style w:type="character" w:styleId="SubtleReference">
    <w:name w:val="Subtle Reference"/>
    <w:uiPriority w:val="98"/>
    <w:qFormat/>
    <w:rsid w:val="00A020A1"/>
    <w:rPr>
      <w:smallCaps/>
    </w:rPr>
  </w:style>
  <w:style w:type="character" w:styleId="IntenseReference">
    <w:name w:val="Intense Reference"/>
    <w:uiPriority w:val="98"/>
    <w:qFormat/>
    <w:rsid w:val="00A020A1"/>
    <w:rPr>
      <w:smallCaps/>
      <w:spacing w:val="5"/>
      <w:u w:val="single"/>
    </w:rPr>
  </w:style>
  <w:style w:type="character" w:styleId="BookTitle">
    <w:name w:val="Book Title"/>
    <w:uiPriority w:val="98"/>
    <w:qFormat/>
    <w:rsid w:val="00A020A1"/>
    <w:rPr>
      <w:i/>
      <w:i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3808">
      <w:bodyDiv w:val="1"/>
      <w:marLeft w:val="0"/>
      <w:marRight w:val="0"/>
      <w:marTop w:val="0"/>
      <w:marBottom w:val="0"/>
      <w:divBdr>
        <w:top w:val="none" w:sz="0" w:space="0" w:color="auto"/>
        <w:left w:val="none" w:sz="0" w:space="0" w:color="auto"/>
        <w:bottom w:val="none" w:sz="0" w:space="0" w:color="auto"/>
        <w:right w:val="none" w:sz="0" w:space="0" w:color="auto"/>
      </w:divBdr>
    </w:div>
    <w:div w:id="102573930">
      <w:bodyDiv w:val="1"/>
      <w:marLeft w:val="0"/>
      <w:marRight w:val="0"/>
      <w:marTop w:val="0"/>
      <w:marBottom w:val="0"/>
      <w:divBdr>
        <w:top w:val="none" w:sz="0" w:space="0" w:color="auto"/>
        <w:left w:val="none" w:sz="0" w:space="0" w:color="auto"/>
        <w:bottom w:val="none" w:sz="0" w:space="0" w:color="auto"/>
        <w:right w:val="none" w:sz="0" w:space="0" w:color="auto"/>
      </w:divBdr>
    </w:div>
    <w:div w:id="593828190">
      <w:bodyDiv w:val="1"/>
      <w:marLeft w:val="0"/>
      <w:marRight w:val="0"/>
      <w:marTop w:val="0"/>
      <w:marBottom w:val="0"/>
      <w:divBdr>
        <w:top w:val="none" w:sz="0" w:space="0" w:color="auto"/>
        <w:left w:val="none" w:sz="0" w:space="0" w:color="auto"/>
        <w:bottom w:val="none" w:sz="0" w:space="0" w:color="auto"/>
        <w:right w:val="none" w:sz="0" w:space="0" w:color="auto"/>
      </w:divBdr>
    </w:div>
    <w:div w:id="598834039">
      <w:bodyDiv w:val="1"/>
      <w:marLeft w:val="0"/>
      <w:marRight w:val="0"/>
      <w:marTop w:val="0"/>
      <w:marBottom w:val="0"/>
      <w:divBdr>
        <w:top w:val="none" w:sz="0" w:space="0" w:color="auto"/>
        <w:left w:val="none" w:sz="0" w:space="0" w:color="auto"/>
        <w:bottom w:val="none" w:sz="0" w:space="0" w:color="auto"/>
        <w:right w:val="none" w:sz="0" w:space="0" w:color="auto"/>
      </w:divBdr>
    </w:div>
    <w:div w:id="693652241">
      <w:bodyDiv w:val="1"/>
      <w:marLeft w:val="0"/>
      <w:marRight w:val="0"/>
      <w:marTop w:val="0"/>
      <w:marBottom w:val="0"/>
      <w:divBdr>
        <w:top w:val="none" w:sz="0" w:space="0" w:color="auto"/>
        <w:left w:val="none" w:sz="0" w:space="0" w:color="auto"/>
        <w:bottom w:val="none" w:sz="0" w:space="0" w:color="auto"/>
        <w:right w:val="none" w:sz="0" w:space="0" w:color="auto"/>
      </w:divBdr>
      <w:divsChild>
        <w:div w:id="523593353">
          <w:marLeft w:val="1134"/>
          <w:marRight w:val="0"/>
          <w:marTop w:val="0"/>
          <w:marBottom w:val="0"/>
          <w:divBdr>
            <w:top w:val="none" w:sz="0" w:space="0" w:color="auto"/>
            <w:left w:val="none" w:sz="0" w:space="0" w:color="auto"/>
            <w:bottom w:val="none" w:sz="0" w:space="0" w:color="auto"/>
            <w:right w:val="none" w:sz="0" w:space="0" w:color="auto"/>
          </w:divBdr>
        </w:div>
        <w:div w:id="1699231248">
          <w:marLeft w:val="1134"/>
          <w:marRight w:val="0"/>
          <w:marTop w:val="0"/>
          <w:marBottom w:val="0"/>
          <w:divBdr>
            <w:top w:val="none" w:sz="0" w:space="0" w:color="auto"/>
            <w:left w:val="none" w:sz="0" w:space="0" w:color="auto"/>
            <w:bottom w:val="none" w:sz="0" w:space="0" w:color="auto"/>
            <w:right w:val="none" w:sz="0" w:space="0" w:color="auto"/>
          </w:divBdr>
        </w:div>
      </w:divsChild>
    </w:div>
    <w:div w:id="747726702">
      <w:bodyDiv w:val="1"/>
      <w:marLeft w:val="0"/>
      <w:marRight w:val="0"/>
      <w:marTop w:val="0"/>
      <w:marBottom w:val="0"/>
      <w:divBdr>
        <w:top w:val="none" w:sz="0" w:space="0" w:color="auto"/>
        <w:left w:val="none" w:sz="0" w:space="0" w:color="auto"/>
        <w:bottom w:val="none" w:sz="0" w:space="0" w:color="auto"/>
        <w:right w:val="none" w:sz="0" w:space="0" w:color="auto"/>
      </w:divBdr>
      <w:divsChild>
        <w:div w:id="929043703">
          <w:marLeft w:val="1134"/>
          <w:marRight w:val="0"/>
          <w:marTop w:val="0"/>
          <w:marBottom w:val="0"/>
          <w:divBdr>
            <w:top w:val="none" w:sz="0" w:space="0" w:color="auto"/>
            <w:left w:val="none" w:sz="0" w:space="0" w:color="auto"/>
            <w:bottom w:val="none" w:sz="0" w:space="0" w:color="auto"/>
            <w:right w:val="none" w:sz="0" w:space="0" w:color="auto"/>
          </w:divBdr>
        </w:div>
        <w:div w:id="1249075121">
          <w:marLeft w:val="1134"/>
          <w:marRight w:val="0"/>
          <w:marTop w:val="0"/>
          <w:marBottom w:val="0"/>
          <w:divBdr>
            <w:top w:val="none" w:sz="0" w:space="0" w:color="auto"/>
            <w:left w:val="none" w:sz="0" w:space="0" w:color="auto"/>
            <w:bottom w:val="none" w:sz="0" w:space="0" w:color="auto"/>
            <w:right w:val="none" w:sz="0" w:space="0" w:color="auto"/>
          </w:divBdr>
        </w:div>
      </w:divsChild>
    </w:div>
    <w:div w:id="1203590986">
      <w:bodyDiv w:val="1"/>
      <w:marLeft w:val="0"/>
      <w:marRight w:val="0"/>
      <w:marTop w:val="0"/>
      <w:marBottom w:val="0"/>
      <w:divBdr>
        <w:top w:val="none" w:sz="0" w:space="0" w:color="auto"/>
        <w:left w:val="none" w:sz="0" w:space="0" w:color="auto"/>
        <w:bottom w:val="none" w:sz="0" w:space="0" w:color="auto"/>
        <w:right w:val="none" w:sz="0" w:space="0" w:color="auto"/>
      </w:divBdr>
    </w:div>
    <w:div w:id="1331567362">
      <w:bodyDiv w:val="1"/>
      <w:marLeft w:val="0"/>
      <w:marRight w:val="0"/>
      <w:marTop w:val="0"/>
      <w:marBottom w:val="0"/>
      <w:divBdr>
        <w:top w:val="none" w:sz="0" w:space="0" w:color="auto"/>
        <w:left w:val="none" w:sz="0" w:space="0" w:color="auto"/>
        <w:bottom w:val="none" w:sz="0" w:space="0" w:color="auto"/>
        <w:right w:val="none" w:sz="0" w:space="0" w:color="auto"/>
      </w:divBdr>
    </w:div>
    <w:div w:id="1854494345">
      <w:bodyDiv w:val="1"/>
      <w:marLeft w:val="0"/>
      <w:marRight w:val="0"/>
      <w:marTop w:val="0"/>
      <w:marBottom w:val="0"/>
      <w:divBdr>
        <w:top w:val="none" w:sz="0" w:space="0" w:color="auto"/>
        <w:left w:val="none" w:sz="0" w:space="0" w:color="auto"/>
        <w:bottom w:val="none" w:sz="0" w:space="0" w:color="auto"/>
        <w:right w:val="none" w:sz="0" w:space="0" w:color="auto"/>
      </w:divBdr>
    </w:div>
    <w:div w:id="1905599077">
      <w:bodyDiv w:val="1"/>
      <w:marLeft w:val="0"/>
      <w:marRight w:val="0"/>
      <w:marTop w:val="0"/>
      <w:marBottom w:val="0"/>
      <w:divBdr>
        <w:top w:val="none" w:sz="0" w:space="0" w:color="auto"/>
        <w:left w:val="none" w:sz="0" w:space="0" w:color="auto"/>
        <w:bottom w:val="none" w:sz="0" w:space="0" w:color="auto"/>
        <w:right w:val="none" w:sz="0" w:space="0" w:color="auto"/>
      </w:divBdr>
    </w:div>
    <w:div w:id="2019694718">
      <w:bodyDiv w:val="1"/>
      <w:marLeft w:val="0"/>
      <w:marRight w:val="0"/>
      <w:marTop w:val="0"/>
      <w:marBottom w:val="0"/>
      <w:divBdr>
        <w:top w:val="none" w:sz="0" w:space="0" w:color="auto"/>
        <w:left w:val="none" w:sz="0" w:space="0" w:color="auto"/>
        <w:bottom w:val="none" w:sz="0" w:space="0" w:color="auto"/>
        <w:right w:val="none" w:sz="0" w:space="0" w:color="auto"/>
      </w:divBdr>
    </w:div>
    <w:div w:id="2040934690">
      <w:bodyDiv w:val="1"/>
      <w:marLeft w:val="0"/>
      <w:marRight w:val="0"/>
      <w:marTop w:val="0"/>
      <w:marBottom w:val="0"/>
      <w:divBdr>
        <w:top w:val="none" w:sz="0" w:space="0" w:color="auto"/>
        <w:left w:val="none" w:sz="0" w:space="0" w:color="auto"/>
        <w:bottom w:val="none" w:sz="0" w:space="0" w:color="auto"/>
        <w:right w:val="none" w:sz="0" w:space="0" w:color="auto"/>
      </w:divBdr>
    </w:div>
    <w:div w:id="2104719978">
      <w:bodyDiv w:val="1"/>
      <w:marLeft w:val="0"/>
      <w:marRight w:val="0"/>
      <w:marTop w:val="0"/>
      <w:marBottom w:val="0"/>
      <w:divBdr>
        <w:top w:val="none" w:sz="0" w:space="0" w:color="auto"/>
        <w:left w:val="none" w:sz="0" w:space="0" w:color="auto"/>
        <w:bottom w:val="none" w:sz="0" w:space="0" w:color="auto"/>
        <w:right w:val="none" w:sz="0" w:space="0" w:color="auto"/>
      </w:divBdr>
    </w:div>
    <w:div w:id="21317808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10.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2E9A7D-2790-4939-ABC8-64261B9F7375}">
  <ds:schemaRefs>
    <ds:schemaRef ds:uri="http://schemas.openxmlformats.org/officeDocument/2006/bibliography"/>
  </ds:schemaRefs>
</ds:datastoreItem>
</file>

<file path=docMetadata/LabelInfo.xml><?xml version="1.0" encoding="utf-8"?>
<clbl:labelList xmlns:clbl="http://schemas.microsoft.com/office/2020/mipLabelMetadata">
  <clbl:label id="{872908aa-7a73-42e6-a05c-62113a7d8af3}" enabled="0" method="" siteId="{872908aa-7a73-42e6-a05c-62113a7d8af3}"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3351</Words>
  <Characters>19106</Characters>
  <Application>Microsoft Office Word</Application>
  <DocSecurity>4</DocSecurity>
  <Lines>159</Lines>
  <Paragraphs>44</Paragraphs>
  <ScaleCrop>false</ScaleCrop>
  <HeadingPairs>
    <vt:vector size="2" baseType="variant">
      <vt:variant>
        <vt:lpstr>Rubrik</vt:lpstr>
      </vt:variant>
      <vt:variant>
        <vt:i4>1</vt:i4>
      </vt:variant>
    </vt:vector>
  </HeadingPairs>
  <TitlesOfParts>
    <vt:vector size="1" baseType="lpstr">
      <vt:lpstr>Professionell rapport</vt:lpstr>
    </vt:vector>
  </TitlesOfParts>
  <Company>FORCE Technology</Company>
  <LinksUpToDate>false</LinksUpToDate>
  <CharactersWithSpaces>22413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Professionell rapport</dc:title>
  <dc:subject/>
  <dc:creator>Stefan Östman</dc:creator>
  <cp:keywords/>
  <dc:description/>
  <cp:lastModifiedBy>ÖSTMAN Stefan</cp:lastModifiedBy>
  <cp:revision>49</cp:revision>
  <cp:lastPrinted>2025-03-14T19:16:00Z</cp:lastPrinted>
  <dcterms:created xsi:type="dcterms:W3CDTF">2025-03-13T02:38:00Z</dcterms:created>
  <dcterms:modified xsi:type="dcterms:W3CDTF">2025-03-15T14:16:00Z</dcterms:modified>
  <dc:language>sv-SE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FORCE Technology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