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2B88D" w14:textId="77777777" w:rsidR="00F560A1" w:rsidRDefault="00F560A1" w:rsidP="00F560A1">
      <w:pPr>
        <w:rPr>
          <w:rFonts w:ascii="Arial Narrow" w:hAnsi="Arial Narrow"/>
          <w:b/>
          <w:sz w:val="32"/>
          <w:szCs w:val="32"/>
        </w:rPr>
      </w:pPr>
    </w:p>
    <w:p w14:paraId="46EEBA8F" w14:textId="77777777" w:rsidR="00F560A1" w:rsidRDefault="00F560A1" w:rsidP="00F560A1">
      <w:pPr>
        <w:rPr>
          <w:rFonts w:ascii="Arial Narrow" w:hAnsi="Arial Narrow"/>
          <w:b/>
          <w:sz w:val="32"/>
          <w:szCs w:val="32"/>
        </w:rPr>
      </w:pPr>
    </w:p>
    <w:p w14:paraId="45E4FAFE" w14:textId="77777777" w:rsidR="00FC6DB7" w:rsidRDefault="00FC6DB7" w:rsidP="00F560A1">
      <w:pPr>
        <w:rPr>
          <w:rFonts w:ascii="Arial Narrow" w:hAnsi="Arial Narrow"/>
          <w:b/>
          <w:sz w:val="32"/>
          <w:szCs w:val="32"/>
        </w:rPr>
      </w:pPr>
    </w:p>
    <w:p w14:paraId="00C5BDC5" w14:textId="77777777" w:rsidR="00FC6DB7" w:rsidRDefault="00FC6DB7" w:rsidP="00F560A1">
      <w:pPr>
        <w:rPr>
          <w:rFonts w:ascii="Arial Narrow" w:hAnsi="Arial Narrow"/>
          <w:b/>
          <w:sz w:val="32"/>
          <w:szCs w:val="32"/>
        </w:rPr>
      </w:pPr>
    </w:p>
    <w:p w14:paraId="4F77E8C6" w14:textId="7C7DCA45" w:rsidR="00F560A1" w:rsidRDefault="00F560A1" w:rsidP="00F560A1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IK TUN</w:t>
      </w:r>
    </w:p>
    <w:p w14:paraId="4629D230" w14:textId="77777777" w:rsidR="00F560A1" w:rsidRDefault="00F560A1" w:rsidP="00F560A1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Policy för hantering av personuppgifter (GDPR)</w:t>
      </w:r>
    </w:p>
    <w:p w14:paraId="4D71689C" w14:textId="77777777" w:rsidR="00F560A1" w:rsidRPr="007E5FA1" w:rsidRDefault="00F560A1" w:rsidP="00F560A1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2018 05 25 ersattes personuppgiftslagen (PuL) med Dataskyddsförordningen (GDPR). Denna förordning gäller i hela EU. Förordningen kan </w:t>
      </w:r>
      <w:r w:rsidRPr="007E5FA1">
        <w:rPr>
          <w:rFonts w:ascii="Arial" w:hAnsi="Arial" w:cs="Arial"/>
          <w:color w:val="262626"/>
          <w:sz w:val="32"/>
          <w:szCs w:val="32"/>
          <w:shd w:val="clear" w:color="auto" w:fill="FFFFFF"/>
        </w:rPr>
        <w:t>komplette</w:t>
      </w:r>
      <w:r>
        <w:rPr>
          <w:rFonts w:ascii="Arial" w:hAnsi="Arial" w:cs="Arial"/>
          <w:color w:val="262626"/>
          <w:sz w:val="32"/>
          <w:szCs w:val="32"/>
          <w:shd w:val="clear" w:color="auto" w:fill="FFFFFF"/>
        </w:rPr>
        <w:t xml:space="preserve">ras med vissa nationella regler. </w:t>
      </w:r>
    </w:p>
    <w:p w14:paraId="12C6F51A" w14:textId="77777777" w:rsidR="00F560A1" w:rsidRDefault="00F560A1" w:rsidP="00F560A1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Vilka personuppgifter som IK TUN hanterar och för vilka ändamål beskrivs nedan.</w:t>
      </w:r>
    </w:p>
    <w:p w14:paraId="75B5A468" w14:textId="77777777" w:rsidR="00F560A1" w:rsidRDefault="00F560A1" w:rsidP="00F560A1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Det är föreningens styrelse som ansvarar för att Dataskyddsförordningen följs samt att informera medlemmarna om vilka personuppgifter som inhämtas och hur dessa hanteras.</w:t>
      </w:r>
    </w:p>
    <w:p w14:paraId="56D9A65C" w14:textId="77777777" w:rsidR="00FC6DB7" w:rsidRDefault="00FC6DB7" w:rsidP="00F560A1">
      <w:pPr>
        <w:rPr>
          <w:rFonts w:ascii="Arial Narrow" w:hAnsi="Arial Narrow"/>
          <w:b/>
          <w:sz w:val="32"/>
          <w:szCs w:val="32"/>
        </w:rPr>
      </w:pPr>
    </w:p>
    <w:p w14:paraId="5471324D" w14:textId="3D0DD60E" w:rsidR="00F560A1" w:rsidRDefault="00F560A1" w:rsidP="00F560A1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Vilka personuppgifter som hanteras:</w:t>
      </w:r>
    </w:p>
    <w:p w14:paraId="15A38C04" w14:textId="77777777" w:rsidR="00F560A1" w:rsidRPr="009049F3" w:rsidRDefault="00F560A1" w:rsidP="00F560A1">
      <w:pPr>
        <w:pStyle w:val="Liststycke"/>
        <w:numPr>
          <w:ilvl w:val="0"/>
          <w:numId w:val="1"/>
        </w:num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Föreningens medlemmar finns digitalt registrerade i laget.se som sedan sköts av Billogram, vilket hanteras av föreningens kansli. Registret innehåller: för- och efternamn, postadress, personnummer, medlemsnummer samt, om det finns, telefonnummer och e-postadress. Utskrift av dessa personuppgifter kan i förekommande fall delges föreningens styrelse.</w:t>
      </w:r>
    </w:p>
    <w:p w14:paraId="3E3F3957" w14:textId="77777777" w:rsidR="00F560A1" w:rsidRPr="009049F3" w:rsidRDefault="00F560A1" w:rsidP="00F560A1">
      <w:pPr>
        <w:pStyle w:val="Liststycke"/>
        <w:numPr>
          <w:ilvl w:val="0"/>
          <w:numId w:val="1"/>
        </w:num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Styrelsen och övriga kontaktpersoner presenteras på föreningens hemsida och i Tunikan.</w:t>
      </w:r>
    </w:p>
    <w:p w14:paraId="1A8787D0" w14:textId="77777777" w:rsidR="00F560A1" w:rsidRPr="00EF6A3E" w:rsidRDefault="00F560A1" w:rsidP="00F560A1">
      <w:pPr>
        <w:pStyle w:val="Liststycke"/>
        <w:numPr>
          <w:ilvl w:val="0"/>
          <w:numId w:val="1"/>
        </w:numPr>
        <w:rPr>
          <w:rFonts w:ascii="Arial Narrow" w:hAnsi="Arial Narrow"/>
          <w:b/>
          <w:sz w:val="32"/>
          <w:szCs w:val="32"/>
        </w:rPr>
      </w:pPr>
      <w:r w:rsidRPr="00EF6A3E">
        <w:rPr>
          <w:rFonts w:ascii="Arial Narrow" w:hAnsi="Arial Narrow"/>
          <w:sz w:val="32"/>
          <w:szCs w:val="32"/>
        </w:rPr>
        <w:t>Som medlem kan man komma att nämnas vid namn i föreningens handlingar som t.ex.</w:t>
      </w:r>
      <w:r>
        <w:rPr>
          <w:rFonts w:ascii="Arial Narrow" w:hAnsi="Arial Narrow"/>
          <w:sz w:val="32"/>
          <w:szCs w:val="32"/>
        </w:rPr>
        <w:t xml:space="preserve"> mötesprotokoll,</w:t>
      </w:r>
      <w:r w:rsidRPr="00EF6A3E">
        <w:rPr>
          <w:rFonts w:ascii="Arial Narrow" w:hAnsi="Arial Narrow"/>
          <w:sz w:val="32"/>
          <w:szCs w:val="32"/>
        </w:rPr>
        <w:t xml:space="preserve"> verksamhetsberättelse</w:t>
      </w:r>
      <w:r>
        <w:rPr>
          <w:rFonts w:ascii="Arial Narrow" w:hAnsi="Arial Narrow"/>
          <w:sz w:val="32"/>
          <w:szCs w:val="32"/>
        </w:rPr>
        <w:t xml:space="preserve"> och fotografier från föreningens verksamhet och laguppställningar vid matcher</w:t>
      </w:r>
      <w:r w:rsidRPr="00EF6A3E">
        <w:rPr>
          <w:rFonts w:ascii="Arial Narrow" w:hAnsi="Arial Narrow"/>
          <w:sz w:val="32"/>
          <w:szCs w:val="32"/>
        </w:rPr>
        <w:t xml:space="preserve">. </w:t>
      </w:r>
    </w:p>
    <w:p w14:paraId="5C71FBCB" w14:textId="77777777" w:rsidR="00F560A1" w:rsidRDefault="00F560A1" w:rsidP="00F560A1">
      <w:pPr>
        <w:rPr>
          <w:rFonts w:ascii="Arial Narrow" w:hAnsi="Arial Narrow"/>
          <w:b/>
          <w:sz w:val="32"/>
          <w:szCs w:val="32"/>
        </w:rPr>
      </w:pPr>
    </w:p>
    <w:p w14:paraId="1BD594A8" w14:textId="77777777" w:rsidR="00F560A1" w:rsidRDefault="00F560A1" w:rsidP="00F560A1">
      <w:pPr>
        <w:rPr>
          <w:rFonts w:ascii="Arial Narrow" w:hAnsi="Arial Narrow"/>
          <w:b/>
          <w:sz w:val="32"/>
          <w:szCs w:val="32"/>
        </w:rPr>
      </w:pPr>
    </w:p>
    <w:p w14:paraId="6BB4B8CF" w14:textId="4EF002EF" w:rsidR="00F560A1" w:rsidRDefault="00F560A1" w:rsidP="00F560A1">
      <w:pPr>
        <w:rPr>
          <w:rFonts w:ascii="Arial Narrow" w:hAnsi="Arial Narrow"/>
          <w:b/>
          <w:sz w:val="32"/>
          <w:szCs w:val="32"/>
        </w:rPr>
      </w:pPr>
    </w:p>
    <w:p w14:paraId="68AD63C3" w14:textId="5ED920FB" w:rsidR="00FC6DB7" w:rsidRDefault="00FC6DB7" w:rsidP="00F560A1">
      <w:pPr>
        <w:rPr>
          <w:rFonts w:ascii="Arial Narrow" w:hAnsi="Arial Narrow"/>
          <w:b/>
          <w:sz w:val="32"/>
          <w:szCs w:val="32"/>
        </w:rPr>
      </w:pPr>
    </w:p>
    <w:p w14:paraId="4AD321A9" w14:textId="20BF407D" w:rsidR="00FC6DB7" w:rsidRDefault="00FC6DB7" w:rsidP="00F560A1">
      <w:pPr>
        <w:rPr>
          <w:rFonts w:ascii="Arial Narrow" w:hAnsi="Arial Narrow"/>
          <w:b/>
          <w:sz w:val="32"/>
          <w:szCs w:val="32"/>
        </w:rPr>
      </w:pPr>
    </w:p>
    <w:p w14:paraId="6419CB0F" w14:textId="77777777" w:rsidR="00FC6DB7" w:rsidRDefault="00FC6DB7" w:rsidP="00F560A1">
      <w:pPr>
        <w:rPr>
          <w:rFonts w:ascii="Arial Narrow" w:hAnsi="Arial Narrow"/>
          <w:b/>
          <w:sz w:val="32"/>
          <w:szCs w:val="32"/>
        </w:rPr>
      </w:pPr>
    </w:p>
    <w:p w14:paraId="0F22DDDB" w14:textId="77777777" w:rsidR="00F560A1" w:rsidRDefault="00F560A1" w:rsidP="00F560A1">
      <w:pPr>
        <w:rPr>
          <w:rFonts w:ascii="Arial Narrow" w:hAnsi="Arial Narrow"/>
          <w:b/>
          <w:sz w:val="32"/>
          <w:szCs w:val="32"/>
        </w:rPr>
      </w:pPr>
    </w:p>
    <w:p w14:paraId="47A5C963" w14:textId="77777777" w:rsidR="00F560A1" w:rsidRDefault="00F560A1" w:rsidP="00F560A1">
      <w:pPr>
        <w:rPr>
          <w:rFonts w:ascii="Arial Narrow" w:hAnsi="Arial Narrow"/>
          <w:b/>
          <w:sz w:val="32"/>
          <w:szCs w:val="32"/>
        </w:rPr>
      </w:pPr>
    </w:p>
    <w:p w14:paraId="3E2BC8F6" w14:textId="77777777" w:rsidR="00F560A1" w:rsidRDefault="00F560A1" w:rsidP="00F560A1">
      <w:pPr>
        <w:rPr>
          <w:rFonts w:ascii="Arial Narrow" w:hAnsi="Arial Narrow"/>
          <w:b/>
          <w:sz w:val="32"/>
          <w:szCs w:val="32"/>
        </w:rPr>
      </w:pPr>
    </w:p>
    <w:p w14:paraId="4BF35680" w14:textId="77777777" w:rsidR="00FC6DB7" w:rsidRDefault="00FC6DB7" w:rsidP="00F560A1">
      <w:pPr>
        <w:rPr>
          <w:rFonts w:ascii="Arial Narrow" w:hAnsi="Arial Narrow"/>
          <w:b/>
          <w:sz w:val="32"/>
          <w:szCs w:val="32"/>
        </w:rPr>
      </w:pPr>
    </w:p>
    <w:p w14:paraId="293A0C20" w14:textId="77777777" w:rsidR="00FC6DB7" w:rsidRDefault="00FC6DB7" w:rsidP="00F560A1">
      <w:pPr>
        <w:rPr>
          <w:rFonts w:ascii="Arial Narrow" w:hAnsi="Arial Narrow"/>
          <w:b/>
          <w:sz w:val="32"/>
          <w:szCs w:val="32"/>
        </w:rPr>
      </w:pPr>
    </w:p>
    <w:p w14:paraId="30C951B8" w14:textId="514A44B1" w:rsidR="00F560A1" w:rsidRDefault="00F560A1" w:rsidP="00F560A1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För vilka ändamål sparas personuppgifterna:</w:t>
      </w:r>
    </w:p>
    <w:p w14:paraId="3650DD35" w14:textId="77777777" w:rsidR="00F560A1" w:rsidRPr="009C2BCA" w:rsidRDefault="00F560A1" w:rsidP="00F560A1">
      <w:pPr>
        <w:pStyle w:val="Liststycke"/>
        <w:numPr>
          <w:ilvl w:val="0"/>
          <w:numId w:val="2"/>
        </w:num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 xml:space="preserve">Registrera medlemskap </w:t>
      </w:r>
    </w:p>
    <w:p w14:paraId="5742FA2B" w14:textId="77777777" w:rsidR="00F560A1" w:rsidRPr="009C2BCA" w:rsidRDefault="00F560A1" w:rsidP="00F560A1">
      <w:pPr>
        <w:pStyle w:val="Liststycke"/>
        <w:numPr>
          <w:ilvl w:val="0"/>
          <w:numId w:val="2"/>
        </w:num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Avisera medlemsavgifter</w:t>
      </w:r>
    </w:p>
    <w:p w14:paraId="3F841B23" w14:textId="54F2A622" w:rsidR="00F560A1" w:rsidRPr="009C2BCA" w:rsidRDefault="00F560A1" w:rsidP="00F560A1">
      <w:pPr>
        <w:pStyle w:val="Liststycke"/>
        <w:numPr>
          <w:ilvl w:val="0"/>
          <w:numId w:val="2"/>
        </w:num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Skicka ut information</w:t>
      </w:r>
    </w:p>
    <w:p w14:paraId="4A11ED8C" w14:textId="77777777" w:rsidR="00F560A1" w:rsidRPr="009C39C8" w:rsidRDefault="00F560A1" w:rsidP="00F560A1">
      <w:pPr>
        <w:pStyle w:val="Liststycke"/>
        <w:numPr>
          <w:ilvl w:val="0"/>
          <w:numId w:val="2"/>
        </w:num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Dokumentera föreningens verksamhet</w:t>
      </w:r>
    </w:p>
    <w:p w14:paraId="2CD2F9EA" w14:textId="77777777" w:rsidR="00F560A1" w:rsidRDefault="00F560A1" w:rsidP="00F560A1">
      <w:pPr>
        <w:rPr>
          <w:rFonts w:ascii="Arial Narrow" w:hAnsi="Arial Narrow"/>
          <w:b/>
          <w:sz w:val="32"/>
          <w:szCs w:val="32"/>
        </w:rPr>
      </w:pPr>
    </w:p>
    <w:p w14:paraId="34CA489F" w14:textId="77777777" w:rsidR="00F560A1" w:rsidRDefault="00F560A1" w:rsidP="00F560A1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Kommer IK TUN att dela personuppgifterna med någon?</w:t>
      </w:r>
    </w:p>
    <w:p w14:paraId="4F50C198" w14:textId="77777777" w:rsidR="00F560A1" w:rsidRDefault="00F560A1" w:rsidP="00F560A1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Personuppgifter som lämnats till IK TUN hanteras enbart av föreningen och lämnas ej ut till tredje part, dvs andra organisationer och företag.</w:t>
      </w:r>
    </w:p>
    <w:p w14:paraId="2521E996" w14:textId="77777777" w:rsidR="00FC6DB7" w:rsidRDefault="00FC6DB7" w:rsidP="00F560A1">
      <w:pPr>
        <w:rPr>
          <w:rFonts w:ascii="Arial Narrow" w:hAnsi="Arial Narrow"/>
          <w:b/>
          <w:sz w:val="32"/>
          <w:szCs w:val="32"/>
        </w:rPr>
      </w:pPr>
    </w:p>
    <w:p w14:paraId="681FC925" w14:textId="76D00377" w:rsidR="00F560A1" w:rsidRPr="009C2BCA" w:rsidRDefault="00F560A1" w:rsidP="00F560A1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Hur länge sparas personuppgifterna?</w:t>
      </w:r>
    </w:p>
    <w:p w14:paraId="267483FC" w14:textId="77777777" w:rsidR="00F560A1" w:rsidRPr="009C2BCA" w:rsidRDefault="00F560A1" w:rsidP="00F560A1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Personuppgifterna hanteras så länge man är medlem i IK TUN och därefter ytterligare två år för att kunna göra utskick av påminnelse om medlemsavgift. Därefter raderas personuppgiften.</w:t>
      </w:r>
    </w:p>
    <w:p w14:paraId="3C654B0D" w14:textId="77777777" w:rsidR="00FC6DB7" w:rsidRDefault="00F560A1" w:rsidP="00F560A1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 </w:t>
      </w:r>
    </w:p>
    <w:p w14:paraId="5EF81178" w14:textId="210AF4FD" w:rsidR="00F560A1" w:rsidRDefault="00F560A1" w:rsidP="00F560A1">
      <w:pPr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Vilka rättigheter har den vars uppgifter sparats?</w:t>
      </w:r>
    </w:p>
    <w:p w14:paraId="6DC307E6" w14:textId="77777777" w:rsidR="00F560A1" w:rsidRDefault="00F560A1" w:rsidP="00F560A1">
      <w:pPr>
        <w:pStyle w:val="Liststycke"/>
        <w:numPr>
          <w:ilvl w:val="0"/>
          <w:numId w:val="3"/>
        </w:num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Bli informerad om vilka personuppgifter som IK TUN hanterar.</w:t>
      </w:r>
    </w:p>
    <w:p w14:paraId="6E13048E" w14:textId="77777777" w:rsidR="00F560A1" w:rsidRDefault="00F560A1" w:rsidP="00F560A1">
      <w:pPr>
        <w:pStyle w:val="Liststycke"/>
        <w:numPr>
          <w:ilvl w:val="0"/>
          <w:numId w:val="3"/>
        </w:num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Få sin personuppgift korrigerad.</w:t>
      </w:r>
    </w:p>
    <w:p w14:paraId="6AA29B1E" w14:textId="77777777" w:rsidR="00F560A1" w:rsidRDefault="00F560A1" w:rsidP="00F560A1">
      <w:pPr>
        <w:pStyle w:val="Liststycke"/>
        <w:numPr>
          <w:ilvl w:val="0"/>
          <w:numId w:val="3"/>
        </w:num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Få sin personuppgift raderad från föreningens register.</w:t>
      </w:r>
    </w:p>
    <w:p w14:paraId="7B25BE83" w14:textId="77777777" w:rsidR="00F560A1" w:rsidRDefault="00F560A1" w:rsidP="00F560A1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Styrelsen reviderar årligen denna policy.</w:t>
      </w:r>
    </w:p>
    <w:p w14:paraId="720AA804" w14:textId="77777777" w:rsidR="00F560A1" w:rsidRDefault="00F560A1" w:rsidP="00F560A1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Eventuella frågor om denna policy kan ställas till IK TUNS styrelse.</w:t>
      </w:r>
    </w:p>
    <w:p w14:paraId="1DDC882F" w14:textId="77777777" w:rsidR="00F560A1" w:rsidRPr="009B58C4" w:rsidRDefault="00F560A1" w:rsidP="00F560A1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Mer information om GDPR finns att läsa på Datainspektionens hemsida.</w:t>
      </w:r>
    </w:p>
    <w:p w14:paraId="6A9467DB" w14:textId="77777777" w:rsidR="0038569D" w:rsidRDefault="00902455"/>
    <w:sectPr w:rsidR="0038569D" w:rsidSect="00D96C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21" w:right="1417" w:bottom="16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5E591" w14:textId="77777777" w:rsidR="00902455" w:rsidRDefault="00902455" w:rsidP="00716E3B">
      <w:r>
        <w:separator/>
      </w:r>
    </w:p>
  </w:endnote>
  <w:endnote w:type="continuationSeparator" w:id="0">
    <w:p w14:paraId="5B946AE2" w14:textId="77777777" w:rsidR="00902455" w:rsidRDefault="00902455" w:rsidP="00716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BCDE9" w14:textId="77777777" w:rsidR="0037436F" w:rsidRDefault="0037436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9E016" w14:textId="1FFB5964" w:rsidR="001C485C" w:rsidRDefault="001C485C" w:rsidP="001C485C">
    <w:pPr>
      <w:rPr>
        <w:rFonts w:asciiTheme="majorHAnsi" w:hAnsiTheme="majorHAnsi" w:cstheme="majorHAnsi"/>
        <w:sz w:val="20"/>
        <w:szCs w:val="20"/>
      </w:rPr>
    </w:pPr>
    <w:r>
      <w:rPr>
        <w:rFonts w:asciiTheme="majorHAnsi" w:hAnsiTheme="majorHAnsi" w:cstheme="maj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83E64A" wp14:editId="56F1DE4F">
              <wp:simplePos x="0" y="0"/>
              <wp:positionH relativeFrom="column">
                <wp:posOffset>635</wp:posOffset>
              </wp:positionH>
              <wp:positionV relativeFrom="paragraph">
                <wp:posOffset>-11430</wp:posOffset>
              </wp:positionV>
              <wp:extent cx="5760720" cy="0"/>
              <wp:effectExtent l="0" t="0" r="17780" b="12700"/>
              <wp:wrapNone/>
              <wp:docPr id="2" name="Ra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B950680" id="Rak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-.9pt" to="453.65pt,-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" strokecolor="black [3200]" strokeweight=".5pt">
              <v:stroke joinstyle="miter"/>
            </v:line>
          </w:pict>
        </mc:Fallback>
      </mc:AlternateContent>
    </w:r>
    <w:r>
      <w:rPr>
        <w:rFonts w:asciiTheme="majorHAnsi" w:hAnsiTheme="majorHAnsi" w:cstheme="majorHAnsi"/>
        <w:sz w:val="20"/>
        <w:szCs w:val="20"/>
      </w:rPr>
      <w:t>Org.nummer 819000-0680</w:t>
    </w:r>
    <w:r w:rsidR="00D96CC1" w:rsidRPr="00D96CC1">
      <w:rPr>
        <w:rFonts w:asciiTheme="majorHAnsi" w:hAnsiTheme="majorHAnsi" w:cstheme="majorHAnsi"/>
        <w:sz w:val="20"/>
        <w:szCs w:val="20"/>
      </w:rPr>
      <w:ptab w:relativeTo="margin" w:alignment="center" w:leader="none"/>
    </w:r>
    <w:r>
      <w:rPr>
        <w:rFonts w:asciiTheme="majorHAnsi" w:hAnsiTheme="majorHAnsi" w:cstheme="majorHAnsi"/>
        <w:sz w:val="20"/>
        <w:szCs w:val="20"/>
      </w:rPr>
      <w:t>www.</w:t>
    </w:r>
    <w:r w:rsidR="0037436F">
      <w:rPr>
        <w:rFonts w:asciiTheme="majorHAnsi" w:hAnsiTheme="majorHAnsi" w:cstheme="majorHAnsi"/>
        <w:sz w:val="20"/>
        <w:szCs w:val="20"/>
      </w:rPr>
      <w:t>iktun.se</w:t>
    </w:r>
    <w:r w:rsidR="00D96CC1" w:rsidRPr="00D96CC1">
      <w:rPr>
        <w:rFonts w:asciiTheme="majorHAnsi" w:hAnsiTheme="majorHAnsi" w:cstheme="majorHAnsi"/>
        <w:sz w:val="20"/>
        <w:szCs w:val="20"/>
      </w:rPr>
      <w:ptab w:relativeTo="margin" w:alignment="right" w:leader="none"/>
    </w:r>
    <w:r w:rsidRPr="001C485C">
      <w:rPr>
        <w:rFonts w:asciiTheme="majorHAnsi" w:hAnsiTheme="majorHAnsi" w:cstheme="majorHAnsi"/>
        <w:sz w:val="20"/>
        <w:szCs w:val="20"/>
      </w:rPr>
      <w:t xml:space="preserve"> </w:t>
    </w:r>
    <w:r w:rsidRPr="00D96CC1">
      <w:rPr>
        <w:rFonts w:asciiTheme="majorHAnsi" w:hAnsiTheme="majorHAnsi" w:cstheme="majorHAnsi"/>
        <w:sz w:val="20"/>
        <w:szCs w:val="20"/>
      </w:rPr>
      <w:t>Bankgiro 5392-8446</w:t>
    </w:r>
  </w:p>
  <w:p w14:paraId="3B8B65E1" w14:textId="37BE42BD" w:rsidR="00716E3B" w:rsidRPr="00D96CC1" w:rsidRDefault="001C485C">
    <w:pPr>
      <w:pStyle w:val="Sidfot"/>
      <w:rPr>
        <w:rFonts w:asciiTheme="majorHAnsi" w:hAnsiTheme="majorHAnsi" w:cstheme="majorHAnsi"/>
        <w:sz w:val="20"/>
        <w:szCs w:val="20"/>
      </w:rPr>
    </w:pPr>
    <w:r w:rsidRPr="00D96CC1">
      <w:rPr>
        <w:rFonts w:asciiTheme="majorHAnsi" w:hAnsiTheme="majorHAnsi" w:cstheme="majorHAnsi"/>
        <w:sz w:val="20"/>
        <w:szCs w:val="20"/>
      </w:rPr>
      <w:t>Telefon 070-625 70 2</w:t>
    </w:r>
    <w:r>
      <w:rPr>
        <w:rFonts w:asciiTheme="majorHAnsi" w:hAnsiTheme="majorHAnsi" w:cstheme="majorHAnsi"/>
        <w:sz w:val="20"/>
        <w:szCs w:val="20"/>
      </w:rPr>
      <w:t>5</w:t>
    </w:r>
    <w:r w:rsidR="0037436F">
      <w:rPr>
        <w:rFonts w:asciiTheme="majorHAnsi" w:hAnsiTheme="majorHAnsi" w:cstheme="majorHAnsi"/>
        <w:sz w:val="20"/>
        <w:szCs w:val="20"/>
      </w:rPr>
      <w:tab/>
      <w:t>kansli@iktun.se</w:t>
    </w:r>
    <w:r>
      <w:rPr>
        <w:rFonts w:asciiTheme="majorHAnsi" w:hAnsiTheme="majorHAnsi" w:cstheme="majorHAnsi"/>
        <w:sz w:val="20"/>
        <w:szCs w:val="20"/>
      </w:rPr>
      <w:tab/>
    </w:r>
    <w:r w:rsidR="00D96CC1" w:rsidRPr="00D96CC1">
      <w:rPr>
        <w:rFonts w:asciiTheme="majorHAnsi" w:hAnsiTheme="majorHAnsi" w:cstheme="majorHAnsi"/>
        <w:sz w:val="20"/>
        <w:szCs w:val="20"/>
      </w:rPr>
      <w:t>Plusgiro 39 03 33-3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7F4E5" w14:textId="77777777" w:rsidR="0037436F" w:rsidRDefault="0037436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D408D" w14:textId="77777777" w:rsidR="00902455" w:rsidRDefault="00902455" w:rsidP="00716E3B">
      <w:r>
        <w:separator/>
      </w:r>
    </w:p>
  </w:footnote>
  <w:footnote w:type="continuationSeparator" w:id="0">
    <w:p w14:paraId="20CFA354" w14:textId="77777777" w:rsidR="00902455" w:rsidRDefault="00902455" w:rsidP="00716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CF194" w14:textId="77777777" w:rsidR="0037436F" w:rsidRDefault="0037436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EDBFA" w14:textId="4ABECFB8" w:rsidR="00716E3B" w:rsidRPr="00716E3B" w:rsidRDefault="001C485C">
    <w:pPr>
      <w:pStyle w:val="Sidhuvud"/>
      <w:rPr>
        <w:b/>
        <w:bCs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DC40484" wp14:editId="01866C13">
          <wp:simplePos x="0" y="0"/>
          <wp:positionH relativeFrom="column">
            <wp:posOffset>-340995</wp:posOffset>
          </wp:positionH>
          <wp:positionV relativeFrom="paragraph">
            <wp:posOffset>-30480</wp:posOffset>
          </wp:positionV>
          <wp:extent cx="577850" cy="576580"/>
          <wp:effectExtent l="0" t="0" r="6350" b="0"/>
          <wp:wrapTight wrapText="bothSides">
            <wp:wrapPolygon edited="0">
              <wp:start x="6646" y="0"/>
              <wp:lineTo x="3323" y="1427"/>
              <wp:lineTo x="0" y="5709"/>
              <wp:lineTo x="0" y="16652"/>
              <wp:lineTo x="5222" y="20934"/>
              <wp:lineTo x="6646" y="20934"/>
              <wp:lineTo x="14716" y="20934"/>
              <wp:lineTo x="16141" y="20934"/>
              <wp:lineTo x="21363" y="16652"/>
              <wp:lineTo x="21363" y="5709"/>
              <wp:lineTo x="18040" y="1427"/>
              <wp:lineTo x="14716" y="0"/>
              <wp:lineTo x="6646" y="0"/>
            </wp:wrapPolygon>
          </wp:wrapTight>
          <wp:docPr id="4" name="Bildobjekt 4" descr="En bild som visar mat, tecken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4" descr="En bild som visar mat, tecken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850" cy="576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6E3B" w:rsidRPr="00716E3B">
      <w:rPr>
        <w:b/>
        <w:bCs/>
      </w:rPr>
      <w:t>IDROTTSKLUBBEN TUN</w:t>
    </w:r>
  </w:p>
  <w:p w14:paraId="6F33E1BF" w14:textId="1512F36F" w:rsidR="00716E3B" w:rsidRDefault="00716E3B">
    <w:pPr>
      <w:pStyle w:val="Sidhuvud"/>
    </w:pPr>
    <w:r w:rsidRPr="00716E3B">
      <w:rPr>
        <w:rFonts w:asciiTheme="majorHAnsi" w:hAnsiTheme="majorHAnsi" w:cstheme="majorHAnsi"/>
        <w:sz w:val="20"/>
        <w:szCs w:val="20"/>
      </w:rPr>
      <w:t>Tunavägen 44</w:t>
    </w:r>
    <w:r w:rsidRPr="00716E3B">
      <w:rPr>
        <w:rFonts w:asciiTheme="majorHAnsi" w:hAnsiTheme="majorHAnsi" w:cstheme="majorHAnsi"/>
        <w:sz w:val="20"/>
        <w:szCs w:val="20"/>
      </w:rPr>
      <w:br/>
      <w:t xml:space="preserve">611 75 </w:t>
    </w:r>
    <w:r w:rsidRPr="00D96CC1">
      <w:rPr>
        <w:rFonts w:asciiTheme="majorHAnsi" w:hAnsiTheme="majorHAnsi" w:cstheme="majorHAnsi"/>
        <w:sz w:val="20"/>
        <w:szCs w:val="20"/>
      </w:rPr>
      <w:t>Enstaberga</w:t>
    </w:r>
    <w:r w:rsidRPr="00D96CC1">
      <w:rPr>
        <w:rFonts w:asciiTheme="majorHAnsi" w:hAnsiTheme="majorHAnsi" w:cstheme="majorHAnsi"/>
        <w:sz w:val="20"/>
        <w:szCs w:val="20"/>
      </w:rPr>
      <w:ptab w:relativeTo="margin" w:alignment="center" w:leader="none"/>
    </w:r>
    <w:r w:rsidRPr="00D96CC1">
      <w:rPr>
        <w:rFonts w:asciiTheme="majorHAnsi" w:hAnsiTheme="majorHAnsi" w:cstheme="majorHAnsi"/>
        <w:sz w:val="20"/>
        <w:szCs w:val="20"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B3DF2" w14:textId="77777777" w:rsidR="0037436F" w:rsidRDefault="0037436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A2DB3"/>
    <w:multiLevelType w:val="hybridMultilevel"/>
    <w:tmpl w:val="B0EE48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F54FB"/>
    <w:multiLevelType w:val="hybridMultilevel"/>
    <w:tmpl w:val="F94094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43278"/>
    <w:multiLevelType w:val="hybridMultilevel"/>
    <w:tmpl w:val="B92678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604542">
    <w:abstractNumId w:val="1"/>
  </w:num>
  <w:num w:numId="2" w16cid:durableId="1948927276">
    <w:abstractNumId w:val="0"/>
  </w:num>
  <w:num w:numId="3" w16cid:durableId="18845549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E3B"/>
    <w:rsid w:val="0011739E"/>
    <w:rsid w:val="001C485C"/>
    <w:rsid w:val="0037436F"/>
    <w:rsid w:val="0046751C"/>
    <w:rsid w:val="00716E3B"/>
    <w:rsid w:val="00882B94"/>
    <w:rsid w:val="00902455"/>
    <w:rsid w:val="0097034E"/>
    <w:rsid w:val="00B84453"/>
    <w:rsid w:val="00BB4C70"/>
    <w:rsid w:val="00CC0DF0"/>
    <w:rsid w:val="00D96CC1"/>
    <w:rsid w:val="00EC098F"/>
    <w:rsid w:val="00F560A1"/>
    <w:rsid w:val="00FC11CA"/>
    <w:rsid w:val="00FC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652D88"/>
  <w14:defaultImageDpi w14:val="32767"/>
  <w15:chartTrackingRefBased/>
  <w15:docId w15:val="{CC6FB7D1-CD35-7F45-A47D-0F5D4E94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6E3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16E3B"/>
  </w:style>
  <w:style w:type="paragraph" w:styleId="Sidfot">
    <w:name w:val="footer"/>
    <w:basedOn w:val="Normal"/>
    <w:link w:val="SidfotChar"/>
    <w:uiPriority w:val="99"/>
    <w:unhideWhenUsed/>
    <w:rsid w:val="00716E3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16E3B"/>
  </w:style>
  <w:style w:type="character" w:customStyle="1" w:styleId="Platshllartext1">
    <w:name w:val="Platshållartext1"/>
    <w:basedOn w:val="Standardstycketeckensnitt"/>
    <w:uiPriority w:val="99"/>
    <w:semiHidden/>
    <w:rsid w:val="00716E3B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1C485C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rsid w:val="001C485C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F560A1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Almroth</dc:creator>
  <cp:keywords/>
  <dc:description/>
  <cp:lastModifiedBy>Tomas By</cp:lastModifiedBy>
  <cp:revision>2</cp:revision>
  <dcterms:created xsi:type="dcterms:W3CDTF">2022-04-26T13:16:00Z</dcterms:created>
  <dcterms:modified xsi:type="dcterms:W3CDTF">2022-04-26T13:16:00Z</dcterms:modified>
</cp:coreProperties>
</file>