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82E11" w14:textId="77777777" w:rsidR="00023FE3" w:rsidRPr="00023FE3" w:rsidRDefault="00023FE3">
      <w:pPr>
        <w:rPr>
          <w:sz w:val="36"/>
          <w:szCs w:val="36"/>
        </w:rPr>
      </w:pPr>
      <w:r>
        <w:rPr>
          <w:sz w:val="36"/>
          <w:szCs w:val="36"/>
        </w:rPr>
        <w:t>IK Kongahälla</w:t>
      </w:r>
    </w:p>
    <w:p w14:paraId="269C3F02" w14:textId="77777777" w:rsidR="00023FE3" w:rsidRDefault="00023FE3"/>
    <w:p w14:paraId="5329FAE1" w14:textId="77777777" w:rsidR="00023FE3" w:rsidRDefault="00023FE3">
      <w:r>
        <w:t>Drog och alkoholpolicy</w:t>
      </w:r>
    </w:p>
    <w:p w14:paraId="0C8A6AB3" w14:textId="3D4F1385" w:rsidR="00023FE3" w:rsidRDefault="00023FE3">
      <w:r>
        <w:t>IK Kongahälla</w:t>
      </w:r>
      <w:r>
        <w:t xml:space="preserve"> ställer sig bakom samhällets och idrottsrörelsens mål att minska alkoholkonsumtionen och drogmissbruket, framförallt senarelägga ungdomars alkoholdebut. Som en av </w:t>
      </w:r>
      <w:r>
        <w:t xml:space="preserve">Kungälvs </w:t>
      </w:r>
      <w:r>
        <w:t>största ungdoms</w:t>
      </w:r>
      <w:r w:rsidR="00545FEA">
        <w:t>föreningar</w:t>
      </w:r>
      <w:bookmarkStart w:id="0" w:name="_GoBack"/>
      <w:bookmarkEnd w:id="0"/>
      <w:r>
        <w:t xml:space="preserve"> har vi ett medansvar när det gäller idrottsungdomars alkoholvanor och utsatthet för droger. Genom idrottens ordinarie verksamhet lär sig barn och ungdomar att värna om sin kropp. I föreningen blir de också delaktiga i en positiv gemenskap, som i sig fungerar förebyggande. Kontakten med positiva förebilder i form av ledare, och äldre aktiva utgör ytterligare en positiv faktor. Det är i denna vardagsverksamhet idrottsrörelsen ger sitt viktigaste bidrag i kampen mot alkoholens och drogernas skadeverkningar. Utgångspunkten måste vara att idrotten ska utgöra en trygg miljö också ur alkohol- och drogsynpunkt. Föräldrar ska med förtroende kunna låta sina barn delta i föreningslivet. Detta ställer också krav på idrottens ledare, som i sin samvaro med barn och ungdomar måste vara medvetna om sin roll som vuxna förebilder. Idrottens alkoholpolicy innebär bland annat: Att inga alkoholdrycker ska förekomma bland vare sig ledare eller aktiva i samband med idrottsverksamhet för barn och ungdomar – t.ex. under träningsläger och tävlingar eller resor till och från dessa</w:t>
      </w:r>
      <w:r>
        <w:t>.</w:t>
      </w:r>
    </w:p>
    <w:sectPr w:rsidR="00023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FE3"/>
    <w:rsid w:val="00023FE3"/>
    <w:rsid w:val="00545FEA"/>
    <w:rsid w:val="00D3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8EA55"/>
  <w15:chartTrackingRefBased/>
  <w15:docId w15:val="{8363F3CC-03D4-4473-AF69-64ED03A5F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A23AB941F7F24AB9B59D2E84C0A73B" ma:contentTypeVersion="6" ma:contentTypeDescription="Skapa ett nytt dokument." ma:contentTypeScope="" ma:versionID="77f4d44109e1d9c23c3d2e70bd35feed">
  <xsd:schema xmlns:xsd="http://www.w3.org/2001/XMLSchema" xmlns:xs="http://www.w3.org/2001/XMLSchema" xmlns:p="http://schemas.microsoft.com/office/2006/metadata/properties" xmlns:ns3="3edda225-97e3-4ca9-8146-6fa70af75757" targetNamespace="http://schemas.microsoft.com/office/2006/metadata/properties" ma:root="true" ma:fieldsID="b6ec56ea860cd4a2350e4749f5b3a834" ns3:_="">
    <xsd:import namespace="3edda225-97e3-4ca9-8146-6fa70af757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da225-97e3-4ca9-8146-6fa70af75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5ACD8F-6AFF-4542-BEE5-E4D801FB5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dda225-97e3-4ca9-8146-6fa70af75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944981-50DD-4D47-A70C-68AB2B6483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B5DCC9-A12E-445C-8E95-4ECD27DDE4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Hallgren (RF-SISU Västra Götaland)</dc:creator>
  <cp:keywords/>
  <dc:description/>
  <cp:lastModifiedBy>Lennart Hallgren (RF-SISU Västra Götaland)</cp:lastModifiedBy>
  <cp:revision>2</cp:revision>
  <dcterms:created xsi:type="dcterms:W3CDTF">2020-02-06T10:14:00Z</dcterms:created>
  <dcterms:modified xsi:type="dcterms:W3CDTF">2020-02-06T10:20:00Z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0x01010036A23AB941F7F24AB9B59D2E84C0A73B</vt:lpwstr>
  </property>
</Properties>
</file>