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1696" w14:textId="77777777" w:rsidR="007772D7" w:rsidRDefault="007772D7" w:rsidP="00D47772">
      <w:pPr>
        <w:spacing w:line="240" w:lineRule="auto"/>
        <w:ind w:left="90" w:right="91"/>
        <w:rPr>
          <w:rFonts w:ascii="Calibri" w:eastAsia="Times New Roman" w:hAnsi="Calibri" w:cs="Times New Roman"/>
          <w:lang w:val="sv-SE"/>
        </w:rPr>
      </w:pPr>
    </w:p>
    <w:p w14:paraId="74999426" w14:textId="77777777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</w:p>
    <w:p w14:paraId="0C092889" w14:textId="72BB98D1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</w:p>
    <w:p w14:paraId="5664D33E" w14:textId="33D53D12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</w:p>
    <w:p w14:paraId="013C75A8" w14:textId="77777777" w:rsidR="00BD7B11" w:rsidRDefault="002532E7" w:rsidP="002D15BC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09693BAF" w14:textId="77777777" w:rsidR="00BD7B11" w:rsidRPr="005209BD" w:rsidRDefault="00BD7B11" w:rsidP="00BD7B11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5209BD">
        <w:rPr>
          <w:rFonts w:ascii="Calibri" w:eastAsia="Times New Roman" w:hAnsi="Calibri"/>
          <w:bCs/>
        </w:rPr>
        <w:t>Återstartstöd</w:t>
      </w:r>
    </w:p>
    <w:p w14:paraId="080B5269" w14:textId="1A19D688" w:rsidR="002532E7" w:rsidRPr="002D15BC" w:rsidRDefault="005209BD" w:rsidP="00BD7B11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5209BD">
        <w:rPr>
          <w:rFonts w:ascii="Calibri" w:eastAsia="Times New Roman" w:hAnsi="Calibri"/>
          <w:bCs/>
        </w:rPr>
        <w:t>Idrottsservice Småland</w:t>
      </w:r>
      <w:r w:rsidR="002532E7" w:rsidRPr="002D15BC">
        <w:rPr>
          <w:rFonts w:ascii="Calibri" w:eastAsia="Times New Roman" w:hAnsi="Calibri"/>
        </w:rPr>
        <w:br/>
      </w:r>
    </w:p>
    <w:p w14:paraId="7DC37DDC" w14:textId="06E3047C" w:rsidR="00E153FB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 xml:space="preserve">, domare </w:t>
      </w:r>
      <w:proofErr w:type="gramStart"/>
      <w:r w:rsidR="0009068A">
        <w:rPr>
          <w:rFonts w:ascii="Calibri" w:eastAsia="Times New Roman" w:hAnsi="Calibri"/>
          <w:b/>
        </w:rPr>
        <w:t>m.m.</w:t>
      </w:r>
      <w:proofErr w:type="gramEnd"/>
      <w:r w:rsidRPr="00BF5ACB">
        <w:rPr>
          <w:rFonts w:ascii="Calibri" w:eastAsia="Times New Roman" w:hAnsi="Calibri"/>
          <w:b/>
        </w:rPr>
        <w:br/>
      </w:r>
    </w:p>
    <w:p w14:paraId="6087F643" w14:textId="77777777" w:rsidR="00BD1885" w:rsidRDefault="002532E7" w:rsidP="007266F8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Kommande aktiviteter</w:t>
      </w:r>
      <w:r w:rsidR="00D47772">
        <w:rPr>
          <w:rFonts w:ascii="Calibri" w:eastAsia="Times New Roman" w:hAnsi="Calibri"/>
          <w:b/>
        </w:rPr>
        <w:t xml:space="preserve"> (</w:t>
      </w:r>
      <w:r w:rsidR="00D47772" w:rsidRPr="00E153FB">
        <w:rPr>
          <w:rFonts w:ascii="Calibri" w:eastAsia="Times New Roman" w:hAnsi="Calibri"/>
          <w:b/>
        </w:rPr>
        <w:t xml:space="preserve">utbildningar, ledarträffar, </w:t>
      </w:r>
      <w:proofErr w:type="gramStart"/>
      <w:r w:rsidR="00D47772" w:rsidRPr="00E153FB">
        <w:rPr>
          <w:rFonts w:ascii="Calibri" w:eastAsia="Times New Roman" w:hAnsi="Calibri"/>
          <w:b/>
        </w:rPr>
        <w:t>m.m.</w:t>
      </w:r>
      <w:proofErr w:type="gramEnd"/>
      <w:r w:rsidR="00D47772" w:rsidRPr="00E153FB">
        <w:rPr>
          <w:rFonts w:ascii="Calibri" w:eastAsia="Times New Roman" w:hAnsi="Calibri"/>
          <w:b/>
        </w:rPr>
        <w:t>)</w:t>
      </w:r>
    </w:p>
    <w:p w14:paraId="0811EA42" w14:textId="77777777" w:rsidR="00BD1885" w:rsidRPr="005209BD" w:rsidRDefault="00BD1885" w:rsidP="00BD1885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5209BD">
        <w:rPr>
          <w:rFonts w:ascii="Calibri" w:eastAsia="Times New Roman" w:hAnsi="Calibri"/>
          <w:bCs/>
        </w:rPr>
        <w:t>Domarutbildning</w:t>
      </w:r>
    </w:p>
    <w:p w14:paraId="26AFF00E" w14:textId="77777777" w:rsidR="00C56E25" w:rsidRPr="005209BD" w:rsidRDefault="00C56E25" w:rsidP="00BD1885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5209BD">
        <w:rPr>
          <w:rFonts w:ascii="Calibri" w:eastAsia="Times New Roman" w:hAnsi="Calibri"/>
          <w:bCs/>
        </w:rPr>
        <w:t>Regelgenomgång för ledare i ungdomslagen 9/10</w:t>
      </w:r>
    </w:p>
    <w:p w14:paraId="284CB4D8" w14:textId="6B9E44B5" w:rsidR="00D47772" w:rsidRPr="007266F8" w:rsidRDefault="00C56E25" w:rsidP="00BD1885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5209BD">
        <w:rPr>
          <w:rFonts w:ascii="Calibri" w:eastAsia="Times New Roman" w:hAnsi="Calibri"/>
          <w:bCs/>
        </w:rPr>
        <w:t>Målvaktsutbildning 23/10</w:t>
      </w:r>
      <w:r w:rsidR="00D47772" w:rsidRPr="007266F8">
        <w:rPr>
          <w:rFonts w:ascii="Calibri" w:eastAsia="Times New Roman" w:hAnsi="Calibri"/>
          <w:b/>
        </w:rPr>
        <w:br/>
      </w:r>
    </w:p>
    <w:p w14:paraId="7F4CB6CA" w14:textId="122E334C" w:rsidR="002532E7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  <w:r w:rsidR="002532E7" w:rsidRPr="00BF5ACB">
        <w:rPr>
          <w:rFonts w:ascii="Calibri" w:eastAsia="Times New Roman" w:hAnsi="Calibri"/>
          <w:b/>
        </w:rPr>
        <w:br/>
      </w:r>
    </w:p>
    <w:p w14:paraId="79B416CA" w14:textId="690CB03C" w:rsidR="002532E7" w:rsidRPr="00BF5AC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 xml:space="preserve"> Material och utrustning</w:t>
      </w:r>
      <w:r w:rsidRPr="00BF5ACB">
        <w:rPr>
          <w:rFonts w:ascii="Calibri" w:eastAsia="Times New Roman" w:hAnsi="Calibri"/>
          <w:b/>
        </w:rPr>
        <w:br/>
      </w:r>
    </w:p>
    <w:p w14:paraId="7E1288D0" w14:textId="77777777" w:rsidR="003A5540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</w:p>
    <w:p w14:paraId="4CAF6E2E" w14:textId="77777777" w:rsidR="00BD1885" w:rsidRPr="005209BD" w:rsidRDefault="003A5540" w:rsidP="003A5540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</w:rPr>
      </w:pPr>
      <w:r w:rsidRPr="005209BD">
        <w:rPr>
          <w:rFonts w:ascii="Calibri" w:eastAsia="Times New Roman" w:hAnsi="Calibri"/>
          <w:bCs/>
        </w:rPr>
        <w:t>Licensering</w:t>
      </w:r>
    </w:p>
    <w:p w14:paraId="1929ED36" w14:textId="08F23C83" w:rsidR="00E153FB" w:rsidRPr="00E153FB" w:rsidRDefault="00BD1885" w:rsidP="003A5540">
      <w:pPr>
        <w:pStyle w:val="Liststycke"/>
        <w:numPr>
          <w:ilvl w:val="1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5209BD">
        <w:rPr>
          <w:rFonts w:ascii="Calibri" w:eastAsia="Times New Roman" w:hAnsi="Calibri"/>
          <w:bCs/>
        </w:rPr>
        <w:t>E-signering dokument</w:t>
      </w:r>
      <w:r w:rsidR="00E153FB" w:rsidRPr="00E153FB">
        <w:rPr>
          <w:rFonts w:ascii="Calibri" w:eastAsia="Times New Roman" w:hAnsi="Calibri"/>
          <w:b/>
        </w:rPr>
        <w:br/>
      </w:r>
    </w:p>
    <w:p w14:paraId="0CDB4A1B" w14:textId="77777777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</w:p>
    <w:p w14:paraId="7B7892EF" w14:textId="4720A0A9" w:rsidR="00E153FB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4B638F">
        <w:rPr>
          <w:rFonts w:ascii="Calibri" w:eastAsia="Times New Roman" w:hAnsi="Calibri"/>
          <w:b/>
        </w:rPr>
        <w:t>Mötet avslutas</w:t>
      </w:r>
    </w:p>
    <w:sectPr w:rsidR="00E153FB" w:rsidRPr="00E153FB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A85E" w14:textId="77777777" w:rsidR="00A80892" w:rsidRDefault="00A80892" w:rsidP="007772D7">
      <w:pPr>
        <w:spacing w:line="240" w:lineRule="auto"/>
      </w:pPr>
      <w:r>
        <w:separator/>
      </w:r>
    </w:p>
  </w:endnote>
  <w:endnote w:type="continuationSeparator" w:id="0">
    <w:p w14:paraId="2FD89F3C" w14:textId="77777777" w:rsidR="00A80892" w:rsidRDefault="00A80892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158C3" w14:textId="77777777" w:rsidR="00A80892" w:rsidRDefault="00A80892" w:rsidP="007772D7">
      <w:pPr>
        <w:spacing w:line="240" w:lineRule="auto"/>
      </w:pPr>
      <w:r>
        <w:separator/>
      </w:r>
    </w:p>
  </w:footnote>
  <w:footnote w:type="continuationSeparator" w:id="0">
    <w:p w14:paraId="2C65595D" w14:textId="77777777" w:rsidR="00A80892" w:rsidRDefault="00A80892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77777777" w:rsidR="00025F02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57E1DFF4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7266F8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F128ED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F128ED">
            <w:rPr>
              <w:rFonts w:ascii="Verdana" w:eastAsia="Times New Roman" w:hAnsi="Verdana" w:cs="Times New Roman"/>
              <w:b/>
              <w:sz w:val="28"/>
              <w:szCs w:val="28"/>
            </w:rPr>
            <w:t>09</w:t>
          </w:r>
          <w:r w:rsidR="007266F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F128ED">
            <w:rPr>
              <w:rFonts w:ascii="Verdana" w:eastAsia="Times New Roman" w:hAnsi="Verdana" w:cs="Times New Roman"/>
              <w:b/>
              <w:sz w:val="28"/>
              <w:szCs w:val="28"/>
            </w:rPr>
            <w:t>29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25F02"/>
    <w:rsid w:val="00076938"/>
    <w:rsid w:val="0009068A"/>
    <w:rsid w:val="000C59C6"/>
    <w:rsid w:val="000F2DE1"/>
    <w:rsid w:val="00110BE7"/>
    <w:rsid w:val="00122F1D"/>
    <w:rsid w:val="00131AC0"/>
    <w:rsid w:val="00162EF1"/>
    <w:rsid w:val="00164036"/>
    <w:rsid w:val="0017161B"/>
    <w:rsid w:val="001B3321"/>
    <w:rsid w:val="001C0397"/>
    <w:rsid w:val="002306F8"/>
    <w:rsid w:val="002532E7"/>
    <w:rsid w:val="0025607C"/>
    <w:rsid w:val="00270901"/>
    <w:rsid w:val="002805DE"/>
    <w:rsid w:val="002821DB"/>
    <w:rsid w:val="002B49D3"/>
    <w:rsid w:val="002D15BC"/>
    <w:rsid w:val="002D6ED6"/>
    <w:rsid w:val="003008C7"/>
    <w:rsid w:val="00317A5F"/>
    <w:rsid w:val="003A5540"/>
    <w:rsid w:val="003B786E"/>
    <w:rsid w:val="003B7C37"/>
    <w:rsid w:val="00432B7F"/>
    <w:rsid w:val="004A6FA3"/>
    <w:rsid w:val="004B638F"/>
    <w:rsid w:val="004F394A"/>
    <w:rsid w:val="00510EBB"/>
    <w:rsid w:val="005209BD"/>
    <w:rsid w:val="005801F5"/>
    <w:rsid w:val="005A6E54"/>
    <w:rsid w:val="005C691F"/>
    <w:rsid w:val="005C7B6F"/>
    <w:rsid w:val="005F3071"/>
    <w:rsid w:val="00634783"/>
    <w:rsid w:val="006624D2"/>
    <w:rsid w:val="00675AE5"/>
    <w:rsid w:val="0069206E"/>
    <w:rsid w:val="006C503F"/>
    <w:rsid w:val="00722BA2"/>
    <w:rsid w:val="007266F8"/>
    <w:rsid w:val="007351E7"/>
    <w:rsid w:val="007772D7"/>
    <w:rsid w:val="00781FBF"/>
    <w:rsid w:val="00795E50"/>
    <w:rsid w:val="007A0950"/>
    <w:rsid w:val="007B552E"/>
    <w:rsid w:val="007C5D87"/>
    <w:rsid w:val="007D72AF"/>
    <w:rsid w:val="007E4126"/>
    <w:rsid w:val="00833C47"/>
    <w:rsid w:val="008B18A9"/>
    <w:rsid w:val="009073CE"/>
    <w:rsid w:val="00936A09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80892"/>
    <w:rsid w:val="00A92314"/>
    <w:rsid w:val="00A963A0"/>
    <w:rsid w:val="00A97941"/>
    <w:rsid w:val="00B15430"/>
    <w:rsid w:val="00B331CA"/>
    <w:rsid w:val="00B6357C"/>
    <w:rsid w:val="00B91893"/>
    <w:rsid w:val="00BA141C"/>
    <w:rsid w:val="00BD1885"/>
    <w:rsid w:val="00BD4273"/>
    <w:rsid w:val="00BD7B11"/>
    <w:rsid w:val="00BF5ACB"/>
    <w:rsid w:val="00C00C2F"/>
    <w:rsid w:val="00C17F43"/>
    <w:rsid w:val="00C270C5"/>
    <w:rsid w:val="00C56E25"/>
    <w:rsid w:val="00CA5586"/>
    <w:rsid w:val="00CC764D"/>
    <w:rsid w:val="00CD1D27"/>
    <w:rsid w:val="00CE0EAC"/>
    <w:rsid w:val="00D26E8A"/>
    <w:rsid w:val="00D40B3E"/>
    <w:rsid w:val="00D47772"/>
    <w:rsid w:val="00D62004"/>
    <w:rsid w:val="00D87F09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128ED"/>
    <w:rsid w:val="00F57AA7"/>
    <w:rsid w:val="00F95B93"/>
    <w:rsid w:val="00FB302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8</cp:revision>
  <cp:lastPrinted>2017-08-13T11:31:00Z</cp:lastPrinted>
  <dcterms:created xsi:type="dcterms:W3CDTF">2021-09-27T11:08:00Z</dcterms:created>
  <dcterms:modified xsi:type="dcterms:W3CDTF">2021-09-28T07:26:00Z</dcterms:modified>
</cp:coreProperties>
</file>