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1B8A" w14:textId="77777777" w:rsidR="00934AC2" w:rsidRDefault="00934AC2" w:rsidP="005802BB">
      <w:pPr>
        <w:rPr>
          <w:b/>
          <w:bCs/>
          <w:sz w:val="28"/>
          <w:szCs w:val="28"/>
        </w:rPr>
      </w:pPr>
    </w:p>
    <w:p w14:paraId="1B9E8EEE" w14:textId="77777777" w:rsidR="00934AC2" w:rsidRDefault="00934AC2" w:rsidP="00934AC2">
      <w:pPr>
        <w:spacing w:line="40" w:lineRule="atLeast"/>
        <w:ind w:firstLine="567"/>
        <w:rPr>
          <w:b/>
          <w:bCs/>
          <w:sz w:val="24"/>
          <w:szCs w:val="24"/>
          <w:lang w:val="sv-SE"/>
        </w:rPr>
      </w:pPr>
    </w:p>
    <w:p w14:paraId="2CB85AE7" w14:textId="5B670E5B" w:rsidR="00934AC2" w:rsidRPr="00934AC2" w:rsidRDefault="003C05FA" w:rsidP="00934AC2">
      <w:pPr>
        <w:spacing w:line="40" w:lineRule="atLeast"/>
        <w:ind w:firstLine="567"/>
        <w:rPr>
          <w:b/>
          <w:bCs/>
          <w:sz w:val="24"/>
          <w:szCs w:val="24"/>
          <w:lang w:val="sv-SE"/>
        </w:rPr>
      </w:pPr>
      <w:r w:rsidRPr="00934AC2">
        <w:rPr>
          <w:b/>
          <w:bCs/>
          <w:sz w:val="24"/>
          <w:szCs w:val="24"/>
          <w:lang w:val="sv-SE"/>
        </w:rPr>
        <w:t>Åtaganden för spelare och föräldrar</w:t>
      </w:r>
    </w:p>
    <w:p w14:paraId="019EB2A1" w14:textId="74B707EF" w:rsidR="003C05FA" w:rsidRPr="00934AC2" w:rsidRDefault="003C05FA" w:rsidP="00934AC2">
      <w:pPr>
        <w:spacing w:line="40" w:lineRule="atLeast"/>
        <w:ind w:firstLine="567"/>
        <w:rPr>
          <w:b/>
          <w:bCs/>
          <w:sz w:val="24"/>
          <w:szCs w:val="24"/>
          <w:lang w:val="sv-SE"/>
        </w:rPr>
      </w:pPr>
      <w:r w:rsidRPr="00934AC2">
        <w:rPr>
          <w:b/>
          <w:bCs/>
          <w:sz w:val="24"/>
          <w:szCs w:val="24"/>
          <w:lang w:val="sv-SE"/>
        </w:rPr>
        <w:t>För spelare:</w:t>
      </w:r>
    </w:p>
    <w:p w14:paraId="403784B5" w14:textId="77777777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Kom i tid till träning och match.</w:t>
      </w:r>
    </w:p>
    <w:p w14:paraId="2CEAF2C4" w14:textId="77777777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Ha med rätt utrustning (benskydd, vattenflaska, fotbollsskor).</w:t>
      </w:r>
    </w:p>
    <w:p w14:paraId="4C70146E" w14:textId="77777777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Ge alltid 100% och ha en positiv inställning.</w:t>
      </w:r>
    </w:p>
    <w:p w14:paraId="02CCA7E4" w14:textId="77777777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Lyssna på tränarna och visa respekt mot lagkamrater och motståndare.</w:t>
      </w:r>
    </w:p>
    <w:p w14:paraId="52AE6B47" w14:textId="50627A4A" w:rsidR="003C05F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Peppa och stötta varandra – vi är ett lag!</w:t>
      </w:r>
    </w:p>
    <w:p w14:paraId="28904739" w14:textId="77777777" w:rsidR="00934AC2" w:rsidRPr="00934AC2" w:rsidRDefault="003C05FA" w:rsidP="00934AC2">
      <w:pPr>
        <w:spacing w:line="40" w:lineRule="atLeast"/>
        <w:ind w:firstLine="567"/>
        <w:rPr>
          <w:b/>
          <w:bCs/>
          <w:sz w:val="24"/>
          <w:szCs w:val="24"/>
          <w:lang w:val="sv-SE"/>
        </w:rPr>
      </w:pPr>
      <w:r w:rsidRPr="00934AC2">
        <w:rPr>
          <w:b/>
          <w:bCs/>
          <w:sz w:val="24"/>
          <w:szCs w:val="24"/>
          <w:lang w:val="sv-SE"/>
        </w:rPr>
        <w:t>För föräldrar:</w:t>
      </w:r>
    </w:p>
    <w:p w14:paraId="74EFC51B" w14:textId="588CB1DD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Se till att barnen kommer förberedda – med tillräckligt med energi för att orka träning och match.</w:t>
      </w:r>
    </w:p>
    <w:p w14:paraId="2D6980EA" w14:textId="77777777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Uppmuntra och stötta – vi hejar på laget, inte bara vårt eget barn.</w:t>
      </w:r>
    </w:p>
    <w:p w14:paraId="43835E42" w14:textId="77777777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Låt tränarna sköta coachningen under träning och match.</w:t>
      </w:r>
    </w:p>
    <w:p w14:paraId="7497289E" w14:textId="1ADAEA9B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Hjälp till vid behov (körning, kiosk, matcharrangemang etc.).</w:t>
      </w:r>
    </w:p>
    <w:p w14:paraId="65FE37C6" w14:textId="77777777" w:rsidR="003C05FA" w:rsidRPr="00455ECA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>✅ Påminn om vikten av att ha kul och utvecklas – prestation är inte allt.</w:t>
      </w:r>
    </w:p>
    <w:p w14:paraId="64AE82DD" w14:textId="08284A8D" w:rsidR="003C05FA" w:rsidRPr="00AD7ABB" w:rsidRDefault="003C05FA" w:rsidP="00934AC2">
      <w:pPr>
        <w:spacing w:line="40" w:lineRule="atLeast"/>
        <w:ind w:firstLine="567"/>
        <w:rPr>
          <w:lang w:val="sv-SE"/>
        </w:rPr>
      </w:pPr>
      <w:r w:rsidRPr="00455ECA">
        <w:rPr>
          <w:lang w:val="sv-SE"/>
        </w:rPr>
        <w:t xml:space="preserve">✅ </w:t>
      </w:r>
      <w:r w:rsidR="00AD7ABB" w:rsidRPr="00AD7ABB">
        <w:rPr>
          <w:lang w:val="sv-SE"/>
        </w:rPr>
        <w:t>Meddela i god tid om barnet inte kan delta och ange orsaken.</w:t>
      </w:r>
    </w:p>
    <w:p w14:paraId="68446306" w14:textId="77777777" w:rsidR="00D0582F" w:rsidRPr="003C05FA" w:rsidRDefault="00D0582F">
      <w:pPr>
        <w:rPr>
          <w:lang w:val="sv-SE"/>
        </w:rPr>
      </w:pPr>
    </w:p>
    <w:sectPr w:rsidR="00D0582F" w:rsidRPr="003C05FA" w:rsidSect="00934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0241" w14:textId="77777777" w:rsidR="005802BB" w:rsidRDefault="005802BB" w:rsidP="005802BB">
      <w:pPr>
        <w:spacing w:after="0" w:line="240" w:lineRule="auto"/>
      </w:pPr>
      <w:r>
        <w:separator/>
      </w:r>
    </w:p>
  </w:endnote>
  <w:endnote w:type="continuationSeparator" w:id="0">
    <w:p w14:paraId="19264F2E" w14:textId="77777777" w:rsidR="005802BB" w:rsidRDefault="005802BB" w:rsidP="0058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070C" w14:textId="77777777" w:rsidR="005802BB" w:rsidRDefault="005802B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9318" w14:textId="77777777" w:rsidR="005802BB" w:rsidRDefault="005802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2E6A" w14:textId="77777777" w:rsidR="005802BB" w:rsidRDefault="005802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094D6" w14:textId="77777777" w:rsidR="005802BB" w:rsidRDefault="005802BB" w:rsidP="005802BB">
      <w:pPr>
        <w:spacing w:after="0" w:line="240" w:lineRule="auto"/>
      </w:pPr>
      <w:r>
        <w:separator/>
      </w:r>
    </w:p>
  </w:footnote>
  <w:footnote w:type="continuationSeparator" w:id="0">
    <w:p w14:paraId="67FC5972" w14:textId="77777777" w:rsidR="005802BB" w:rsidRDefault="005802BB" w:rsidP="0058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8DDC" w14:textId="3EC0A43C" w:rsidR="005802BB" w:rsidRDefault="00AD7ABB">
    <w:pPr>
      <w:pStyle w:val="Sidhuvud"/>
    </w:pPr>
    <w:r>
      <w:rPr>
        <w:noProof/>
        <w14:ligatures w14:val="standardContextual"/>
      </w:rPr>
      <w:pict w14:anchorId="7F696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5751" o:spid="_x0000_s2051" type="#_x0000_t75" style="position:absolute;margin-left:0;margin-top:0;width:675pt;height:378pt;z-index:-251657216;mso-position-horizontal:center;mso-position-horizontal-relative:margin;mso-position-vertical:center;mso-position-vertical-relative:margin" o:allowincell="f">
          <v:imagedata r:id="rId1" o:title="1091779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94837"/>
      <w:docPartObj>
        <w:docPartGallery w:val="Watermarks"/>
        <w:docPartUnique/>
      </w:docPartObj>
    </w:sdtPr>
    <w:sdtEndPr/>
    <w:sdtContent>
      <w:p w14:paraId="62888532" w14:textId="08F74D8A" w:rsidR="005802BB" w:rsidRDefault="00AD7ABB">
        <w:pPr>
          <w:pStyle w:val="Sidhuvud"/>
        </w:pPr>
        <w:r>
          <w:rPr>
            <w:noProof/>
            <w14:ligatures w14:val="standardContextual"/>
          </w:rPr>
          <w:pict w14:anchorId="12665A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555752" o:spid="_x0000_s2052" type="#_x0000_t75" style="position:absolute;margin-left:0;margin-top:0;width:675pt;height:378pt;z-index:-251656192;mso-position-horizontal:center;mso-position-horizontal-relative:margin;mso-position-vertical:center;mso-position-vertical-relative:margin" o:allowincell="f">
              <v:imagedata r:id="rId1" o:title="10917799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9507" w14:textId="5DB0A42F" w:rsidR="005802BB" w:rsidRDefault="00AD7ABB">
    <w:pPr>
      <w:pStyle w:val="Sidhuvud"/>
    </w:pPr>
    <w:r>
      <w:rPr>
        <w:noProof/>
        <w14:ligatures w14:val="standardContextual"/>
      </w:rPr>
      <w:pict w14:anchorId="5C979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5750" o:spid="_x0000_s2050" type="#_x0000_t75" style="position:absolute;margin-left:0;margin-top:0;width:675pt;height:378pt;z-index:-251658240;mso-position-horizontal:center;mso-position-horizontal-relative:margin;mso-position-vertical:center;mso-position-vertical-relative:margin" o:allowincell="f">
          <v:imagedata r:id="rId1" o:title="1091779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FA"/>
    <w:rsid w:val="003C05FA"/>
    <w:rsid w:val="004C7A2E"/>
    <w:rsid w:val="00544D8D"/>
    <w:rsid w:val="005802BB"/>
    <w:rsid w:val="0071425F"/>
    <w:rsid w:val="0083226F"/>
    <w:rsid w:val="00934AC2"/>
    <w:rsid w:val="00AD7ABB"/>
    <w:rsid w:val="00B30466"/>
    <w:rsid w:val="00D0582F"/>
    <w:rsid w:val="00D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3BFD5ED"/>
  <w15:chartTrackingRefBased/>
  <w15:docId w15:val="{B0420200-C759-425B-A556-6EAEAC8D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5FA"/>
    <w:pPr>
      <w:spacing w:after="200" w:line="276" w:lineRule="auto"/>
    </w:pPr>
    <w:rPr>
      <w:kern w:val="0"/>
      <w:sz w:val="22"/>
      <w:szCs w:val="22"/>
      <w:lang w:val="en-US" w:eastAsia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C05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zh-CN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05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zh-CN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05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v-SE" w:eastAsia="zh-CN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05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v-SE" w:eastAsia="zh-CN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05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v-SE" w:eastAsia="zh-CN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05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v-SE" w:eastAsia="zh-CN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05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v-SE" w:eastAsia="zh-CN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05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v-SE" w:eastAsia="zh-CN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05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v-SE" w:eastAsia="zh-CN"/>
      <w14:ligatures w14:val="standardContextual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0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C0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0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05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05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05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05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05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05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0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zh-CN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C0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05F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v-SE" w:eastAsia="zh-CN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0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5F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v-SE" w:eastAsia="zh-CN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C05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05FA"/>
    <w:pPr>
      <w:spacing w:after="160" w:line="278" w:lineRule="auto"/>
      <w:ind w:left="720"/>
      <w:contextualSpacing/>
    </w:pPr>
    <w:rPr>
      <w:kern w:val="2"/>
      <w:sz w:val="24"/>
      <w:szCs w:val="24"/>
      <w:lang w:val="sv-SE" w:eastAsia="zh-CN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C05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0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sv-SE" w:eastAsia="zh-CN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5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05F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8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02BB"/>
    <w:rPr>
      <w:kern w:val="0"/>
      <w:sz w:val="22"/>
      <w:szCs w:val="22"/>
      <w:lang w:val="en-US" w:eastAsia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80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02BB"/>
    <w:rPr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16B2-8B37-479D-8C30-1F354F51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Akesson</dc:creator>
  <cp:keywords/>
  <dc:description/>
  <cp:lastModifiedBy>Robert Akesson</cp:lastModifiedBy>
  <cp:revision>2</cp:revision>
  <dcterms:created xsi:type="dcterms:W3CDTF">2025-03-13T06:35:00Z</dcterms:created>
  <dcterms:modified xsi:type="dcterms:W3CDTF">2025-03-24T13:39:00Z</dcterms:modified>
</cp:coreProperties>
</file>