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063C" w14:textId="2BD18FD4" w:rsidR="004F3B9B" w:rsidRPr="0033032C" w:rsidRDefault="00FC21E4">
      <w:pPr>
        <w:rPr>
          <w:b/>
          <w:bCs/>
          <w:sz w:val="32"/>
          <w:szCs w:val="32"/>
        </w:rPr>
      </w:pPr>
      <w:r w:rsidRPr="0033032C">
        <w:rPr>
          <w:b/>
          <w:bCs/>
          <w:sz w:val="32"/>
          <w:szCs w:val="32"/>
        </w:rPr>
        <w:t>Bingolottsförsäljning 2022</w:t>
      </w:r>
    </w:p>
    <w:p w14:paraId="7ACC56BA" w14:textId="23F42E1B" w:rsidR="0033032C" w:rsidRDefault="0033032C">
      <w:pPr>
        <w:contextualSpacing/>
        <w:rPr>
          <w:sz w:val="28"/>
          <w:szCs w:val="28"/>
        </w:rPr>
      </w:pPr>
      <w:r w:rsidRPr="0033032C">
        <w:rPr>
          <w:sz w:val="28"/>
          <w:szCs w:val="28"/>
        </w:rPr>
        <w:t xml:space="preserve">Då var det dags för IFK Fjärås årliga bingolottoförsäljning till julens </w:t>
      </w:r>
      <w:r w:rsidRPr="00234C22">
        <w:rPr>
          <w:b/>
          <w:bCs/>
          <w:sz w:val="28"/>
          <w:szCs w:val="28"/>
        </w:rPr>
        <w:t>uppesittarkväll</w:t>
      </w:r>
      <w:r w:rsidRPr="0033032C">
        <w:rPr>
          <w:sz w:val="28"/>
          <w:szCs w:val="28"/>
        </w:rPr>
        <w:t xml:space="preserve"> samt </w:t>
      </w:r>
      <w:r w:rsidRPr="00234C22">
        <w:rPr>
          <w:b/>
          <w:bCs/>
          <w:sz w:val="28"/>
          <w:szCs w:val="28"/>
        </w:rPr>
        <w:t>nyår</w:t>
      </w:r>
      <w:r w:rsidRPr="0033032C">
        <w:rPr>
          <w:sz w:val="28"/>
          <w:szCs w:val="28"/>
        </w:rPr>
        <w:t>.</w:t>
      </w:r>
    </w:p>
    <w:p w14:paraId="50878803" w14:textId="3F739BE1" w:rsidR="00234C22" w:rsidRDefault="0033032C">
      <w:pPr>
        <w:contextualSpacing/>
        <w:rPr>
          <w:sz w:val="28"/>
          <w:szCs w:val="28"/>
        </w:rPr>
      </w:pPr>
      <w:r>
        <w:rPr>
          <w:sz w:val="28"/>
          <w:szCs w:val="28"/>
        </w:rPr>
        <w:t>Det finns tre typer av lotter</w:t>
      </w:r>
      <w:r w:rsidR="008B2D5B">
        <w:rPr>
          <w:sz w:val="28"/>
          <w:szCs w:val="28"/>
        </w:rPr>
        <w:t xml:space="preserve"> till uppesittarkvällen</w:t>
      </w:r>
      <w:r>
        <w:rPr>
          <w:sz w:val="28"/>
          <w:szCs w:val="28"/>
        </w:rPr>
        <w:t>, enkellott, dubbellott samt trippellott. Lottpriserna finner ni i tabellerna nedan</w:t>
      </w:r>
      <w:r w:rsidR="00234C22">
        <w:rPr>
          <w:sz w:val="28"/>
          <w:szCs w:val="28"/>
        </w:rPr>
        <w:t xml:space="preserve"> och för</w:t>
      </w:r>
      <w:r>
        <w:rPr>
          <w:sz w:val="28"/>
          <w:szCs w:val="28"/>
        </w:rPr>
        <w:t xml:space="preserve"> varje såld lott går 15, 30 resp. 45 kr till F11’s lagkassa.</w:t>
      </w:r>
      <w:r w:rsidR="00234C22">
        <w:rPr>
          <w:sz w:val="28"/>
          <w:szCs w:val="28"/>
        </w:rPr>
        <w:t xml:space="preserve"> Utöver lotterna finns bingolottos julkalendrar till försäljning. För varje såld kalender går 25 kr till F11’s lagkassa. </w:t>
      </w:r>
      <w:r w:rsidR="008B2D5B">
        <w:rPr>
          <w:sz w:val="28"/>
          <w:szCs w:val="28"/>
        </w:rPr>
        <w:t>Till nyår finns endast enkellotter och dubbellotter.</w:t>
      </w:r>
    </w:p>
    <w:p w14:paraId="2A1054BB" w14:textId="4F8F52D7" w:rsidR="00234C22" w:rsidRDefault="00234C22">
      <w:pPr>
        <w:contextualSpacing/>
        <w:rPr>
          <w:sz w:val="28"/>
          <w:szCs w:val="28"/>
        </w:rPr>
      </w:pPr>
    </w:p>
    <w:p w14:paraId="7CED8696" w14:textId="613D09DD" w:rsidR="00234C22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>Bifogat finns listor som ni antingen kan skriva ut eller fylla i digitalt för att underlätta försäljningen.</w:t>
      </w:r>
    </w:p>
    <w:p w14:paraId="4869D1D4" w14:textId="210233B3" w:rsidR="00234C22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Fyll i nedanstående listor med familjens, vänners och bekantas beställningar. Skriv namn och antal lotter i varje kolumn. </w:t>
      </w:r>
      <w:r w:rsidRPr="00DD75D1">
        <w:rPr>
          <w:b/>
          <w:bCs/>
          <w:sz w:val="28"/>
          <w:szCs w:val="28"/>
        </w:rPr>
        <w:t>Observera</w:t>
      </w:r>
      <w:r>
        <w:rPr>
          <w:sz w:val="28"/>
          <w:szCs w:val="28"/>
        </w:rPr>
        <w:t xml:space="preserve"> att det finns två tabeller, en för uppesittarkvällen och en för nyår. </w:t>
      </w:r>
    </w:p>
    <w:p w14:paraId="6C8617D7" w14:textId="77777777" w:rsidR="00DD75D1" w:rsidRDefault="00DD75D1">
      <w:pPr>
        <w:contextualSpacing/>
        <w:rPr>
          <w:sz w:val="28"/>
          <w:szCs w:val="28"/>
        </w:rPr>
      </w:pPr>
    </w:p>
    <w:p w14:paraId="5703C68D" w14:textId="60A3C628" w:rsidR="00234C22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Skicka därefter listorna till </w:t>
      </w:r>
      <w:hyperlink r:id="rId4" w:history="1">
        <w:r w:rsidRPr="00183315">
          <w:rPr>
            <w:rStyle w:val="Hyperlnk"/>
            <w:sz w:val="28"/>
            <w:szCs w:val="28"/>
          </w:rPr>
          <w:t>anna.hilpold@hotmail.com</w:t>
        </w:r>
      </w:hyperlink>
      <w:r>
        <w:rPr>
          <w:sz w:val="28"/>
          <w:szCs w:val="28"/>
        </w:rPr>
        <w:t xml:space="preserve"> alternativt lämna </w:t>
      </w:r>
      <w:r w:rsidR="0068128C">
        <w:rPr>
          <w:sz w:val="28"/>
          <w:szCs w:val="28"/>
        </w:rPr>
        <w:t xml:space="preserve">utskrivna listor </w:t>
      </w:r>
      <w:r>
        <w:rPr>
          <w:sz w:val="28"/>
          <w:szCs w:val="28"/>
        </w:rPr>
        <w:t>till Helena Goude. I samband med</w:t>
      </w:r>
      <w:r w:rsidR="00DD75D1">
        <w:rPr>
          <w:sz w:val="28"/>
          <w:szCs w:val="28"/>
        </w:rPr>
        <w:t xml:space="preserve"> överlämnandet</w:t>
      </w:r>
      <w:r>
        <w:rPr>
          <w:sz w:val="28"/>
          <w:szCs w:val="28"/>
        </w:rPr>
        <w:t xml:space="preserve"> måste betalning ske. Betalning görs till Anna Hilpold på </w:t>
      </w:r>
      <w:proofErr w:type="spellStart"/>
      <w:r>
        <w:rPr>
          <w:sz w:val="28"/>
          <w:szCs w:val="28"/>
        </w:rPr>
        <w:t>telefonnr</w:t>
      </w:r>
      <w:proofErr w:type="spellEnd"/>
      <w:r>
        <w:rPr>
          <w:sz w:val="28"/>
          <w:szCs w:val="28"/>
        </w:rPr>
        <w:t>: 0730 808 500.</w:t>
      </w:r>
    </w:p>
    <w:p w14:paraId="73E528C0" w14:textId="7EE01193" w:rsidR="00234C22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>Listorna och betalning måste vara oss tillhanda senast 10 december.</w:t>
      </w:r>
      <w:r w:rsidR="00DD75D1">
        <w:rPr>
          <w:sz w:val="28"/>
          <w:szCs w:val="28"/>
        </w:rPr>
        <w:t xml:space="preserve"> Lotterna kommer sedan att lämnas över till er vid lämpligt tillfälle (exempelvis vid träning).</w:t>
      </w:r>
    </w:p>
    <w:p w14:paraId="0E03B890" w14:textId="3FCC33CB" w:rsidR="00234C22" w:rsidRDefault="00234C22">
      <w:pPr>
        <w:contextualSpacing/>
        <w:rPr>
          <w:sz w:val="28"/>
          <w:szCs w:val="28"/>
        </w:rPr>
      </w:pPr>
    </w:p>
    <w:p w14:paraId="32A9B43B" w14:textId="6738AEE7" w:rsidR="00234C22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>Varma hälsningar</w:t>
      </w:r>
    </w:p>
    <w:p w14:paraId="71076FC5" w14:textId="7992535A" w:rsidR="0033032C" w:rsidRDefault="00234C22">
      <w:pPr>
        <w:contextualSpacing/>
        <w:rPr>
          <w:sz w:val="28"/>
          <w:szCs w:val="28"/>
        </w:rPr>
      </w:pPr>
      <w:r>
        <w:rPr>
          <w:sz w:val="28"/>
          <w:szCs w:val="28"/>
        </w:rPr>
        <w:t>Anna Hilpold &amp; Helena Goude</w:t>
      </w:r>
    </w:p>
    <w:p w14:paraId="7D94AD56" w14:textId="4BCAB002" w:rsidR="00DD75D1" w:rsidRDefault="00DD75D1">
      <w:pPr>
        <w:contextualSpacing/>
        <w:rPr>
          <w:sz w:val="28"/>
          <w:szCs w:val="28"/>
        </w:rPr>
      </w:pPr>
    </w:p>
    <w:p w14:paraId="39CF08A1" w14:textId="77777777" w:rsidR="00DD75D1" w:rsidRPr="00DD75D1" w:rsidRDefault="00DD75D1">
      <w:pPr>
        <w:contextualSpacing/>
        <w:rPr>
          <w:sz w:val="28"/>
          <w:szCs w:val="28"/>
        </w:rPr>
      </w:pPr>
    </w:p>
    <w:tbl>
      <w:tblPr>
        <w:tblStyle w:val="Tabellrutnt"/>
        <w:tblpPr w:leftFromText="141" w:rightFromText="141" w:vertAnchor="text" w:horzAnchor="margin" w:tblpXSpec="center" w:tblpY="429"/>
        <w:tblW w:w="14402" w:type="dxa"/>
        <w:tblLook w:val="04A0" w:firstRow="1" w:lastRow="0" w:firstColumn="1" w:lastColumn="0" w:noHBand="0" w:noVBand="1"/>
      </w:tblPr>
      <w:tblGrid>
        <w:gridCol w:w="3941"/>
        <w:gridCol w:w="2611"/>
        <w:gridCol w:w="2616"/>
        <w:gridCol w:w="2616"/>
        <w:gridCol w:w="2618"/>
      </w:tblGrid>
      <w:tr w:rsidR="0033032C" w14:paraId="28FFA109" w14:textId="77777777" w:rsidTr="0033032C">
        <w:trPr>
          <w:trHeight w:val="398"/>
        </w:trPr>
        <w:tc>
          <w:tcPr>
            <w:tcW w:w="3941" w:type="dxa"/>
            <w:shd w:val="clear" w:color="auto" w:fill="AEAAAA" w:themeFill="background2" w:themeFillShade="BF"/>
          </w:tcPr>
          <w:p w14:paraId="043655E5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UPPESITTARKVÄLLEN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3389F26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EAAAA" w:themeFill="background2" w:themeFillShade="BF"/>
          </w:tcPr>
          <w:p w14:paraId="4E254CC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EAAAA" w:themeFill="background2" w:themeFillShade="BF"/>
          </w:tcPr>
          <w:p w14:paraId="0800708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EAAAA" w:themeFill="background2" w:themeFillShade="BF"/>
          </w:tcPr>
          <w:p w14:paraId="13EA926A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B213A4C" w14:textId="77777777" w:rsidTr="00234C22">
        <w:trPr>
          <w:trHeight w:val="432"/>
        </w:trPr>
        <w:tc>
          <w:tcPr>
            <w:tcW w:w="3941" w:type="dxa"/>
          </w:tcPr>
          <w:p w14:paraId="71D19668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Familj/Person</w:t>
            </w:r>
          </w:p>
        </w:tc>
        <w:tc>
          <w:tcPr>
            <w:tcW w:w="2611" w:type="dxa"/>
          </w:tcPr>
          <w:p w14:paraId="10840035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Enkellott (100:-)</w:t>
            </w:r>
          </w:p>
        </w:tc>
        <w:tc>
          <w:tcPr>
            <w:tcW w:w="2616" w:type="dxa"/>
          </w:tcPr>
          <w:p w14:paraId="33089E70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Dubbellott (200:-)</w:t>
            </w:r>
          </w:p>
        </w:tc>
        <w:tc>
          <w:tcPr>
            <w:tcW w:w="2616" w:type="dxa"/>
          </w:tcPr>
          <w:p w14:paraId="6CB2F677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Trippellott (300:-)</w:t>
            </w:r>
          </w:p>
        </w:tc>
        <w:tc>
          <w:tcPr>
            <w:tcW w:w="2618" w:type="dxa"/>
          </w:tcPr>
          <w:p w14:paraId="28A633E2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Julkalender (100:-)</w:t>
            </w:r>
          </w:p>
        </w:tc>
      </w:tr>
      <w:tr w:rsidR="0033032C" w14:paraId="35647435" w14:textId="77777777" w:rsidTr="0033032C">
        <w:trPr>
          <w:trHeight w:val="398"/>
        </w:trPr>
        <w:tc>
          <w:tcPr>
            <w:tcW w:w="3941" w:type="dxa"/>
          </w:tcPr>
          <w:p w14:paraId="14C63D3E" w14:textId="27D8A196" w:rsidR="0033032C" w:rsidRPr="00234C22" w:rsidRDefault="0033032C" w:rsidP="0033032C">
            <w:pPr>
              <w:rPr>
                <w:b/>
                <w:bCs/>
                <w:i/>
                <w:iCs/>
              </w:rPr>
            </w:pPr>
          </w:p>
        </w:tc>
        <w:tc>
          <w:tcPr>
            <w:tcW w:w="2611" w:type="dxa"/>
          </w:tcPr>
          <w:p w14:paraId="14283FE1" w14:textId="2CDB49A2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72751B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A777F9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056601EC" w14:textId="7EDDB27E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3CB7B7E0" w14:textId="77777777" w:rsidTr="0033032C">
        <w:trPr>
          <w:trHeight w:val="427"/>
        </w:trPr>
        <w:tc>
          <w:tcPr>
            <w:tcW w:w="3941" w:type="dxa"/>
          </w:tcPr>
          <w:p w14:paraId="69CAD4F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5580A8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3D98A2E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23AD504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4AEE8D83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6289E9C2" w14:textId="77777777" w:rsidTr="0033032C">
        <w:trPr>
          <w:trHeight w:val="398"/>
        </w:trPr>
        <w:tc>
          <w:tcPr>
            <w:tcW w:w="3941" w:type="dxa"/>
          </w:tcPr>
          <w:p w14:paraId="6F15EBA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6FF743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11A1B2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190715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7D59366D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26D1579" w14:textId="77777777" w:rsidTr="0033032C">
        <w:trPr>
          <w:trHeight w:val="427"/>
        </w:trPr>
        <w:tc>
          <w:tcPr>
            <w:tcW w:w="3941" w:type="dxa"/>
          </w:tcPr>
          <w:p w14:paraId="5FD9A28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B3DC45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BA2955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374768D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498D07B2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1AE26EB7" w14:textId="77777777" w:rsidTr="0033032C">
        <w:trPr>
          <w:trHeight w:val="398"/>
        </w:trPr>
        <w:tc>
          <w:tcPr>
            <w:tcW w:w="3941" w:type="dxa"/>
          </w:tcPr>
          <w:p w14:paraId="6DDDACA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C36745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01AF60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255CD66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7599731F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26B81769" w14:textId="77777777" w:rsidTr="0033032C">
        <w:trPr>
          <w:trHeight w:val="427"/>
        </w:trPr>
        <w:tc>
          <w:tcPr>
            <w:tcW w:w="3941" w:type="dxa"/>
          </w:tcPr>
          <w:p w14:paraId="7BBE1F1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47BBD9E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CA321E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9584A1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7B2071BB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6BFBFDF" w14:textId="77777777" w:rsidTr="0033032C">
        <w:trPr>
          <w:trHeight w:val="427"/>
        </w:trPr>
        <w:tc>
          <w:tcPr>
            <w:tcW w:w="3941" w:type="dxa"/>
          </w:tcPr>
          <w:p w14:paraId="7F66D00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646FE2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C8FCEF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404B70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43EF19DB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F36286A" w14:textId="77777777" w:rsidTr="0033032C">
        <w:trPr>
          <w:trHeight w:val="427"/>
        </w:trPr>
        <w:tc>
          <w:tcPr>
            <w:tcW w:w="3941" w:type="dxa"/>
          </w:tcPr>
          <w:p w14:paraId="0235FBB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C078B0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86C7D2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50B3A2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4AC1FDE5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10DAFCB4" w14:textId="77777777" w:rsidTr="0033032C">
        <w:trPr>
          <w:trHeight w:val="427"/>
        </w:trPr>
        <w:tc>
          <w:tcPr>
            <w:tcW w:w="3941" w:type="dxa"/>
          </w:tcPr>
          <w:p w14:paraId="1B56AED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77D74A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2F0CD4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B00403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53AC3786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916163F" w14:textId="77777777" w:rsidTr="0033032C">
        <w:trPr>
          <w:trHeight w:val="427"/>
        </w:trPr>
        <w:tc>
          <w:tcPr>
            <w:tcW w:w="3941" w:type="dxa"/>
          </w:tcPr>
          <w:p w14:paraId="34515AA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00F1D0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ED921A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AEDFA6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16AB6A34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0BD5282" w14:textId="77777777" w:rsidTr="0033032C">
        <w:trPr>
          <w:trHeight w:val="427"/>
        </w:trPr>
        <w:tc>
          <w:tcPr>
            <w:tcW w:w="3941" w:type="dxa"/>
          </w:tcPr>
          <w:p w14:paraId="4ED6181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0668299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511496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3398DF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32083A9C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C1CA161" w14:textId="77777777" w:rsidTr="0033032C">
        <w:trPr>
          <w:trHeight w:val="427"/>
        </w:trPr>
        <w:tc>
          <w:tcPr>
            <w:tcW w:w="3941" w:type="dxa"/>
          </w:tcPr>
          <w:p w14:paraId="2F12EEB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045D4C0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A3AAF6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8684D8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2473DE1C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2CC8BA14" w14:textId="77777777" w:rsidTr="0033032C">
        <w:trPr>
          <w:trHeight w:val="427"/>
        </w:trPr>
        <w:tc>
          <w:tcPr>
            <w:tcW w:w="3941" w:type="dxa"/>
          </w:tcPr>
          <w:p w14:paraId="11C90DC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92263A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67551D9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75DC8C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73EB8135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1D87F69F" w14:textId="77777777" w:rsidTr="0033032C">
        <w:trPr>
          <w:trHeight w:val="427"/>
        </w:trPr>
        <w:tc>
          <w:tcPr>
            <w:tcW w:w="3941" w:type="dxa"/>
          </w:tcPr>
          <w:p w14:paraId="2695A70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5636052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170467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B4C1DE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3223ABF0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3753DA2C" w14:textId="77777777" w:rsidTr="0033032C">
        <w:trPr>
          <w:trHeight w:val="427"/>
        </w:trPr>
        <w:tc>
          <w:tcPr>
            <w:tcW w:w="3941" w:type="dxa"/>
          </w:tcPr>
          <w:p w14:paraId="1F3584A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32DEAE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398A42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1DDA9D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6FCA19FC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327AE939" w14:textId="77777777" w:rsidTr="0033032C">
        <w:trPr>
          <w:trHeight w:val="427"/>
        </w:trPr>
        <w:tc>
          <w:tcPr>
            <w:tcW w:w="3941" w:type="dxa"/>
          </w:tcPr>
          <w:p w14:paraId="595EA79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1F4F56D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1C2746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BF8838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67DA083D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2E92DB04" w14:textId="77777777" w:rsidTr="0033032C">
        <w:trPr>
          <w:trHeight w:val="427"/>
        </w:trPr>
        <w:tc>
          <w:tcPr>
            <w:tcW w:w="3941" w:type="dxa"/>
          </w:tcPr>
          <w:p w14:paraId="4530BBA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799B05B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B377C2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2AA3887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</w:tcPr>
          <w:p w14:paraId="5EB706F5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66AE5F2A" w14:textId="77777777" w:rsidTr="0033032C">
        <w:trPr>
          <w:trHeight w:val="427"/>
        </w:trPr>
        <w:tc>
          <w:tcPr>
            <w:tcW w:w="3941" w:type="dxa"/>
            <w:tcBorders>
              <w:bottom w:val="single" w:sz="4" w:space="0" w:color="auto"/>
            </w:tcBorders>
          </w:tcPr>
          <w:p w14:paraId="52E3BBF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05AFDA7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465CBCE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14:paraId="6EC6DFA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</w:tcPr>
          <w:p w14:paraId="5E7FC4D1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78D7A126" w14:textId="77777777" w:rsidTr="008B2D5B">
        <w:trPr>
          <w:trHeight w:val="427"/>
        </w:trPr>
        <w:tc>
          <w:tcPr>
            <w:tcW w:w="3941" w:type="dxa"/>
            <w:shd w:val="clear" w:color="auto" w:fill="AEAAAA" w:themeFill="background2" w:themeFillShade="BF"/>
          </w:tcPr>
          <w:p w14:paraId="4A85B4E9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NYÅR</w:t>
            </w:r>
          </w:p>
        </w:tc>
        <w:tc>
          <w:tcPr>
            <w:tcW w:w="2611" w:type="dxa"/>
            <w:shd w:val="clear" w:color="auto" w:fill="AEAAAA" w:themeFill="background2" w:themeFillShade="BF"/>
          </w:tcPr>
          <w:p w14:paraId="067A22A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EAAAA" w:themeFill="background2" w:themeFillShade="BF"/>
          </w:tcPr>
          <w:p w14:paraId="168FB8C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2B19EC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13247636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739777A6" w14:textId="77777777" w:rsidTr="008B2D5B">
        <w:trPr>
          <w:trHeight w:val="427"/>
        </w:trPr>
        <w:tc>
          <w:tcPr>
            <w:tcW w:w="3941" w:type="dxa"/>
          </w:tcPr>
          <w:p w14:paraId="034E1D1A" w14:textId="77777777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Familj/Person</w:t>
            </w:r>
          </w:p>
        </w:tc>
        <w:tc>
          <w:tcPr>
            <w:tcW w:w="2611" w:type="dxa"/>
          </w:tcPr>
          <w:p w14:paraId="66BF304E" w14:textId="6943504E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Enkellott (</w:t>
            </w:r>
            <w:r w:rsidR="008B2D5B">
              <w:rPr>
                <w:b/>
                <w:bCs/>
              </w:rPr>
              <w:t>50</w:t>
            </w:r>
            <w:r>
              <w:rPr>
                <w:b/>
                <w:bCs/>
              </w:rPr>
              <w:t>:-)</w:t>
            </w:r>
          </w:p>
        </w:tc>
        <w:tc>
          <w:tcPr>
            <w:tcW w:w="2616" w:type="dxa"/>
          </w:tcPr>
          <w:p w14:paraId="4FAD1394" w14:textId="3C6C4114" w:rsidR="0033032C" w:rsidRDefault="0033032C" w:rsidP="0033032C">
            <w:pPr>
              <w:rPr>
                <w:b/>
                <w:bCs/>
              </w:rPr>
            </w:pPr>
            <w:r>
              <w:rPr>
                <w:b/>
                <w:bCs/>
              </w:rPr>
              <w:t>Dubbellott (</w:t>
            </w:r>
            <w:r w:rsidR="008B2D5B">
              <w:rPr>
                <w:b/>
                <w:bCs/>
              </w:rPr>
              <w:t>100</w:t>
            </w:r>
            <w:r>
              <w:rPr>
                <w:b/>
                <w:bCs/>
              </w:rPr>
              <w:t>:-)</w:t>
            </w:r>
          </w:p>
        </w:tc>
        <w:tc>
          <w:tcPr>
            <w:tcW w:w="2616" w:type="dxa"/>
            <w:shd w:val="clear" w:color="auto" w:fill="A6A6A6" w:themeFill="background1" w:themeFillShade="A6"/>
          </w:tcPr>
          <w:p w14:paraId="3DD4ED2E" w14:textId="45D60EA4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2C9BE470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6AE66543" w14:textId="77777777" w:rsidTr="008B2D5B">
        <w:trPr>
          <w:trHeight w:val="427"/>
        </w:trPr>
        <w:tc>
          <w:tcPr>
            <w:tcW w:w="3941" w:type="dxa"/>
          </w:tcPr>
          <w:p w14:paraId="14D608C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721B7C4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237C972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7DBF6C5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33AC0FC9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6B61F1E0" w14:textId="77777777" w:rsidTr="008B2D5B">
        <w:trPr>
          <w:trHeight w:val="427"/>
        </w:trPr>
        <w:tc>
          <w:tcPr>
            <w:tcW w:w="3941" w:type="dxa"/>
          </w:tcPr>
          <w:p w14:paraId="23C7B3F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F50426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50F64C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3A9AAC9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5ADD0050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3727B05" w14:textId="77777777" w:rsidTr="008B2D5B">
        <w:trPr>
          <w:trHeight w:val="427"/>
        </w:trPr>
        <w:tc>
          <w:tcPr>
            <w:tcW w:w="3941" w:type="dxa"/>
          </w:tcPr>
          <w:p w14:paraId="2788FF0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4DACBC0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76B66ED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4FC762E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2F2A43A9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5BECC8FF" w14:textId="77777777" w:rsidTr="008B2D5B">
        <w:trPr>
          <w:trHeight w:val="427"/>
        </w:trPr>
        <w:tc>
          <w:tcPr>
            <w:tcW w:w="3941" w:type="dxa"/>
          </w:tcPr>
          <w:p w14:paraId="59E6336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F4DCB6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168227D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1A3EED6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7B252AED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00633E3C" w14:textId="77777777" w:rsidTr="008B2D5B">
        <w:trPr>
          <w:trHeight w:val="427"/>
        </w:trPr>
        <w:tc>
          <w:tcPr>
            <w:tcW w:w="3941" w:type="dxa"/>
          </w:tcPr>
          <w:p w14:paraId="25E7C51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477FDC4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F31F44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0A75C80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6388564A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7E52AB66" w14:textId="77777777" w:rsidTr="008B2D5B">
        <w:trPr>
          <w:trHeight w:val="427"/>
        </w:trPr>
        <w:tc>
          <w:tcPr>
            <w:tcW w:w="3941" w:type="dxa"/>
          </w:tcPr>
          <w:p w14:paraId="7A57461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0129708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2DCD959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42EFEF4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09BBA26B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213D9D7E" w14:textId="77777777" w:rsidTr="008B2D5B">
        <w:trPr>
          <w:trHeight w:val="427"/>
        </w:trPr>
        <w:tc>
          <w:tcPr>
            <w:tcW w:w="3941" w:type="dxa"/>
          </w:tcPr>
          <w:p w14:paraId="448661A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725D891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9619C3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00B1AD1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3B4A020E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737877A3" w14:textId="77777777" w:rsidTr="008B2D5B">
        <w:trPr>
          <w:trHeight w:val="427"/>
        </w:trPr>
        <w:tc>
          <w:tcPr>
            <w:tcW w:w="3941" w:type="dxa"/>
          </w:tcPr>
          <w:p w14:paraId="263F4C9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56924F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DBC5D8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0E5D655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30060EF4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3B28C07D" w14:textId="77777777" w:rsidTr="008B2D5B">
        <w:trPr>
          <w:trHeight w:val="427"/>
        </w:trPr>
        <w:tc>
          <w:tcPr>
            <w:tcW w:w="3941" w:type="dxa"/>
          </w:tcPr>
          <w:p w14:paraId="669E423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605FCEF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692B08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548B98C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0A71647D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5ECB7D01" w14:textId="77777777" w:rsidTr="008B2D5B">
        <w:trPr>
          <w:trHeight w:val="427"/>
        </w:trPr>
        <w:tc>
          <w:tcPr>
            <w:tcW w:w="3941" w:type="dxa"/>
          </w:tcPr>
          <w:p w14:paraId="527D7B7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2F6997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396B23A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5E43B64D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66B592BE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53EC7267" w14:textId="77777777" w:rsidTr="008B2D5B">
        <w:trPr>
          <w:trHeight w:val="427"/>
        </w:trPr>
        <w:tc>
          <w:tcPr>
            <w:tcW w:w="3941" w:type="dxa"/>
          </w:tcPr>
          <w:p w14:paraId="45B9AC17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7F0BC68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01CCBAAF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26228C8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1676501F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563CB7CC" w14:textId="77777777" w:rsidTr="008B2D5B">
        <w:trPr>
          <w:trHeight w:val="427"/>
        </w:trPr>
        <w:tc>
          <w:tcPr>
            <w:tcW w:w="3941" w:type="dxa"/>
          </w:tcPr>
          <w:p w14:paraId="7EA8A6A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70D3AF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19CE74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3B619A2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2A63EB0A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2DD278E8" w14:textId="77777777" w:rsidTr="008B2D5B">
        <w:trPr>
          <w:trHeight w:val="427"/>
        </w:trPr>
        <w:tc>
          <w:tcPr>
            <w:tcW w:w="3941" w:type="dxa"/>
          </w:tcPr>
          <w:p w14:paraId="4B0C0490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717E23A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A4EA3B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15EB526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7FC46E90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1564EC2" w14:textId="77777777" w:rsidTr="008B2D5B">
        <w:trPr>
          <w:trHeight w:val="427"/>
        </w:trPr>
        <w:tc>
          <w:tcPr>
            <w:tcW w:w="3941" w:type="dxa"/>
          </w:tcPr>
          <w:p w14:paraId="5554752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41E885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2608C01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0CE7D08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34371CBD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2C1BC7F" w14:textId="77777777" w:rsidTr="008B2D5B">
        <w:trPr>
          <w:trHeight w:val="427"/>
        </w:trPr>
        <w:tc>
          <w:tcPr>
            <w:tcW w:w="3941" w:type="dxa"/>
          </w:tcPr>
          <w:p w14:paraId="2F2018AB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7D5F1FE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557BB3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51B5B572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42FEC469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4AEB07F1" w14:textId="77777777" w:rsidTr="008B2D5B">
        <w:trPr>
          <w:trHeight w:val="427"/>
        </w:trPr>
        <w:tc>
          <w:tcPr>
            <w:tcW w:w="3941" w:type="dxa"/>
          </w:tcPr>
          <w:p w14:paraId="5A317D0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37976538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612D4B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5B77FD6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25410860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39C94D0B" w14:textId="77777777" w:rsidTr="008B2D5B">
        <w:trPr>
          <w:trHeight w:val="427"/>
        </w:trPr>
        <w:tc>
          <w:tcPr>
            <w:tcW w:w="3941" w:type="dxa"/>
          </w:tcPr>
          <w:p w14:paraId="529112C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28B46F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42D9126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7326337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1B918C8A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7C92E45C" w14:textId="77777777" w:rsidTr="008B2D5B">
        <w:trPr>
          <w:trHeight w:val="427"/>
        </w:trPr>
        <w:tc>
          <w:tcPr>
            <w:tcW w:w="3941" w:type="dxa"/>
          </w:tcPr>
          <w:p w14:paraId="32997C3E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4540308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4A91F13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5BDF02AC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157675D3" w14:textId="77777777" w:rsidR="0033032C" w:rsidRDefault="0033032C" w:rsidP="0033032C">
            <w:pPr>
              <w:rPr>
                <w:b/>
                <w:bCs/>
              </w:rPr>
            </w:pPr>
          </w:p>
        </w:tc>
      </w:tr>
      <w:tr w:rsidR="0033032C" w14:paraId="604D45C7" w14:textId="77777777" w:rsidTr="008B2D5B">
        <w:trPr>
          <w:trHeight w:val="427"/>
        </w:trPr>
        <w:tc>
          <w:tcPr>
            <w:tcW w:w="3941" w:type="dxa"/>
          </w:tcPr>
          <w:p w14:paraId="327E2575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1" w:type="dxa"/>
          </w:tcPr>
          <w:p w14:paraId="2C6FD6A4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</w:tcPr>
          <w:p w14:paraId="598A22F3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6" w:type="dxa"/>
            <w:shd w:val="clear" w:color="auto" w:fill="A6A6A6" w:themeFill="background1" w:themeFillShade="A6"/>
          </w:tcPr>
          <w:p w14:paraId="236BA829" w14:textId="77777777" w:rsidR="0033032C" w:rsidRDefault="0033032C" w:rsidP="0033032C">
            <w:pPr>
              <w:rPr>
                <w:b/>
                <w:bCs/>
              </w:rPr>
            </w:pPr>
          </w:p>
        </w:tc>
        <w:tc>
          <w:tcPr>
            <w:tcW w:w="2618" w:type="dxa"/>
            <w:shd w:val="clear" w:color="auto" w:fill="A6A6A6" w:themeFill="background1" w:themeFillShade="A6"/>
          </w:tcPr>
          <w:p w14:paraId="741EE53D" w14:textId="77777777" w:rsidR="0033032C" w:rsidRDefault="0033032C" w:rsidP="0033032C">
            <w:pPr>
              <w:rPr>
                <w:b/>
                <w:bCs/>
              </w:rPr>
            </w:pPr>
          </w:p>
        </w:tc>
      </w:tr>
    </w:tbl>
    <w:p w14:paraId="6361B6A5" w14:textId="77777777" w:rsidR="00FC21E4" w:rsidRPr="00FC21E4" w:rsidRDefault="00FC21E4" w:rsidP="00DD75D1">
      <w:pPr>
        <w:rPr>
          <w:b/>
          <w:bCs/>
        </w:rPr>
      </w:pPr>
    </w:p>
    <w:sectPr w:rsidR="00FC21E4" w:rsidRPr="00FC21E4" w:rsidSect="0033032C">
      <w:pgSz w:w="16840" w:h="11900" w:orient="landscape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E4"/>
    <w:rsid w:val="000F7072"/>
    <w:rsid w:val="001138CE"/>
    <w:rsid w:val="00234C22"/>
    <w:rsid w:val="0033032C"/>
    <w:rsid w:val="005342C5"/>
    <w:rsid w:val="00553952"/>
    <w:rsid w:val="0068128C"/>
    <w:rsid w:val="008B2D5B"/>
    <w:rsid w:val="009D3AA4"/>
    <w:rsid w:val="00DD75D1"/>
    <w:rsid w:val="00ED3D56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365E93"/>
  <w15:chartTrackingRefBased/>
  <w15:docId w15:val="{0D7A1665-6BCA-E641-A09D-85325B5A6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C21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34C2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4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.hilpold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Hilpold</dc:creator>
  <cp:keywords/>
  <dc:description/>
  <cp:lastModifiedBy>Anna Hilpold</cp:lastModifiedBy>
  <cp:revision>3</cp:revision>
  <dcterms:created xsi:type="dcterms:W3CDTF">2022-10-26T11:15:00Z</dcterms:created>
  <dcterms:modified xsi:type="dcterms:W3CDTF">2022-11-07T08:22:00Z</dcterms:modified>
</cp:coreProperties>
</file>