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D7504" w14:textId="77777777" w:rsidR="00B334F3" w:rsidRDefault="00B334F3" w:rsidP="00B334F3">
      <w:pPr>
        <w:pStyle w:val="Rubrik2"/>
      </w:pPr>
      <w:r w:rsidRPr="00B334F3">
        <w:t xml:space="preserve">Arbetsbeskrivning för IFK-kiosken i Attarpshallen </w:t>
      </w:r>
    </w:p>
    <w:p w14:paraId="2A4D03FA" w14:textId="0EACC796" w:rsidR="00B334F3" w:rsidRDefault="00B334F3" w:rsidP="00FC31EE">
      <w:pPr>
        <w:pStyle w:val="Brdtext"/>
        <w:rPr>
          <w:rFonts w:asciiTheme="minorHAnsi" w:hAnsiTheme="minorHAnsi" w:cstheme="minorHAnsi"/>
        </w:rPr>
      </w:pPr>
    </w:p>
    <w:p w14:paraId="157174C6" w14:textId="52E493CE" w:rsidR="007C6ACD" w:rsidRDefault="007C6ACD" w:rsidP="007C6ACD">
      <w:pPr>
        <w:pStyle w:val="Rubrik2"/>
      </w:pPr>
      <w:r>
        <w:t>LÄS IGENOM DESSA DOKUMENT NÄR DU PÅBÖRJAR DITT PASS I KIOSKEN!!</w:t>
      </w:r>
    </w:p>
    <w:p w14:paraId="42467837" w14:textId="77777777" w:rsidR="00B334F3" w:rsidRPr="00B334F3" w:rsidRDefault="00B334F3" w:rsidP="00FC31EE">
      <w:pPr>
        <w:pStyle w:val="Brdtext"/>
        <w:rPr>
          <w:rFonts w:asciiTheme="minorHAnsi" w:hAnsiTheme="minorHAnsi" w:cstheme="minorHAnsi"/>
          <w:sz w:val="24"/>
          <w:szCs w:val="24"/>
        </w:rPr>
      </w:pPr>
      <w:r w:rsidRPr="00B334F3">
        <w:rPr>
          <w:rFonts w:asciiTheme="minorHAnsi" w:hAnsiTheme="minorHAnsi" w:cstheme="minorHAnsi"/>
          <w:sz w:val="24"/>
          <w:szCs w:val="24"/>
        </w:rPr>
        <w:t xml:space="preserve">Det ideella arbetet som ni föräldrar utför i kiosken och Attarpshallarna är oerhört värdefullt för verksamheten. Kiosken är en viktig inkomstkälla för föreningen och ger en bra service för våra gästande lag, andra besökare och våra egna medlemmar. </w:t>
      </w:r>
    </w:p>
    <w:p w14:paraId="2BF849B2" w14:textId="77777777" w:rsidR="00B334F3" w:rsidRPr="00B334F3" w:rsidRDefault="00B334F3" w:rsidP="00FC31EE">
      <w:pPr>
        <w:pStyle w:val="Brdtext"/>
        <w:rPr>
          <w:rFonts w:asciiTheme="minorHAnsi" w:hAnsiTheme="minorHAnsi" w:cstheme="minorHAnsi"/>
          <w:sz w:val="24"/>
          <w:szCs w:val="24"/>
        </w:rPr>
      </w:pPr>
      <w:r w:rsidRPr="00B334F3">
        <w:rPr>
          <w:rFonts w:asciiTheme="minorHAnsi" w:hAnsiTheme="minorHAnsi" w:cstheme="minorHAnsi"/>
          <w:sz w:val="24"/>
          <w:szCs w:val="24"/>
        </w:rPr>
        <w:t xml:space="preserve">IFK Bankeryd har som mål att hälften av intäkterna i kiosken ska vara vinst, så det är viktigt att vi inte behöver slänga varor som inte blivit sålda. För att vi ytterligare ska kunna förbättra kioskens omsättning tar vi tacksamt emot idéer. </w:t>
      </w:r>
    </w:p>
    <w:p w14:paraId="20C32AB6" w14:textId="16D6C5CC" w:rsidR="00B334F3" w:rsidRDefault="00B334F3" w:rsidP="00FC31EE">
      <w:pPr>
        <w:pStyle w:val="Brdtext"/>
        <w:rPr>
          <w:rFonts w:asciiTheme="minorHAnsi" w:hAnsiTheme="minorHAnsi" w:cstheme="minorHAnsi"/>
          <w:sz w:val="24"/>
          <w:szCs w:val="24"/>
        </w:rPr>
      </w:pPr>
      <w:r w:rsidRPr="00B334F3">
        <w:rPr>
          <w:rFonts w:asciiTheme="minorHAnsi" w:hAnsiTheme="minorHAnsi" w:cstheme="minorHAnsi"/>
          <w:sz w:val="24"/>
          <w:szCs w:val="24"/>
        </w:rPr>
        <w:t xml:space="preserve">Under den tid ni har kioskansvar bjuder vi på en kopp kaffe, övriga varor köps till ordinarie pris. I kiosken ger vi inte ut något gratis, ger ingen kredit eller lånar ut pengar. De domare och funktionärer som ska bjudas på fika/korv får en fikakupong (värde 25 kr) från IFK Bankeryd som lämnas i kiosken. Detsamma gäller spelande lags ledare. </w:t>
      </w:r>
    </w:p>
    <w:p w14:paraId="34287E70" w14:textId="389233BC" w:rsidR="00FD3E71" w:rsidRPr="00B334F3" w:rsidRDefault="00FD3E71" w:rsidP="00FD3E71">
      <w:pPr>
        <w:pStyle w:val="Brdtext"/>
        <w:rPr>
          <w:rFonts w:asciiTheme="minorHAnsi" w:hAnsiTheme="minorHAnsi" w:cstheme="minorHAnsi"/>
          <w:sz w:val="24"/>
          <w:szCs w:val="24"/>
        </w:rPr>
      </w:pPr>
    </w:p>
    <w:p w14:paraId="486EE9EB" w14:textId="77777777" w:rsidR="00FD3E71" w:rsidRPr="00B334F3" w:rsidRDefault="00FD3E71" w:rsidP="00FC31EE">
      <w:pPr>
        <w:pStyle w:val="Brdtext"/>
        <w:rPr>
          <w:rFonts w:asciiTheme="minorHAnsi" w:hAnsiTheme="minorHAnsi" w:cstheme="minorHAnsi"/>
          <w:sz w:val="24"/>
          <w:szCs w:val="24"/>
        </w:rPr>
      </w:pPr>
    </w:p>
    <w:p w14:paraId="12E00F49" w14:textId="5B29A5D9" w:rsidR="00B334F3" w:rsidRDefault="00B334F3" w:rsidP="007C6ACD">
      <w:pPr>
        <w:spacing w:after="200"/>
        <w:rPr>
          <w:rFonts w:asciiTheme="minorHAnsi" w:hAnsiTheme="minorHAnsi" w:cstheme="minorHAnsi"/>
        </w:rPr>
      </w:pPr>
      <w:r>
        <w:rPr>
          <w:rFonts w:asciiTheme="minorHAnsi" w:hAnsiTheme="minorHAnsi" w:cstheme="minorHAnsi"/>
        </w:rPr>
        <w:br w:type="page"/>
      </w:r>
      <w:r w:rsidRPr="00B334F3">
        <w:rPr>
          <w:rStyle w:val="Rubrik2Char"/>
        </w:rPr>
        <w:lastRenderedPageBreak/>
        <w:t>Allmänna skötselgöromål</w:t>
      </w:r>
      <w:r w:rsidRPr="00B334F3">
        <w:rPr>
          <w:rFonts w:asciiTheme="minorHAnsi" w:hAnsiTheme="minorHAnsi" w:cstheme="minorHAnsi"/>
        </w:rPr>
        <w:t xml:space="preserve"> </w:t>
      </w:r>
    </w:p>
    <w:p w14:paraId="6447774E"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När man har ansvar i kiosken ska man även se till att det är bra ordning i alla utrymmen som används av föreningen och besökarna i Attarpshallarna. Se till att det ser snyggt och fräscht ut. </w:t>
      </w:r>
    </w:p>
    <w:p w14:paraId="62793E1A"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Gå en runda någon gång under passet och se till: </w:t>
      </w:r>
    </w:p>
    <w:p w14:paraId="0267D43B" w14:textId="599BD3DD" w:rsidR="00B334F3" w:rsidRPr="006434E7" w:rsidRDefault="00B334F3" w:rsidP="007C6ACD">
      <w:pPr>
        <w:pStyle w:val="Brdtext"/>
        <w:spacing w:line="240" w:lineRule="auto"/>
        <w:rPr>
          <w:rFonts w:asciiTheme="minorHAnsi" w:hAnsiTheme="minorHAnsi" w:cstheme="minorHAnsi"/>
          <w:sz w:val="24"/>
          <w:szCs w:val="24"/>
        </w:rPr>
      </w:pPr>
      <w:r w:rsidRPr="006434E7">
        <w:rPr>
          <w:rFonts w:asciiTheme="minorHAnsi" w:hAnsiTheme="minorHAnsi" w:cstheme="minorHAnsi"/>
          <w:sz w:val="24"/>
          <w:szCs w:val="24"/>
        </w:rPr>
        <w:t xml:space="preserve">• Toaletterna under läktaren </w:t>
      </w:r>
    </w:p>
    <w:p w14:paraId="5AA81C68" w14:textId="77777777" w:rsidR="00B334F3" w:rsidRPr="006434E7" w:rsidRDefault="00B334F3" w:rsidP="007C6ACD">
      <w:pPr>
        <w:pStyle w:val="Brdtext"/>
        <w:spacing w:line="240" w:lineRule="auto"/>
        <w:rPr>
          <w:rFonts w:asciiTheme="minorHAnsi" w:hAnsiTheme="minorHAnsi" w:cstheme="minorHAnsi"/>
          <w:sz w:val="24"/>
          <w:szCs w:val="24"/>
        </w:rPr>
      </w:pPr>
      <w:r w:rsidRPr="006434E7">
        <w:rPr>
          <w:rFonts w:asciiTheme="minorHAnsi" w:hAnsiTheme="minorHAnsi" w:cstheme="minorHAnsi"/>
          <w:sz w:val="24"/>
          <w:szCs w:val="24"/>
        </w:rPr>
        <w:t>• Läktaren</w:t>
      </w:r>
    </w:p>
    <w:p w14:paraId="5B6C16A1" w14:textId="77777777" w:rsidR="00B334F3" w:rsidRPr="006434E7" w:rsidRDefault="00B334F3" w:rsidP="007C6ACD">
      <w:pPr>
        <w:pStyle w:val="Brdtext"/>
        <w:spacing w:line="240" w:lineRule="auto"/>
        <w:rPr>
          <w:rFonts w:asciiTheme="minorHAnsi" w:hAnsiTheme="minorHAnsi" w:cstheme="minorHAnsi"/>
          <w:sz w:val="24"/>
          <w:szCs w:val="24"/>
        </w:rPr>
      </w:pPr>
      <w:r w:rsidRPr="006434E7">
        <w:rPr>
          <w:rFonts w:asciiTheme="minorHAnsi" w:hAnsiTheme="minorHAnsi" w:cstheme="minorHAnsi"/>
          <w:sz w:val="24"/>
          <w:szCs w:val="24"/>
        </w:rPr>
        <w:t xml:space="preserve"> • Omklädningsrummen </w:t>
      </w:r>
    </w:p>
    <w:p w14:paraId="77710A20" w14:textId="77777777" w:rsidR="00B334F3" w:rsidRPr="006434E7" w:rsidRDefault="00B334F3" w:rsidP="007C6ACD">
      <w:pPr>
        <w:pStyle w:val="Brdtext"/>
        <w:spacing w:line="240" w:lineRule="auto"/>
        <w:rPr>
          <w:rFonts w:asciiTheme="minorHAnsi" w:hAnsiTheme="minorHAnsi" w:cstheme="minorHAnsi"/>
          <w:sz w:val="24"/>
          <w:szCs w:val="24"/>
        </w:rPr>
      </w:pPr>
      <w:r w:rsidRPr="006434E7">
        <w:rPr>
          <w:rFonts w:asciiTheme="minorHAnsi" w:hAnsiTheme="minorHAnsi" w:cstheme="minorHAnsi"/>
          <w:sz w:val="24"/>
          <w:szCs w:val="24"/>
        </w:rPr>
        <w:t xml:space="preserve">• Papperskorgar – sätt i ny påse om det blir fullt. (Det finns papperskorgar i korridorerna, båda hallarna och alla toaletterna samt läktarna). </w:t>
      </w:r>
    </w:p>
    <w:p w14:paraId="7233338D" w14:textId="77777777" w:rsidR="00B334F3" w:rsidRPr="006434E7" w:rsidRDefault="00B334F3" w:rsidP="007C6ACD">
      <w:pPr>
        <w:pStyle w:val="Brdtext"/>
        <w:spacing w:line="240" w:lineRule="auto"/>
        <w:rPr>
          <w:rFonts w:asciiTheme="minorHAnsi" w:hAnsiTheme="minorHAnsi" w:cstheme="minorHAnsi"/>
          <w:sz w:val="24"/>
          <w:szCs w:val="24"/>
        </w:rPr>
      </w:pPr>
      <w:r w:rsidRPr="006434E7">
        <w:rPr>
          <w:rFonts w:asciiTheme="minorHAnsi" w:hAnsiTheme="minorHAnsi" w:cstheme="minorHAnsi"/>
          <w:sz w:val="24"/>
          <w:szCs w:val="24"/>
        </w:rPr>
        <w:t xml:space="preserve">• Korridorerna </w:t>
      </w:r>
    </w:p>
    <w:p w14:paraId="553A9856" w14:textId="4A1BB9B9" w:rsidR="00FD3E71" w:rsidRDefault="00B334F3" w:rsidP="007C6ACD">
      <w:pPr>
        <w:pStyle w:val="Brdtext"/>
        <w:spacing w:line="240" w:lineRule="auto"/>
        <w:rPr>
          <w:rFonts w:asciiTheme="minorHAnsi" w:hAnsiTheme="minorHAnsi" w:cstheme="minorHAnsi"/>
          <w:sz w:val="24"/>
          <w:szCs w:val="24"/>
        </w:rPr>
      </w:pPr>
      <w:r w:rsidRPr="006434E7">
        <w:rPr>
          <w:rFonts w:asciiTheme="minorHAnsi" w:hAnsiTheme="minorHAnsi" w:cstheme="minorHAnsi"/>
          <w:sz w:val="24"/>
          <w:szCs w:val="24"/>
        </w:rPr>
        <w:t>• Vid snöväder ansvarar föreningen för snöskottning utanför entrédörrarna (fram till gångarna). Ta hjälp av andra föräldrar</w:t>
      </w:r>
      <w:r w:rsidR="006434E7">
        <w:rPr>
          <w:rFonts w:asciiTheme="minorHAnsi" w:hAnsiTheme="minorHAnsi" w:cstheme="minorHAnsi"/>
          <w:sz w:val="24"/>
          <w:szCs w:val="24"/>
        </w:rPr>
        <w:t>/matchvärd</w:t>
      </w:r>
      <w:r w:rsidRPr="006434E7">
        <w:rPr>
          <w:rFonts w:asciiTheme="minorHAnsi" w:hAnsiTheme="minorHAnsi" w:cstheme="minorHAnsi"/>
          <w:sz w:val="24"/>
          <w:szCs w:val="24"/>
        </w:rPr>
        <w:t xml:space="preserve"> på plats om det är mycket i kiosken. Snöskovel finns i städförrådet. </w:t>
      </w:r>
    </w:p>
    <w:p w14:paraId="24B0D263" w14:textId="5ED021C1" w:rsidR="00FD3E71" w:rsidRDefault="00FD3E71" w:rsidP="007C6ACD">
      <w:pPr>
        <w:pStyle w:val="Brdtext"/>
        <w:spacing w:line="240" w:lineRule="auto"/>
        <w:rPr>
          <w:rFonts w:asciiTheme="minorHAnsi" w:hAnsiTheme="minorHAnsi" w:cstheme="minorHAnsi"/>
          <w:sz w:val="24"/>
          <w:szCs w:val="24"/>
        </w:rPr>
      </w:pPr>
      <w:bookmarkStart w:id="0" w:name="_Hlk114996407"/>
      <w:r>
        <w:rPr>
          <w:rFonts w:asciiTheme="minorHAnsi" w:hAnsiTheme="minorHAnsi" w:cstheme="minorHAnsi"/>
          <w:sz w:val="24"/>
          <w:szCs w:val="24"/>
        </w:rPr>
        <w:t xml:space="preserve">Belysning till hallen och korridorer sköts via elcentralen i städförrådet. Släck efter er städning på söndagen. </w:t>
      </w:r>
    </w:p>
    <w:bookmarkEnd w:id="0"/>
    <w:p w14:paraId="1B740422" w14:textId="77777777" w:rsidR="00FD3E71" w:rsidRPr="006434E7" w:rsidRDefault="00FD3E71" w:rsidP="00FD3E71">
      <w:pPr>
        <w:pStyle w:val="Brdtext"/>
        <w:spacing w:line="240" w:lineRule="auto"/>
        <w:ind w:left="720"/>
        <w:rPr>
          <w:rFonts w:asciiTheme="minorHAnsi" w:hAnsiTheme="minorHAnsi" w:cstheme="minorHAnsi"/>
          <w:sz w:val="24"/>
          <w:szCs w:val="24"/>
        </w:rPr>
      </w:pPr>
    </w:p>
    <w:p w14:paraId="489A1491" w14:textId="77777777" w:rsidR="00B334F3" w:rsidRDefault="00B334F3" w:rsidP="00FC31EE">
      <w:pPr>
        <w:pStyle w:val="Brdtext"/>
        <w:rPr>
          <w:rFonts w:asciiTheme="minorHAnsi" w:hAnsiTheme="minorHAnsi" w:cstheme="minorHAnsi"/>
        </w:rPr>
      </w:pPr>
      <w:r w:rsidRPr="00B334F3">
        <w:rPr>
          <w:rStyle w:val="Rubrik2Char"/>
        </w:rPr>
        <w:t>Kioskkläder</w:t>
      </w:r>
      <w:r w:rsidRPr="00B334F3">
        <w:rPr>
          <w:rFonts w:asciiTheme="minorHAnsi" w:hAnsiTheme="minorHAnsi" w:cstheme="minorHAnsi"/>
        </w:rPr>
        <w:t xml:space="preserve"> </w:t>
      </w:r>
    </w:p>
    <w:p w14:paraId="47EFDFE8" w14:textId="547A9E0D"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Det finns 4 st supporter-hoodies som kioskpersonalen ska använda, det är ett bra sätt att visa upp våra supporterplagg och även visa vem som jobbar i kiosken. Tröjorna </w:t>
      </w:r>
      <w:r w:rsidR="00FD3E71">
        <w:rPr>
          <w:rFonts w:asciiTheme="minorHAnsi" w:hAnsiTheme="minorHAnsi" w:cstheme="minorHAnsi"/>
          <w:sz w:val="24"/>
          <w:szCs w:val="24"/>
        </w:rPr>
        <w:t xml:space="preserve">ligger i en kartong </w:t>
      </w:r>
      <w:r w:rsidRPr="006434E7">
        <w:rPr>
          <w:rFonts w:asciiTheme="minorHAnsi" w:hAnsiTheme="minorHAnsi" w:cstheme="minorHAnsi"/>
          <w:sz w:val="24"/>
          <w:szCs w:val="24"/>
        </w:rPr>
        <w:t xml:space="preserve">i kiosken. </w:t>
      </w:r>
    </w:p>
    <w:p w14:paraId="518D7972" w14:textId="77777777" w:rsidR="00B334F3" w:rsidRDefault="00B334F3" w:rsidP="00FC31EE">
      <w:pPr>
        <w:pStyle w:val="Brdtext"/>
        <w:rPr>
          <w:rFonts w:asciiTheme="minorHAnsi" w:hAnsiTheme="minorHAnsi" w:cstheme="minorHAnsi"/>
        </w:rPr>
      </w:pPr>
      <w:r w:rsidRPr="00B334F3">
        <w:rPr>
          <w:rStyle w:val="Rubrik2Char"/>
        </w:rPr>
        <w:t>Öppna kiosken</w:t>
      </w:r>
      <w:r w:rsidRPr="00B334F3">
        <w:rPr>
          <w:rFonts w:asciiTheme="minorHAnsi" w:hAnsiTheme="minorHAnsi" w:cstheme="minorHAnsi"/>
        </w:rPr>
        <w:t xml:space="preserve"> </w:t>
      </w:r>
    </w:p>
    <w:p w14:paraId="2A2C6884" w14:textId="7F8151A1"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Kiosken ska bemannas med 1-2 </w:t>
      </w:r>
      <w:r w:rsidR="006434E7">
        <w:rPr>
          <w:rFonts w:asciiTheme="minorHAnsi" w:hAnsiTheme="minorHAnsi" w:cstheme="minorHAnsi"/>
          <w:sz w:val="24"/>
          <w:szCs w:val="24"/>
        </w:rPr>
        <w:t>vuxna</w:t>
      </w:r>
      <w:r w:rsidRPr="006434E7">
        <w:rPr>
          <w:rFonts w:asciiTheme="minorHAnsi" w:hAnsiTheme="minorHAnsi" w:cstheme="minorHAnsi"/>
          <w:sz w:val="24"/>
          <w:szCs w:val="24"/>
        </w:rPr>
        <w:t xml:space="preserve">, ej några barn i kiosken. </w:t>
      </w:r>
    </w:p>
    <w:p w14:paraId="63C51AD0" w14:textId="30A66358"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Kiosken ska vara öppnad och klar den tid som står i schemat vilket innebär att man behöver vara på plats ca en 15 min innan. </w:t>
      </w:r>
    </w:p>
    <w:p w14:paraId="447AA8B1" w14:textId="56A0F636"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Ta fram kioskvagnen och ställ upp bord, lägg på vaxduk,</w:t>
      </w:r>
      <w:r w:rsidR="007C6ACD">
        <w:rPr>
          <w:rFonts w:asciiTheme="minorHAnsi" w:hAnsiTheme="minorHAnsi" w:cstheme="minorHAnsi"/>
          <w:sz w:val="24"/>
          <w:szCs w:val="24"/>
        </w:rPr>
        <w:t xml:space="preserve"> som</w:t>
      </w:r>
      <w:r w:rsidRPr="006434E7">
        <w:rPr>
          <w:rFonts w:asciiTheme="minorHAnsi" w:hAnsiTheme="minorHAnsi" w:cstheme="minorHAnsi"/>
          <w:sz w:val="24"/>
          <w:szCs w:val="24"/>
        </w:rPr>
        <w:t xml:space="preserve"> finns i kiosken. </w:t>
      </w:r>
    </w:p>
    <w:p w14:paraId="38A06C23"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Brygg kaffe och plocka fram kiosksortiment. </w:t>
      </w:r>
    </w:p>
    <w:p w14:paraId="1A62D859" w14:textId="3219B791"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Ställ fram en sort av varje dricka och vatten </w:t>
      </w:r>
      <w:r w:rsidR="007C6ACD">
        <w:rPr>
          <w:rFonts w:asciiTheme="minorHAnsi" w:hAnsiTheme="minorHAnsi" w:cstheme="minorHAnsi"/>
          <w:sz w:val="24"/>
          <w:szCs w:val="24"/>
        </w:rPr>
        <w:t xml:space="preserve">på rullhyllan, </w:t>
      </w:r>
      <w:r w:rsidRPr="006434E7">
        <w:rPr>
          <w:rFonts w:asciiTheme="minorHAnsi" w:hAnsiTheme="minorHAnsi" w:cstheme="minorHAnsi"/>
          <w:sz w:val="24"/>
          <w:szCs w:val="24"/>
        </w:rPr>
        <w:t xml:space="preserve">så det syns vilka smaker som finns. </w:t>
      </w:r>
    </w:p>
    <w:p w14:paraId="2980BA15"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lastRenderedPageBreak/>
        <w:t xml:space="preserve">• Se till att varor ligger snyggt upplagda och fyll på vid behov. </w:t>
      </w:r>
    </w:p>
    <w:p w14:paraId="304172E9"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Supporterkläder för provning hängs fram på dörren till klisterbollsförrådet, till vänster om trappan. </w:t>
      </w:r>
    </w:p>
    <w:p w14:paraId="55579A22" w14:textId="10C21605" w:rsidR="00B334F3" w:rsidRPr="00BC5364" w:rsidRDefault="00B334F3" w:rsidP="00FC31EE">
      <w:pPr>
        <w:pStyle w:val="Brdtext"/>
        <w:rPr>
          <w:rFonts w:asciiTheme="minorHAnsi" w:hAnsiTheme="minorHAnsi" w:cstheme="minorHAnsi"/>
          <w:b/>
          <w:bCs/>
          <w:sz w:val="24"/>
          <w:szCs w:val="24"/>
        </w:rPr>
      </w:pPr>
      <w:r w:rsidRPr="006434E7">
        <w:rPr>
          <w:rFonts w:asciiTheme="minorHAnsi" w:hAnsiTheme="minorHAnsi" w:cstheme="minorHAnsi"/>
          <w:sz w:val="24"/>
          <w:szCs w:val="24"/>
        </w:rPr>
        <w:t xml:space="preserve">De färska varorna som finns i kiosken är känsliga så tänk på hygienen. Tvätta händerna och använd handsprit och handskar som finns i kiosken. </w:t>
      </w:r>
      <w:r w:rsidR="00BC5364" w:rsidRPr="00BC5364">
        <w:rPr>
          <w:rFonts w:asciiTheme="minorHAnsi" w:hAnsiTheme="minorHAnsi" w:cstheme="minorHAnsi"/>
          <w:b/>
          <w:bCs/>
          <w:sz w:val="24"/>
          <w:szCs w:val="24"/>
        </w:rPr>
        <w:t xml:space="preserve">Ha alltid handsprit tillgänglig för alla i hallen, t ex på ett bord vid ingången. </w:t>
      </w:r>
    </w:p>
    <w:p w14:paraId="2B747FEA" w14:textId="759EBF59" w:rsidR="00BC5364" w:rsidRDefault="00BC5364" w:rsidP="00BC5364">
      <w:pPr>
        <w:pStyle w:val="Rubrik2"/>
      </w:pPr>
      <w:r>
        <w:t>Kiosk B-hall</w:t>
      </w:r>
    </w:p>
    <w:p w14:paraId="3249640D" w14:textId="77777777" w:rsidR="00BC5364" w:rsidRPr="007C6ACD" w:rsidRDefault="00BC5364" w:rsidP="007C6ACD">
      <w:pPr>
        <w:pStyle w:val="Brdtext"/>
        <w:spacing w:line="240" w:lineRule="auto"/>
        <w:rPr>
          <w:rFonts w:asciiTheme="minorHAnsi" w:hAnsiTheme="minorHAnsi" w:cstheme="minorHAnsi"/>
          <w:sz w:val="24"/>
          <w:szCs w:val="24"/>
        </w:rPr>
      </w:pPr>
      <w:r w:rsidRPr="007C6ACD">
        <w:rPr>
          <w:rFonts w:asciiTheme="minorHAnsi" w:hAnsiTheme="minorHAnsi" w:cstheme="minorHAnsi"/>
          <w:sz w:val="24"/>
          <w:szCs w:val="24"/>
        </w:rPr>
        <w:t xml:space="preserve">Vi står med vagn och 1 bord utanför höger dörr vid b-hallen. </w:t>
      </w:r>
    </w:p>
    <w:p w14:paraId="4C1BA673" w14:textId="77777777" w:rsidR="007C6ACD" w:rsidRDefault="00BC5364" w:rsidP="007C6ACD">
      <w:pPr>
        <w:pStyle w:val="Brdtext"/>
        <w:numPr>
          <w:ilvl w:val="0"/>
          <w:numId w:val="3"/>
        </w:numPr>
        <w:spacing w:line="240" w:lineRule="auto"/>
        <w:rPr>
          <w:rFonts w:asciiTheme="minorHAnsi" w:hAnsiTheme="minorHAnsi" w:cstheme="minorHAnsi"/>
          <w:sz w:val="24"/>
          <w:szCs w:val="24"/>
        </w:rPr>
      </w:pPr>
      <w:r w:rsidRPr="007C6ACD">
        <w:rPr>
          <w:rFonts w:asciiTheme="minorHAnsi" w:hAnsiTheme="minorHAnsi" w:cstheme="minorHAnsi"/>
          <w:sz w:val="24"/>
          <w:szCs w:val="24"/>
        </w:rPr>
        <w:t xml:space="preserve">Koka kaffe i kiosken A-hall. Ta med i termos. </w:t>
      </w:r>
    </w:p>
    <w:p w14:paraId="4128890E" w14:textId="7B677C62" w:rsidR="00BC5364" w:rsidRPr="007C6ACD" w:rsidRDefault="00BC5364" w:rsidP="007C6ACD">
      <w:pPr>
        <w:pStyle w:val="Brdtext"/>
        <w:numPr>
          <w:ilvl w:val="0"/>
          <w:numId w:val="3"/>
        </w:numPr>
        <w:spacing w:line="240" w:lineRule="auto"/>
        <w:rPr>
          <w:rFonts w:asciiTheme="minorHAnsi" w:hAnsiTheme="minorHAnsi" w:cstheme="minorHAnsi"/>
          <w:sz w:val="24"/>
          <w:szCs w:val="24"/>
        </w:rPr>
      </w:pPr>
      <w:r w:rsidRPr="007C6ACD">
        <w:rPr>
          <w:rFonts w:asciiTheme="minorHAnsi" w:hAnsiTheme="minorHAnsi" w:cstheme="minorHAnsi"/>
          <w:sz w:val="24"/>
          <w:szCs w:val="24"/>
        </w:rPr>
        <w:t xml:space="preserve">Frallor och bullar hämtas som vanligt på Macken. </w:t>
      </w:r>
    </w:p>
    <w:p w14:paraId="5683451A" w14:textId="19CD5EE1" w:rsidR="00BC5364" w:rsidRPr="007C6ACD" w:rsidRDefault="00BC5364" w:rsidP="007C6ACD">
      <w:pPr>
        <w:pStyle w:val="Brdtext"/>
        <w:numPr>
          <w:ilvl w:val="0"/>
          <w:numId w:val="3"/>
        </w:numPr>
        <w:spacing w:line="240" w:lineRule="auto"/>
        <w:rPr>
          <w:rFonts w:asciiTheme="minorHAnsi" w:hAnsiTheme="minorHAnsi" w:cstheme="minorHAnsi"/>
          <w:sz w:val="24"/>
          <w:szCs w:val="24"/>
        </w:rPr>
      </w:pPr>
      <w:r w:rsidRPr="007C6ACD">
        <w:rPr>
          <w:rFonts w:asciiTheme="minorHAnsi" w:hAnsiTheme="minorHAnsi" w:cstheme="minorHAnsi"/>
          <w:sz w:val="24"/>
          <w:szCs w:val="24"/>
        </w:rPr>
        <w:t xml:space="preserve">Lägg upp varor till försäljning på bordet. Ingen korvförsäljning utanför b-hallen! </w:t>
      </w:r>
    </w:p>
    <w:p w14:paraId="76BDA8D0" w14:textId="5C59B78F" w:rsidR="00BC5364" w:rsidRPr="007C6ACD" w:rsidRDefault="00BC5364" w:rsidP="007C6ACD">
      <w:pPr>
        <w:pStyle w:val="Brdtext"/>
        <w:numPr>
          <w:ilvl w:val="0"/>
          <w:numId w:val="3"/>
        </w:numPr>
        <w:spacing w:line="240" w:lineRule="auto"/>
        <w:rPr>
          <w:rFonts w:asciiTheme="minorHAnsi" w:hAnsiTheme="minorHAnsi" w:cstheme="minorHAnsi"/>
          <w:sz w:val="24"/>
          <w:szCs w:val="24"/>
        </w:rPr>
      </w:pPr>
      <w:r w:rsidRPr="007C6ACD">
        <w:rPr>
          <w:rFonts w:asciiTheme="minorHAnsi" w:hAnsiTheme="minorHAnsi" w:cstheme="minorHAnsi"/>
          <w:sz w:val="24"/>
          <w:szCs w:val="24"/>
        </w:rPr>
        <w:t xml:space="preserve">Viktigt att handsprit finns tillgänglig vid kiosken. </w:t>
      </w:r>
    </w:p>
    <w:p w14:paraId="6A2947EE" w14:textId="77777777" w:rsidR="00B334F3" w:rsidRDefault="00B334F3" w:rsidP="00FC31EE">
      <w:pPr>
        <w:pStyle w:val="Brdtext"/>
        <w:rPr>
          <w:rStyle w:val="Rubrik2Char"/>
        </w:rPr>
      </w:pPr>
      <w:r w:rsidRPr="00B334F3">
        <w:rPr>
          <w:rStyle w:val="Rubrik2Char"/>
        </w:rPr>
        <w:t xml:space="preserve">Kiosksortiment </w:t>
      </w:r>
    </w:p>
    <w:p w14:paraId="579A9CE1" w14:textId="77777777" w:rsidR="007C6ACD"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Frallor och bullar Vid helger med många matcher beställs frallor och bullar </w:t>
      </w:r>
      <w:r w:rsidR="007C6ACD">
        <w:rPr>
          <w:rFonts w:asciiTheme="minorHAnsi" w:hAnsiTheme="minorHAnsi" w:cstheme="minorHAnsi"/>
          <w:sz w:val="24"/>
          <w:szCs w:val="24"/>
        </w:rPr>
        <w:t xml:space="preserve">på </w:t>
      </w:r>
      <w:r w:rsidRPr="006434E7">
        <w:rPr>
          <w:rFonts w:asciiTheme="minorHAnsi" w:hAnsiTheme="minorHAnsi" w:cstheme="minorHAnsi"/>
          <w:sz w:val="24"/>
          <w:szCs w:val="24"/>
        </w:rPr>
        <w:t xml:space="preserve">Macken i Bankeryd på Kortebovägen. Behövs fler är det bara att ringa och beställa, telefonnummer finns i kiosken. Frallor och bullar hämtas av de som har första passet i kiosken. </w:t>
      </w:r>
    </w:p>
    <w:p w14:paraId="5C9DE5F3" w14:textId="2B9393D2" w:rsidR="00B334F3" w:rsidRPr="006434E7" w:rsidRDefault="007C6ACD" w:rsidP="00FC31EE">
      <w:pPr>
        <w:pStyle w:val="Brdtext"/>
        <w:rPr>
          <w:rFonts w:asciiTheme="minorHAnsi" w:hAnsiTheme="minorHAnsi" w:cstheme="minorHAnsi"/>
          <w:sz w:val="24"/>
          <w:szCs w:val="24"/>
        </w:rPr>
      </w:pPr>
      <w:r>
        <w:rPr>
          <w:rFonts w:asciiTheme="minorHAnsi" w:hAnsiTheme="minorHAnsi" w:cstheme="minorHAnsi"/>
          <w:sz w:val="24"/>
          <w:szCs w:val="24"/>
        </w:rPr>
        <w:t xml:space="preserve">De frallor som blir över på lördagen, kan sparas i kylskåpet till söndagen OM det är matcher på söndagen, annars släng! </w:t>
      </w:r>
    </w:p>
    <w:p w14:paraId="717A8D2C" w14:textId="77777777" w:rsidR="00B334F3" w:rsidRDefault="00B334F3" w:rsidP="00FC31EE">
      <w:pPr>
        <w:pStyle w:val="Brdtext"/>
        <w:rPr>
          <w:rFonts w:asciiTheme="minorHAnsi" w:hAnsiTheme="minorHAnsi" w:cstheme="minorHAnsi"/>
        </w:rPr>
      </w:pPr>
      <w:r w:rsidRPr="00B334F3">
        <w:rPr>
          <w:rStyle w:val="Rubrik2Char"/>
        </w:rPr>
        <w:t>Kokt korv</w:t>
      </w:r>
      <w:r w:rsidRPr="00B334F3">
        <w:rPr>
          <w:rFonts w:asciiTheme="minorHAnsi" w:hAnsiTheme="minorHAnsi" w:cstheme="minorHAnsi"/>
        </w:rPr>
        <w:t xml:space="preserve"> </w:t>
      </w:r>
    </w:p>
    <w:p w14:paraId="1C429C28"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Korv och korvbröd finns i frysen. Åtgången av korv kan vara svår att beräkna, titta på schemat hur många matcher det är. </w:t>
      </w:r>
    </w:p>
    <w:p w14:paraId="7CB8B67C"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Koka upp vatten lägg i 1-2 lagerblad och 5 kryddpepparkorn. Sänk värmen till 1:an på plattan. Vattnet får aldrig koka, då spricker korven. Lägg i korven i grytan, när korven flyter upp är den färdig. Har inte de färdiga korvarna gått åt inom 2 timmar bör de slängas. </w:t>
      </w:r>
    </w:p>
    <w:p w14:paraId="3A3AD99F" w14:textId="16E9A842"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Låt korvbröden tina i en påse så blir de inte hårda. </w:t>
      </w:r>
      <w:r w:rsidR="007C6ACD">
        <w:rPr>
          <w:rFonts w:asciiTheme="minorHAnsi" w:hAnsiTheme="minorHAnsi" w:cstheme="minorHAnsi"/>
          <w:sz w:val="24"/>
          <w:szCs w:val="24"/>
        </w:rPr>
        <w:t>Vi har inget glutenfritt bröd!</w:t>
      </w:r>
    </w:p>
    <w:p w14:paraId="7195F484" w14:textId="41D16032" w:rsidR="007C6ACD"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Ställ fram ketchup och senap när det serveras korv. </w:t>
      </w:r>
    </w:p>
    <w:p w14:paraId="18642CFE" w14:textId="6CD80C68" w:rsidR="007C6ACD" w:rsidRPr="006434E7" w:rsidRDefault="007C6ACD" w:rsidP="007C6ACD">
      <w:pPr>
        <w:pStyle w:val="Brdtext"/>
        <w:numPr>
          <w:ilvl w:val="0"/>
          <w:numId w:val="5"/>
        </w:numPr>
        <w:ind w:left="142" w:hanging="142"/>
        <w:rPr>
          <w:rFonts w:asciiTheme="minorHAnsi" w:hAnsiTheme="minorHAnsi" w:cstheme="minorHAnsi"/>
          <w:sz w:val="24"/>
          <w:szCs w:val="24"/>
        </w:rPr>
      </w:pPr>
      <w:r>
        <w:rPr>
          <w:rFonts w:asciiTheme="minorHAnsi" w:hAnsiTheme="minorHAnsi" w:cstheme="minorHAnsi"/>
          <w:sz w:val="24"/>
          <w:szCs w:val="24"/>
        </w:rPr>
        <w:t xml:space="preserve">Kokta korvar, som inte sålts slängs efter 2 timmar eller vid stängning! </w:t>
      </w:r>
    </w:p>
    <w:p w14:paraId="76AB2D37" w14:textId="77777777" w:rsidR="00B334F3" w:rsidRDefault="00B334F3" w:rsidP="00FC31EE">
      <w:pPr>
        <w:pStyle w:val="Brdtext"/>
        <w:rPr>
          <w:rFonts w:asciiTheme="minorHAnsi" w:hAnsiTheme="minorHAnsi" w:cstheme="minorHAnsi"/>
        </w:rPr>
      </w:pPr>
      <w:r w:rsidRPr="00B334F3">
        <w:rPr>
          <w:rStyle w:val="Rubrik2Char"/>
        </w:rPr>
        <w:lastRenderedPageBreak/>
        <w:t>Dryck</w:t>
      </w:r>
      <w:r w:rsidRPr="00B334F3">
        <w:rPr>
          <w:rFonts w:asciiTheme="minorHAnsi" w:hAnsiTheme="minorHAnsi" w:cstheme="minorHAnsi"/>
        </w:rPr>
        <w:t xml:space="preserve"> </w:t>
      </w:r>
    </w:p>
    <w:p w14:paraId="364BB284"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Alla drickasorter finns i kylskåpet. Påfyllning finns i kiosken och se till att det alltid är uppfyllt med dryck i kylskåpet, titta på datumet så att det äldsta står längst fram. </w:t>
      </w:r>
    </w:p>
    <w:p w14:paraId="210F0D8C" w14:textId="77777777" w:rsidR="00B334F3" w:rsidRDefault="00B334F3" w:rsidP="00FC31EE">
      <w:pPr>
        <w:pStyle w:val="Brdtext"/>
        <w:rPr>
          <w:rFonts w:asciiTheme="minorHAnsi" w:hAnsiTheme="minorHAnsi" w:cstheme="minorHAnsi"/>
        </w:rPr>
      </w:pPr>
      <w:r w:rsidRPr="00B334F3">
        <w:rPr>
          <w:rStyle w:val="Rubrik2Char"/>
        </w:rPr>
        <w:t>Godis och kakor</w:t>
      </w:r>
      <w:r w:rsidRPr="00B334F3">
        <w:rPr>
          <w:rFonts w:asciiTheme="minorHAnsi" w:hAnsiTheme="minorHAnsi" w:cstheme="minorHAnsi"/>
        </w:rPr>
        <w:t xml:space="preserve"> </w:t>
      </w:r>
    </w:p>
    <w:p w14:paraId="5EFD9BDC" w14:textId="6BADEBA7" w:rsidR="00B334F3" w:rsidRPr="006434E7" w:rsidRDefault="007C6ACD" w:rsidP="00FC31EE">
      <w:pPr>
        <w:pStyle w:val="Brdtext"/>
        <w:rPr>
          <w:rFonts w:asciiTheme="minorHAnsi" w:hAnsiTheme="minorHAnsi" w:cstheme="minorHAnsi"/>
          <w:sz w:val="24"/>
          <w:szCs w:val="24"/>
        </w:rPr>
      </w:pPr>
      <w:r>
        <w:rPr>
          <w:rFonts w:asciiTheme="minorHAnsi" w:hAnsiTheme="minorHAnsi" w:cstheme="minorHAnsi"/>
          <w:sz w:val="24"/>
          <w:szCs w:val="24"/>
        </w:rPr>
        <w:t xml:space="preserve">Lägg upp inbjudande i korgar, märk upp med prisskylt. </w:t>
      </w:r>
      <w:r w:rsidR="00B334F3" w:rsidRPr="006434E7">
        <w:rPr>
          <w:rFonts w:asciiTheme="minorHAnsi" w:hAnsiTheme="minorHAnsi" w:cstheme="minorHAnsi"/>
          <w:sz w:val="24"/>
          <w:szCs w:val="24"/>
        </w:rPr>
        <w:t xml:space="preserve">Påfyllning av godis- och kakor finnas i extrakiosken i bollförrådet under bortaläktaren. </w:t>
      </w:r>
    </w:p>
    <w:p w14:paraId="4264B0D5" w14:textId="78E3D8BD" w:rsidR="00B334F3" w:rsidRDefault="00B334F3" w:rsidP="00FC31EE">
      <w:pPr>
        <w:pStyle w:val="Brdtext"/>
        <w:rPr>
          <w:rFonts w:asciiTheme="minorHAnsi" w:hAnsiTheme="minorHAnsi" w:cstheme="minorHAnsi"/>
        </w:rPr>
      </w:pPr>
      <w:r w:rsidRPr="00B334F3">
        <w:rPr>
          <w:rStyle w:val="Rubrik2Char"/>
        </w:rPr>
        <w:t>Kaffe</w:t>
      </w:r>
      <w:r w:rsidRPr="00B334F3">
        <w:rPr>
          <w:rFonts w:asciiTheme="minorHAnsi" w:hAnsiTheme="minorHAnsi" w:cstheme="minorHAnsi"/>
        </w:rPr>
        <w:t xml:space="preserve"> </w:t>
      </w:r>
    </w:p>
    <w:p w14:paraId="62480912" w14:textId="5A2C834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Brygg kaffe</w:t>
      </w:r>
      <w:r w:rsidR="00BC5364">
        <w:rPr>
          <w:rFonts w:asciiTheme="minorHAnsi" w:hAnsiTheme="minorHAnsi" w:cstheme="minorHAnsi"/>
          <w:sz w:val="24"/>
          <w:szCs w:val="24"/>
        </w:rPr>
        <w:t xml:space="preserve"> tidigt</w:t>
      </w:r>
      <w:r w:rsidR="006434E7">
        <w:rPr>
          <w:rFonts w:asciiTheme="minorHAnsi" w:hAnsiTheme="minorHAnsi" w:cstheme="minorHAnsi"/>
          <w:sz w:val="24"/>
          <w:szCs w:val="24"/>
        </w:rPr>
        <w:t xml:space="preserve">, </w:t>
      </w:r>
      <w:r w:rsidRPr="006434E7">
        <w:rPr>
          <w:rFonts w:asciiTheme="minorHAnsi" w:hAnsiTheme="minorHAnsi" w:cstheme="minorHAnsi"/>
          <w:sz w:val="24"/>
          <w:szCs w:val="24"/>
        </w:rPr>
        <w:t>1 påse till 1 kanna vatten</w:t>
      </w:r>
      <w:r w:rsidR="006434E7">
        <w:rPr>
          <w:rFonts w:asciiTheme="minorHAnsi" w:hAnsiTheme="minorHAnsi" w:cstheme="minorHAnsi"/>
          <w:sz w:val="24"/>
          <w:szCs w:val="24"/>
        </w:rPr>
        <w:t xml:space="preserve"> – hämtas i städförrådet</w:t>
      </w:r>
      <w:r w:rsidRPr="006434E7">
        <w:rPr>
          <w:rFonts w:asciiTheme="minorHAnsi" w:hAnsiTheme="minorHAnsi" w:cstheme="minorHAnsi"/>
          <w:sz w:val="24"/>
          <w:szCs w:val="24"/>
        </w:rPr>
        <w:t xml:space="preserve">. Bryggaren är snabb, så avvakta om du är osäker på hur mycket som går åt, så vi minskar svinnet. </w:t>
      </w:r>
      <w:r w:rsidR="00BC5364" w:rsidRPr="00BC5364">
        <w:rPr>
          <w:rFonts w:asciiTheme="minorHAnsi" w:hAnsiTheme="minorHAnsi" w:cstheme="minorHAnsi"/>
          <w:b/>
          <w:bCs/>
          <w:sz w:val="24"/>
          <w:szCs w:val="24"/>
        </w:rPr>
        <w:t>Häll alltid upp kaffet på termos</w:t>
      </w:r>
      <w:r w:rsidR="00BC5364">
        <w:rPr>
          <w:rFonts w:asciiTheme="minorHAnsi" w:hAnsiTheme="minorHAnsi" w:cstheme="minorHAnsi"/>
          <w:sz w:val="24"/>
          <w:szCs w:val="24"/>
        </w:rPr>
        <w:t xml:space="preserve">, då smakar det likadant hela tiden, och bränns inte. </w:t>
      </w:r>
    </w:p>
    <w:p w14:paraId="5363525E" w14:textId="77777777" w:rsidR="00B334F3" w:rsidRDefault="00B334F3" w:rsidP="00FC31EE">
      <w:pPr>
        <w:pStyle w:val="Brdtext"/>
        <w:rPr>
          <w:rFonts w:asciiTheme="minorHAnsi" w:hAnsiTheme="minorHAnsi" w:cstheme="minorHAnsi"/>
        </w:rPr>
      </w:pPr>
      <w:r w:rsidRPr="00B334F3">
        <w:rPr>
          <w:rStyle w:val="Rubrik2Char"/>
        </w:rPr>
        <w:t>Påfyllning av varor</w:t>
      </w:r>
      <w:r w:rsidRPr="00B334F3">
        <w:rPr>
          <w:rFonts w:asciiTheme="minorHAnsi" w:hAnsiTheme="minorHAnsi" w:cstheme="minorHAnsi"/>
        </w:rPr>
        <w:t xml:space="preserve"> </w:t>
      </w:r>
    </w:p>
    <w:p w14:paraId="7BABB96D" w14:textId="6181496A"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Påfyllning av kioskvaror, kaffe, mjölk, kaffefilter, muggar och servetter finns i extrakiosken (Lottas kiosk) i bollförrådet</w:t>
      </w:r>
      <w:r w:rsidR="007C6ACD">
        <w:rPr>
          <w:rFonts w:asciiTheme="minorHAnsi" w:hAnsiTheme="minorHAnsi" w:cstheme="minorHAnsi"/>
          <w:sz w:val="24"/>
          <w:szCs w:val="24"/>
        </w:rPr>
        <w:t>,</w:t>
      </w:r>
      <w:r w:rsidRPr="006434E7">
        <w:rPr>
          <w:rFonts w:asciiTheme="minorHAnsi" w:hAnsiTheme="minorHAnsi" w:cstheme="minorHAnsi"/>
          <w:sz w:val="24"/>
          <w:szCs w:val="24"/>
        </w:rPr>
        <w:t xml:space="preserve"> under bortaläktaren. Korv/korvbröd för påfyllning finns i extrafrysen i bollförrådet, samma nyckel som till kiosken. </w:t>
      </w:r>
    </w:p>
    <w:p w14:paraId="357387E5" w14:textId="77777777" w:rsidR="00B334F3" w:rsidRDefault="00B334F3" w:rsidP="00FC31EE">
      <w:pPr>
        <w:pStyle w:val="Brdtext"/>
        <w:rPr>
          <w:rFonts w:asciiTheme="minorHAnsi" w:hAnsiTheme="minorHAnsi" w:cstheme="minorHAnsi"/>
        </w:rPr>
      </w:pPr>
      <w:r w:rsidRPr="00B334F3">
        <w:rPr>
          <w:rStyle w:val="Rubrik2Char"/>
        </w:rPr>
        <w:t>Kassan</w:t>
      </w:r>
      <w:r w:rsidRPr="00B334F3">
        <w:rPr>
          <w:rFonts w:asciiTheme="minorHAnsi" w:hAnsiTheme="minorHAnsi" w:cstheme="minorHAnsi"/>
        </w:rPr>
        <w:t xml:space="preserve"> </w:t>
      </w:r>
    </w:p>
    <w:p w14:paraId="2A48A4BE" w14:textId="7F0E4CB5"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Växelkassa skall vara </w:t>
      </w:r>
      <w:r w:rsidR="00B90823">
        <w:rPr>
          <w:rFonts w:asciiTheme="minorHAnsi" w:hAnsiTheme="minorHAnsi" w:cstheme="minorHAnsi"/>
          <w:sz w:val="24"/>
          <w:szCs w:val="24"/>
        </w:rPr>
        <w:t>3</w:t>
      </w:r>
      <w:r w:rsidRPr="006434E7">
        <w:rPr>
          <w:rFonts w:asciiTheme="minorHAnsi" w:hAnsiTheme="minorHAnsi" w:cstheme="minorHAnsi"/>
          <w:sz w:val="24"/>
          <w:szCs w:val="24"/>
        </w:rPr>
        <w:t>00</w:t>
      </w:r>
      <w:r w:rsidR="00FD3E71">
        <w:rPr>
          <w:rFonts w:asciiTheme="minorHAnsi" w:hAnsiTheme="minorHAnsi" w:cstheme="minorHAnsi"/>
          <w:sz w:val="24"/>
          <w:szCs w:val="24"/>
        </w:rPr>
        <w:t xml:space="preserve"> </w:t>
      </w:r>
      <w:r w:rsidRPr="006434E7">
        <w:rPr>
          <w:rFonts w:asciiTheme="minorHAnsi" w:hAnsiTheme="minorHAnsi" w:cstheme="minorHAnsi"/>
          <w:sz w:val="24"/>
          <w:szCs w:val="24"/>
        </w:rPr>
        <w:t xml:space="preserve">kr, </w:t>
      </w:r>
      <w:r w:rsidRPr="00B90823">
        <w:rPr>
          <w:rFonts w:asciiTheme="minorHAnsi" w:hAnsiTheme="minorHAnsi" w:cstheme="minorHAnsi"/>
          <w:b/>
          <w:bCs/>
          <w:sz w:val="24"/>
          <w:szCs w:val="24"/>
        </w:rPr>
        <w:t>räkna ej med mynten</w:t>
      </w:r>
      <w:r w:rsidRPr="006434E7">
        <w:rPr>
          <w:rFonts w:asciiTheme="minorHAnsi" w:hAnsiTheme="minorHAnsi" w:cstheme="minorHAnsi"/>
          <w:sz w:val="24"/>
          <w:szCs w:val="24"/>
        </w:rPr>
        <w:t xml:space="preserve">. Kassan räknas och summan skrivs på utsidan av kuvertet som pengarna läggs i. Kuvertet lämnas efter stängning av kiosken i Bernt Erikssons brevinkast, Attarpsvägen 12B 1:a vån, porten stänger 21.00. </w:t>
      </w:r>
    </w:p>
    <w:p w14:paraId="46B3D4EC" w14:textId="64322860" w:rsidR="00B334F3" w:rsidRDefault="00B334F3" w:rsidP="00FC31EE">
      <w:pPr>
        <w:pStyle w:val="Brdtext"/>
        <w:rPr>
          <w:rFonts w:asciiTheme="minorHAnsi" w:hAnsiTheme="minorHAnsi" w:cstheme="minorHAnsi"/>
        </w:rPr>
      </w:pPr>
      <w:r w:rsidRPr="00B334F3">
        <w:rPr>
          <w:rStyle w:val="Rubrik2Char"/>
        </w:rPr>
        <w:t>Stängning av kiosken</w:t>
      </w:r>
      <w:r w:rsidRPr="00B334F3">
        <w:rPr>
          <w:rFonts w:asciiTheme="minorHAnsi" w:hAnsiTheme="minorHAnsi" w:cstheme="minorHAnsi"/>
        </w:rPr>
        <w:t xml:space="preserve"> </w:t>
      </w:r>
    </w:p>
    <w:p w14:paraId="74BB8C7E"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Packa ner alla varor i plastbackarna som finns i kiosken, vi vill inte ha påhälsning av små fyrfota vänner </w:t>
      </w:r>
      <w:r w:rsidRPr="006434E7">
        <w:rPr>
          <w:rFonts w:ascii="Segoe UI Emoji" w:hAnsi="Segoe UI Emoji" w:cs="Segoe UI Emoji"/>
          <w:sz w:val="24"/>
          <w:szCs w:val="24"/>
        </w:rPr>
        <w:t>😉</w:t>
      </w:r>
      <w:r w:rsidRPr="006434E7">
        <w:rPr>
          <w:rFonts w:asciiTheme="minorHAnsi" w:hAnsiTheme="minorHAnsi" w:cstheme="minorHAnsi"/>
          <w:sz w:val="24"/>
          <w:szCs w:val="24"/>
        </w:rPr>
        <w:t xml:space="preserve"> </w:t>
      </w:r>
    </w:p>
    <w:p w14:paraId="3EFB7D56"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Fyll upp kylen med dricka. Färskvaror får inte sparas i kylskåpet utan måste kastas. </w:t>
      </w:r>
    </w:p>
    <w:p w14:paraId="23C90CBF"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Diska kaffetermosarna och låt de stå öppna så de torkar invändigt. </w:t>
      </w:r>
    </w:p>
    <w:p w14:paraId="5F9DCBDA"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Se till att kaffebryggare, vattenkokare och värmeplatta är avstängda.</w:t>
      </w:r>
    </w:p>
    <w:p w14:paraId="1A65D42B" w14:textId="43A24B14"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Se till att kylskåp och frys är stängda ordentligt. </w:t>
      </w:r>
    </w:p>
    <w:p w14:paraId="6DDC8DBB" w14:textId="35090DF6"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w:t>
      </w:r>
      <w:r w:rsidRPr="006434E7">
        <w:rPr>
          <w:rFonts w:asciiTheme="minorHAnsi" w:hAnsiTheme="minorHAnsi" w:cstheme="minorHAnsi"/>
          <w:b/>
          <w:bCs/>
          <w:sz w:val="24"/>
          <w:szCs w:val="24"/>
        </w:rPr>
        <w:t>Städa kiosken</w:t>
      </w:r>
      <w:r w:rsidRPr="006434E7">
        <w:rPr>
          <w:rFonts w:asciiTheme="minorHAnsi" w:hAnsiTheme="minorHAnsi" w:cstheme="minorHAnsi"/>
          <w:sz w:val="24"/>
          <w:szCs w:val="24"/>
        </w:rPr>
        <w:t xml:space="preserve">, diska grytor, redskap, kaffebryggskannor och melittahållare. Torka av spis, mikro, kaffebryggare, vaxduk samt torka av alla ytor – hyllor, kyl, frys etc. Sopa och svabba golvet inne i kiosken. </w:t>
      </w:r>
      <w:r w:rsidR="006434E7">
        <w:rPr>
          <w:rFonts w:asciiTheme="minorHAnsi" w:hAnsiTheme="minorHAnsi" w:cstheme="minorHAnsi"/>
          <w:sz w:val="24"/>
          <w:szCs w:val="24"/>
        </w:rPr>
        <w:t xml:space="preserve">Använd städutrustning från städförrådet! </w:t>
      </w:r>
    </w:p>
    <w:p w14:paraId="31C29ED4" w14:textId="77777777"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 xml:space="preserve">• </w:t>
      </w:r>
      <w:r w:rsidRPr="006434E7">
        <w:rPr>
          <w:rFonts w:asciiTheme="minorHAnsi" w:hAnsiTheme="minorHAnsi" w:cstheme="minorHAnsi"/>
          <w:b/>
          <w:bCs/>
          <w:sz w:val="24"/>
          <w:szCs w:val="24"/>
        </w:rPr>
        <w:t>Tomma kartonger och sopsäckar ska slängas i containern vid skolans matsal.</w:t>
      </w:r>
      <w:r w:rsidRPr="006434E7">
        <w:rPr>
          <w:rFonts w:asciiTheme="minorHAnsi" w:hAnsiTheme="minorHAnsi" w:cstheme="minorHAnsi"/>
          <w:sz w:val="24"/>
          <w:szCs w:val="24"/>
        </w:rPr>
        <w:t xml:space="preserve"> </w:t>
      </w:r>
    </w:p>
    <w:p w14:paraId="33A584CE" w14:textId="77777777" w:rsidR="007C6ACD" w:rsidRDefault="007C6ACD" w:rsidP="00FC31EE">
      <w:pPr>
        <w:pStyle w:val="Brdtext"/>
        <w:rPr>
          <w:rFonts w:asciiTheme="minorHAnsi" w:hAnsiTheme="minorHAnsi" w:cstheme="minorHAnsi"/>
          <w:b/>
          <w:bCs/>
          <w:sz w:val="24"/>
          <w:szCs w:val="24"/>
        </w:rPr>
      </w:pPr>
    </w:p>
    <w:p w14:paraId="2E630CD4" w14:textId="77777777" w:rsidR="007C6ACD" w:rsidRDefault="007C6ACD" w:rsidP="00FC31EE">
      <w:pPr>
        <w:pStyle w:val="Brdtext"/>
        <w:rPr>
          <w:rFonts w:asciiTheme="minorHAnsi" w:hAnsiTheme="minorHAnsi" w:cstheme="minorHAnsi"/>
          <w:b/>
          <w:bCs/>
          <w:sz w:val="24"/>
          <w:szCs w:val="24"/>
        </w:rPr>
      </w:pPr>
    </w:p>
    <w:p w14:paraId="543E8BA4" w14:textId="6FE48F86" w:rsidR="00B334F3" w:rsidRPr="006434E7" w:rsidRDefault="00B334F3" w:rsidP="00FC31EE">
      <w:pPr>
        <w:pStyle w:val="Brdtext"/>
        <w:rPr>
          <w:rFonts w:asciiTheme="minorHAnsi" w:hAnsiTheme="minorHAnsi" w:cstheme="minorHAnsi"/>
          <w:b/>
          <w:bCs/>
          <w:sz w:val="24"/>
          <w:szCs w:val="24"/>
        </w:rPr>
      </w:pPr>
      <w:r w:rsidRPr="006434E7">
        <w:rPr>
          <w:rFonts w:asciiTheme="minorHAnsi" w:hAnsiTheme="minorHAnsi" w:cstheme="minorHAnsi"/>
          <w:b/>
          <w:bCs/>
          <w:sz w:val="24"/>
          <w:szCs w:val="24"/>
        </w:rPr>
        <w:t>Telefon- och kontaktlista</w:t>
      </w:r>
    </w:p>
    <w:tbl>
      <w:tblPr>
        <w:tblStyle w:val="Tabellrutnt"/>
        <w:tblW w:w="0" w:type="auto"/>
        <w:tblLook w:val="04A0" w:firstRow="1" w:lastRow="0" w:firstColumn="1" w:lastColumn="0" w:noHBand="0" w:noVBand="1"/>
      </w:tblPr>
      <w:tblGrid>
        <w:gridCol w:w="1659"/>
        <w:gridCol w:w="1854"/>
        <w:gridCol w:w="1527"/>
        <w:gridCol w:w="3454"/>
      </w:tblGrid>
      <w:tr w:rsidR="00B334F3" w:rsidRPr="006434E7" w14:paraId="61261627" w14:textId="77777777" w:rsidTr="00FD3E71">
        <w:tc>
          <w:tcPr>
            <w:tcW w:w="1659" w:type="dxa"/>
          </w:tcPr>
          <w:p w14:paraId="1EE586B2" w14:textId="27464796"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Namn</w:t>
            </w:r>
          </w:p>
        </w:tc>
        <w:tc>
          <w:tcPr>
            <w:tcW w:w="1854" w:type="dxa"/>
          </w:tcPr>
          <w:p w14:paraId="666D1628" w14:textId="1101A4F3"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Roll</w:t>
            </w:r>
          </w:p>
        </w:tc>
        <w:tc>
          <w:tcPr>
            <w:tcW w:w="1527" w:type="dxa"/>
          </w:tcPr>
          <w:p w14:paraId="01F7EA6B" w14:textId="0C7885D5"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Mobil</w:t>
            </w:r>
          </w:p>
        </w:tc>
        <w:tc>
          <w:tcPr>
            <w:tcW w:w="3454" w:type="dxa"/>
          </w:tcPr>
          <w:p w14:paraId="1EE8B9A1" w14:textId="186D0F01"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Mail</w:t>
            </w:r>
          </w:p>
        </w:tc>
      </w:tr>
      <w:tr w:rsidR="00B334F3" w:rsidRPr="006434E7" w14:paraId="4439EBA3" w14:textId="77777777" w:rsidTr="00FD3E71">
        <w:tc>
          <w:tcPr>
            <w:tcW w:w="1659" w:type="dxa"/>
          </w:tcPr>
          <w:p w14:paraId="0D2CBDA6" w14:textId="7D99370E"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Angelica Swenlert</w:t>
            </w:r>
          </w:p>
        </w:tc>
        <w:tc>
          <w:tcPr>
            <w:tcW w:w="1854" w:type="dxa"/>
          </w:tcPr>
          <w:p w14:paraId="087436DD" w14:textId="5FCA2C7B"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kioskansvarig</w:t>
            </w:r>
          </w:p>
        </w:tc>
        <w:tc>
          <w:tcPr>
            <w:tcW w:w="1527" w:type="dxa"/>
          </w:tcPr>
          <w:p w14:paraId="6D69808B" w14:textId="25B5966C"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0708-25 84 77</w:t>
            </w:r>
          </w:p>
        </w:tc>
        <w:tc>
          <w:tcPr>
            <w:tcW w:w="3454" w:type="dxa"/>
          </w:tcPr>
          <w:p w14:paraId="0375408C" w14:textId="44BDAA42"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angelica.swenlert@gmail.com</w:t>
            </w:r>
          </w:p>
        </w:tc>
      </w:tr>
      <w:tr w:rsidR="00B334F3" w:rsidRPr="006434E7" w14:paraId="08CF40B5" w14:textId="77777777" w:rsidTr="00FD3E71">
        <w:tc>
          <w:tcPr>
            <w:tcW w:w="1659" w:type="dxa"/>
          </w:tcPr>
          <w:p w14:paraId="76307949" w14:textId="51736723"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Bernt Eriksson</w:t>
            </w:r>
          </w:p>
        </w:tc>
        <w:tc>
          <w:tcPr>
            <w:tcW w:w="1854" w:type="dxa"/>
          </w:tcPr>
          <w:p w14:paraId="3CA9CA99" w14:textId="360853CA"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Kansli</w:t>
            </w:r>
          </w:p>
        </w:tc>
        <w:tc>
          <w:tcPr>
            <w:tcW w:w="1527" w:type="dxa"/>
          </w:tcPr>
          <w:p w14:paraId="58CE2AC5" w14:textId="19C476D1"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070-574 03 95</w:t>
            </w:r>
          </w:p>
        </w:tc>
        <w:tc>
          <w:tcPr>
            <w:tcW w:w="3454" w:type="dxa"/>
          </w:tcPr>
          <w:p w14:paraId="784BA393" w14:textId="5558C8C6" w:rsidR="00B334F3" w:rsidRPr="006434E7" w:rsidRDefault="00B334F3" w:rsidP="00FC31EE">
            <w:pPr>
              <w:pStyle w:val="Brdtext"/>
              <w:rPr>
                <w:rFonts w:asciiTheme="minorHAnsi" w:hAnsiTheme="minorHAnsi" w:cstheme="minorHAnsi"/>
                <w:sz w:val="24"/>
                <w:szCs w:val="24"/>
              </w:rPr>
            </w:pPr>
            <w:r w:rsidRPr="006434E7">
              <w:rPr>
                <w:rFonts w:asciiTheme="minorHAnsi" w:hAnsiTheme="minorHAnsi" w:cstheme="minorHAnsi"/>
                <w:sz w:val="24"/>
                <w:szCs w:val="24"/>
              </w:rPr>
              <w:t>info@ifkbankeryd.se</w:t>
            </w:r>
          </w:p>
        </w:tc>
      </w:tr>
    </w:tbl>
    <w:p w14:paraId="128EEF86" w14:textId="77777777" w:rsidR="00B334F3" w:rsidRPr="006434E7" w:rsidRDefault="00B334F3" w:rsidP="00FC31EE">
      <w:pPr>
        <w:pStyle w:val="Brdtext"/>
        <w:rPr>
          <w:rFonts w:asciiTheme="minorHAnsi" w:hAnsiTheme="minorHAnsi" w:cstheme="minorHAnsi"/>
          <w:sz w:val="24"/>
          <w:szCs w:val="24"/>
        </w:rPr>
      </w:pPr>
    </w:p>
    <w:p w14:paraId="7354BBC8" w14:textId="01DD315C" w:rsidR="006434E7" w:rsidRDefault="00B334F3" w:rsidP="00FC31EE">
      <w:pPr>
        <w:pStyle w:val="Brdtext"/>
        <w:rPr>
          <w:rFonts w:asciiTheme="minorHAnsi" w:hAnsiTheme="minorHAnsi" w:cstheme="minorHAnsi"/>
          <w:sz w:val="24"/>
          <w:szCs w:val="24"/>
        </w:rPr>
      </w:pPr>
      <w:r w:rsidRPr="006434E7">
        <w:rPr>
          <w:rFonts w:asciiTheme="minorHAnsi" w:hAnsiTheme="minorHAnsi" w:cstheme="minorHAnsi"/>
          <w:b/>
          <w:bCs/>
          <w:sz w:val="24"/>
          <w:szCs w:val="24"/>
        </w:rPr>
        <w:t>Är det något som tagit slut i kiosken, meddela någon av kontaktpersonerna via telefon eller mail.</w:t>
      </w:r>
      <w:r w:rsidRPr="006434E7">
        <w:rPr>
          <w:rFonts w:asciiTheme="minorHAnsi" w:hAnsiTheme="minorHAnsi" w:cstheme="minorHAnsi"/>
          <w:sz w:val="24"/>
          <w:szCs w:val="24"/>
        </w:rPr>
        <w:t xml:space="preserve"> </w:t>
      </w:r>
    </w:p>
    <w:p w14:paraId="686122C0" w14:textId="33EBACE6" w:rsidR="006434E7" w:rsidRDefault="00B334F3" w:rsidP="00FC31EE">
      <w:pPr>
        <w:pStyle w:val="Brdtext"/>
        <w:rPr>
          <w:rFonts w:asciiTheme="minorHAnsi" w:hAnsiTheme="minorHAnsi" w:cstheme="minorHAnsi"/>
        </w:rPr>
      </w:pPr>
      <w:r w:rsidRPr="006434E7">
        <w:rPr>
          <w:rFonts w:asciiTheme="minorHAnsi" w:hAnsiTheme="minorHAnsi" w:cstheme="minorHAnsi"/>
          <w:b/>
          <w:bCs/>
          <w:i/>
          <w:iCs/>
          <w:sz w:val="28"/>
          <w:szCs w:val="28"/>
        </w:rPr>
        <w:t>Ett stort tack för din insats!</w:t>
      </w:r>
      <w:r w:rsidRPr="00B334F3">
        <w:rPr>
          <w:rFonts w:ascii="Segoe UI Emoji" w:hAnsi="Segoe UI Emoji" w:cs="Segoe UI Emoji"/>
        </w:rPr>
        <w:t>😊</w:t>
      </w:r>
      <w:r w:rsidRPr="00B334F3">
        <w:rPr>
          <w:rFonts w:asciiTheme="minorHAnsi" w:hAnsiTheme="minorHAnsi" w:cstheme="minorHAnsi"/>
        </w:rPr>
        <w:t xml:space="preserve"> </w:t>
      </w:r>
    </w:p>
    <w:p w14:paraId="2FB581F8" w14:textId="77777777" w:rsidR="006434E7" w:rsidRDefault="006434E7" w:rsidP="00FC31EE">
      <w:pPr>
        <w:pStyle w:val="Brdtext"/>
        <w:rPr>
          <w:rFonts w:asciiTheme="minorHAnsi" w:hAnsiTheme="minorHAnsi" w:cstheme="minorHAnsi"/>
        </w:rPr>
      </w:pPr>
    </w:p>
    <w:p w14:paraId="65BC6679" w14:textId="77777777" w:rsidR="006434E7" w:rsidRPr="006434E7" w:rsidRDefault="00B334F3" w:rsidP="00FC31EE">
      <w:pPr>
        <w:pStyle w:val="Brdtext"/>
        <w:rPr>
          <w:rFonts w:asciiTheme="minorHAnsi" w:hAnsiTheme="minorHAnsi" w:cstheme="minorHAnsi"/>
          <w:b/>
          <w:bCs/>
          <w:sz w:val="24"/>
          <w:szCs w:val="24"/>
        </w:rPr>
      </w:pPr>
      <w:r w:rsidRPr="006434E7">
        <w:rPr>
          <w:rFonts w:asciiTheme="minorHAnsi" w:hAnsiTheme="minorHAnsi" w:cstheme="minorHAnsi"/>
          <w:b/>
          <w:bCs/>
          <w:sz w:val="24"/>
          <w:szCs w:val="24"/>
        </w:rPr>
        <w:t xml:space="preserve">Förslag på uppställd kiosk. </w:t>
      </w:r>
    </w:p>
    <w:p w14:paraId="229DA097" w14:textId="1390B299" w:rsidR="006434E7" w:rsidRDefault="006434E7" w:rsidP="00FC31EE">
      <w:pPr>
        <w:pStyle w:val="Brdtext"/>
        <w:rPr>
          <w:rFonts w:asciiTheme="minorHAnsi" w:hAnsiTheme="minorHAnsi" w:cstheme="minorHAnsi"/>
        </w:rPr>
      </w:pPr>
      <w:r>
        <w:rPr>
          <w:rFonts w:asciiTheme="minorHAnsi" w:hAnsiTheme="minorHAnsi" w:cstheme="minorHAnsi"/>
          <w:noProof/>
        </w:rPr>
        <w:drawing>
          <wp:inline distT="0" distB="0" distL="0" distR="0" wp14:anchorId="312040A5" wp14:editId="130C21E6">
            <wp:extent cx="5400040" cy="3037840"/>
            <wp:effectExtent l="0" t="0" r="0" b="0"/>
            <wp:docPr id="1" name="Bildobjekt 1" descr="En bild som visar text, inomhus, belamr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inomhus, belamrad&#10;&#10;Automatiskt genererad beskrivn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182FC3FA" w14:textId="77777777" w:rsidR="007C6ACD" w:rsidRDefault="007C6ACD" w:rsidP="00FC31EE">
      <w:pPr>
        <w:pStyle w:val="Brdtext"/>
        <w:rPr>
          <w:rFonts w:asciiTheme="minorHAnsi" w:hAnsiTheme="minorHAnsi" w:cstheme="minorHAnsi"/>
          <w:b/>
          <w:bCs/>
          <w:sz w:val="24"/>
          <w:szCs w:val="24"/>
        </w:rPr>
      </w:pPr>
    </w:p>
    <w:p w14:paraId="2D5D82C3" w14:textId="77777777" w:rsidR="007C6ACD" w:rsidRDefault="007C6ACD" w:rsidP="00FC31EE">
      <w:pPr>
        <w:pStyle w:val="Brdtext"/>
        <w:rPr>
          <w:rFonts w:asciiTheme="minorHAnsi" w:hAnsiTheme="minorHAnsi" w:cstheme="minorHAnsi"/>
          <w:b/>
          <w:bCs/>
          <w:sz w:val="24"/>
          <w:szCs w:val="24"/>
        </w:rPr>
      </w:pPr>
    </w:p>
    <w:p w14:paraId="5E15FA28" w14:textId="77777777" w:rsidR="007C6ACD" w:rsidRDefault="007C6ACD" w:rsidP="00FC31EE">
      <w:pPr>
        <w:pStyle w:val="Brdtext"/>
        <w:rPr>
          <w:rFonts w:asciiTheme="minorHAnsi" w:hAnsiTheme="minorHAnsi" w:cstheme="minorHAnsi"/>
          <w:b/>
          <w:bCs/>
          <w:sz w:val="24"/>
          <w:szCs w:val="24"/>
        </w:rPr>
      </w:pPr>
    </w:p>
    <w:p w14:paraId="7846BB2F" w14:textId="776E5092" w:rsidR="006434E7" w:rsidRDefault="00B334F3" w:rsidP="00FC31EE">
      <w:pPr>
        <w:pStyle w:val="Brdtext"/>
        <w:rPr>
          <w:rFonts w:asciiTheme="minorHAnsi" w:hAnsiTheme="minorHAnsi" w:cstheme="minorHAnsi"/>
          <w:b/>
          <w:bCs/>
          <w:sz w:val="24"/>
          <w:szCs w:val="24"/>
        </w:rPr>
      </w:pPr>
      <w:r w:rsidRPr="006434E7">
        <w:rPr>
          <w:rFonts w:asciiTheme="minorHAnsi" w:hAnsiTheme="minorHAnsi" w:cstheme="minorHAnsi"/>
          <w:b/>
          <w:bCs/>
          <w:sz w:val="24"/>
          <w:szCs w:val="24"/>
        </w:rPr>
        <w:lastRenderedPageBreak/>
        <w:t xml:space="preserve">Förslag på uppställd kiosk. </w:t>
      </w:r>
    </w:p>
    <w:p w14:paraId="05BFF233" w14:textId="3E4D2D1F" w:rsidR="006434E7" w:rsidRDefault="006434E7" w:rsidP="00FC31EE">
      <w:pPr>
        <w:pStyle w:val="Brdtext"/>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31C8D481" wp14:editId="5D365DC7">
            <wp:extent cx="5400040" cy="3037840"/>
            <wp:effectExtent l="0" t="0" r="0" b="0"/>
            <wp:docPr id="2" name="Bildobjekt 2" descr="En bild som visar text, objekt, belamr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objekt, belamrad&#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370EE10" w14:textId="77777777" w:rsidR="006434E7" w:rsidRDefault="006434E7" w:rsidP="00FC31EE">
      <w:pPr>
        <w:pStyle w:val="Brdtext"/>
        <w:rPr>
          <w:rFonts w:asciiTheme="minorHAnsi" w:hAnsiTheme="minorHAnsi" w:cstheme="minorHAnsi"/>
          <w:b/>
          <w:bCs/>
          <w:sz w:val="24"/>
          <w:szCs w:val="24"/>
        </w:rPr>
      </w:pPr>
    </w:p>
    <w:p w14:paraId="255632E3" w14:textId="62D94F38" w:rsidR="006434E7" w:rsidRDefault="006434E7" w:rsidP="007C6ACD">
      <w:pPr>
        <w:pStyle w:val="Brdtext"/>
        <w:rPr>
          <w:rFonts w:asciiTheme="minorHAnsi" w:hAnsiTheme="minorHAnsi" w:cstheme="minorHAnsi"/>
          <w:b/>
          <w:bCs/>
          <w:sz w:val="24"/>
          <w:szCs w:val="24"/>
        </w:rPr>
      </w:pPr>
      <w:r>
        <w:rPr>
          <w:rFonts w:asciiTheme="minorHAnsi" w:hAnsiTheme="minorHAnsi" w:cstheme="minorHAnsi"/>
          <w:b/>
          <w:bCs/>
          <w:sz w:val="24"/>
          <w:szCs w:val="24"/>
        </w:rPr>
        <w:br/>
      </w:r>
      <w:r w:rsidR="007C6ACD" w:rsidRPr="006434E7">
        <w:rPr>
          <w:rFonts w:asciiTheme="minorHAnsi" w:hAnsiTheme="minorHAnsi" w:cstheme="minorHAnsi"/>
          <w:b/>
          <w:bCs/>
          <w:sz w:val="24"/>
          <w:szCs w:val="24"/>
        </w:rPr>
        <w:t xml:space="preserve">Extrakioskförrådet i </w:t>
      </w:r>
      <w:r w:rsidR="007C6ACD">
        <w:rPr>
          <w:rFonts w:asciiTheme="minorHAnsi" w:hAnsiTheme="minorHAnsi" w:cstheme="minorHAnsi"/>
          <w:b/>
          <w:bCs/>
          <w:sz w:val="24"/>
          <w:szCs w:val="24"/>
        </w:rPr>
        <w:t>boll</w:t>
      </w:r>
      <w:r w:rsidR="007C6ACD" w:rsidRPr="006434E7">
        <w:rPr>
          <w:rFonts w:asciiTheme="minorHAnsi" w:hAnsiTheme="minorHAnsi" w:cstheme="minorHAnsi"/>
          <w:b/>
          <w:bCs/>
          <w:sz w:val="24"/>
          <w:szCs w:val="24"/>
        </w:rPr>
        <w:t xml:space="preserve">förrådet. </w:t>
      </w:r>
      <w:r w:rsidR="007C6ACD">
        <w:rPr>
          <w:rFonts w:asciiTheme="minorHAnsi" w:hAnsiTheme="minorHAnsi" w:cstheme="minorHAnsi"/>
          <w:b/>
          <w:bCs/>
          <w:sz w:val="24"/>
          <w:szCs w:val="24"/>
        </w:rPr>
        <w:t xml:space="preserve">             </w:t>
      </w:r>
      <w:r w:rsidR="00B334F3" w:rsidRPr="006434E7">
        <w:rPr>
          <w:rFonts w:asciiTheme="minorHAnsi" w:hAnsiTheme="minorHAnsi" w:cstheme="minorHAnsi"/>
          <w:b/>
          <w:bCs/>
          <w:sz w:val="24"/>
          <w:szCs w:val="24"/>
        </w:rPr>
        <w:t>Extra frys i</w:t>
      </w:r>
      <w:r>
        <w:rPr>
          <w:rFonts w:asciiTheme="minorHAnsi" w:hAnsiTheme="minorHAnsi" w:cstheme="minorHAnsi"/>
          <w:b/>
          <w:bCs/>
          <w:sz w:val="24"/>
          <w:szCs w:val="24"/>
        </w:rPr>
        <w:t xml:space="preserve"> </w:t>
      </w:r>
      <w:r w:rsidR="00B334F3" w:rsidRPr="006434E7">
        <w:rPr>
          <w:rFonts w:asciiTheme="minorHAnsi" w:hAnsiTheme="minorHAnsi" w:cstheme="minorHAnsi"/>
          <w:b/>
          <w:bCs/>
          <w:sz w:val="24"/>
          <w:szCs w:val="24"/>
        </w:rPr>
        <w:t xml:space="preserve">bollförrådet. </w:t>
      </w:r>
    </w:p>
    <w:p w14:paraId="06C57042" w14:textId="0D4E28CE" w:rsidR="006434E7" w:rsidRDefault="006434E7" w:rsidP="00FC31EE">
      <w:pPr>
        <w:pStyle w:val="Brdtext"/>
        <w:rPr>
          <w:rFonts w:asciiTheme="minorHAnsi" w:hAnsiTheme="minorHAnsi" w:cstheme="minorHAnsi"/>
          <w:b/>
          <w:bCs/>
          <w:sz w:val="24"/>
          <w:szCs w:val="24"/>
        </w:rPr>
      </w:pPr>
      <w:r>
        <w:rPr>
          <w:rFonts w:asciiTheme="minorHAnsi" w:hAnsiTheme="minorHAnsi" w:cstheme="minorHAnsi"/>
          <w:b/>
          <w:bCs/>
          <w:noProof/>
          <w:sz w:val="24"/>
          <w:szCs w:val="24"/>
        </w:rPr>
        <w:drawing>
          <wp:anchor distT="0" distB="0" distL="114300" distR="114300" simplePos="0" relativeHeight="251659264" behindDoc="1" locked="0" layoutInCell="1" allowOverlap="1" wp14:anchorId="7C4283C1" wp14:editId="3084356D">
            <wp:simplePos x="0" y="0"/>
            <wp:positionH relativeFrom="column">
              <wp:posOffset>2249805</wp:posOffset>
            </wp:positionH>
            <wp:positionV relativeFrom="paragraph">
              <wp:posOffset>332105</wp:posOffset>
            </wp:positionV>
            <wp:extent cx="2910205" cy="2182495"/>
            <wp:effectExtent l="1905" t="0" r="6350" b="6350"/>
            <wp:wrapTight wrapText="bothSides">
              <wp:wrapPolygon edited="0">
                <wp:start x="14" y="21619"/>
                <wp:lineTo x="21506" y="21619"/>
                <wp:lineTo x="21506" y="126"/>
                <wp:lineTo x="14" y="126"/>
                <wp:lineTo x="14" y="21619"/>
              </wp:wrapPolygon>
            </wp:wrapTight>
            <wp:docPr id="3" name="Bildobjekt 3" descr="En bild som visar inomhus, toalett, skrä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inomhus, toalett, skräp&#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10205" cy="21824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sz w:val="24"/>
          <w:szCs w:val="24"/>
        </w:rPr>
        <w:drawing>
          <wp:anchor distT="0" distB="0" distL="114300" distR="114300" simplePos="0" relativeHeight="251658240" behindDoc="1" locked="0" layoutInCell="1" allowOverlap="1" wp14:anchorId="020D8A0E" wp14:editId="0FD48EA0">
            <wp:simplePos x="0" y="0"/>
            <wp:positionH relativeFrom="column">
              <wp:posOffset>-367030</wp:posOffset>
            </wp:positionH>
            <wp:positionV relativeFrom="paragraph">
              <wp:posOffset>368300</wp:posOffset>
            </wp:positionV>
            <wp:extent cx="2958465" cy="2218690"/>
            <wp:effectExtent l="7938" t="0" r="2222" b="2223"/>
            <wp:wrapTight wrapText="bothSides">
              <wp:wrapPolygon edited="0">
                <wp:start x="58" y="21677"/>
                <wp:lineTo x="21477" y="21677"/>
                <wp:lineTo x="21477" y="164"/>
                <wp:lineTo x="58" y="164"/>
                <wp:lineTo x="58" y="21677"/>
              </wp:wrapPolygon>
            </wp:wrapTight>
            <wp:docPr id="4" name="Bildobjekt 4"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inomhus&#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958465" cy="2218690"/>
                    </a:xfrm>
                    <a:prstGeom prst="rect">
                      <a:avLst/>
                    </a:prstGeom>
                  </pic:spPr>
                </pic:pic>
              </a:graphicData>
            </a:graphic>
            <wp14:sizeRelH relativeFrom="page">
              <wp14:pctWidth>0</wp14:pctWidth>
            </wp14:sizeRelH>
            <wp14:sizeRelV relativeFrom="page">
              <wp14:pctHeight>0</wp14:pctHeight>
            </wp14:sizeRelV>
          </wp:anchor>
        </w:drawing>
      </w:r>
    </w:p>
    <w:p w14:paraId="70A3738A" w14:textId="7C11855E" w:rsidR="006434E7" w:rsidRDefault="006434E7" w:rsidP="00FC31EE">
      <w:pPr>
        <w:pStyle w:val="Brdtext"/>
        <w:rPr>
          <w:rFonts w:asciiTheme="minorHAnsi" w:hAnsiTheme="minorHAnsi" w:cstheme="minorHAnsi"/>
          <w:b/>
          <w:bCs/>
          <w:sz w:val="24"/>
          <w:szCs w:val="24"/>
        </w:rPr>
      </w:pPr>
      <w:r>
        <w:rPr>
          <w:rFonts w:asciiTheme="minorHAnsi" w:hAnsiTheme="minorHAnsi" w:cstheme="minorHAnsi"/>
          <w:b/>
          <w:bCs/>
          <w:noProof/>
          <w:sz w:val="24"/>
          <w:szCs w:val="24"/>
        </w:rPr>
        <w:lastRenderedPageBreak/>
        <w:drawing>
          <wp:inline distT="0" distB="0" distL="0" distR="0" wp14:anchorId="5398A985" wp14:editId="4C899508">
            <wp:extent cx="3107439" cy="2330511"/>
            <wp:effectExtent l="7303" t="0" r="5397" b="5398"/>
            <wp:docPr id="5" name="Bildobjekt 5" descr="En bild som visar text, mat, inomhus, di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mat, inomhus, disk&#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123167" cy="2342307"/>
                    </a:xfrm>
                    <a:prstGeom prst="rect">
                      <a:avLst/>
                    </a:prstGeom>
                  </pic:spPr>
                </pic:pic>
              </a:graphicData>
            </a:graphic>
          </wp:inline>
        </w:drawing>
      </w:r>
      <w:r>
        <w:rPr>
          <w:rFonts w:asciiTheme="minorHAnsi" w:hAnsiTheme="minorHAnsi" w:cstheme="minorHAnsi"/>
          <w:b/>
          <w:bCs/>
          <w:noProof/>
          <w:sz w:val="24"/>
          <w:szCs w:val="24"/>
        </w:rPr>
        <w:t xml:space="preserve">       </w:t>
      </w:r>
      <w:r>
        <w:rPr>
          <w:rFonts w:asciiTheme="minorHAnsi" w:hAnsiTheme="minorHAnsi" w:cstheme="minorHAnsi"/>
          <w:b/>
          <w:bCs/>
          <w:noProof/>
          <w:sz w:val="24"/>
          <w:szCs w:val="24"/>
        </w:rPr>
        <w:drawing>
          <wp:inline distT="0" distB="0" distL="0" distR="0" wp14:anchorId="4AA38870" wp14:editId="11BED434">
            <wp:extent cx="3090807" cy="2318037"/>
            <wp:effectExtent l="5398" t="0" r="952" b="953"/>
            <wp:docPr id="6" name="Bildobjekt 6" descr="En bild som visar inomhus, öppen, kylskåp, vitvar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inomhus, öppen, kylskåp, vitvaror&#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09425" cy="2332000"/>
                    </a:xfrm>
                    <a:prstGeom prst="rect">
                      <a:avLst/>
                    </a:prstGeom>
                  </pic:spPr>
                </pic:pic>
              </a:graphicData>
            </a:graphic>
          </wp:inline>
        </w:drawing>
      </w:r>
    </w:p>
    <w:p w14:paraId="24A199A4" w14:textId="59F0771F" w:rsidR="006434E7" w:rsidRDefault="00B334F3" w:rsidP="00FC31EE">
      <w:pPr>
        <w:pStyle w:val="Brdtext"/>
        <w:rPr>
          <w:rFonts w:asciiTheme="minorHAnsi" w:hAnsiTheme="minorHAnsi" w:cstheme="minorHAnsi"/>
          <w:b/>
          <w:bCs/>
          <w:sz w:val="24"/>
          <w:szCs w:val="24"/>
        </w:rPr>
      </w:pPr>
      <w:r w:rsidRPr="006434E7">
        <w:rPr>
          <w:rFonts w:asciiTheme="minorHAnsi" w:hAnsiTheme="minorHAnsi" w:cstheme="minorHAnsi"/>
          <w:b/>
          <w:bCs/>
          <w:sz w:val="24"/>
          <w:szCs w:val="24"/>
        </w:rPr>
        <w:t xml:space="preserve">Uppfylld kyl vid stängning! </w:t>
      </w:r>
      <w:r w:rsidR="006434E7">
        <w:rPr>
          <w:rFonts w:asciiTheme="minorHAnsi" w:hAnsiTheme="minorHAnsi" w:cstheme="minorHAnsi"/>
          <w:b/>
          <w:bCs/>
          <w:sz w:val="24"/>
          <w:szCs w:val="24"/>
        </w:rPr>
        <w:tab/>
      </w:r>
      <w:r w:rsidRPr="006434E7">
        <w:rPr>
          <w:rFonts w:asciiTheme="minorHAnsi" w:hAnsiTheme="minorHAnsi" w:cstheme="minorHAnsi"/>
          <w:b/>
          <w:bCs/>
          <w:sz w:val="24"/>
          <w:szCs w:val="24"/>
        </w:rPr>
        <w:t xml:space="preserve">Uppfylld frys. </w:t>
      </w:r>
    </w:p>
    <w:p w14:paraId="09732420" w14:textId="07AD9076" w:rsidR="006434E7" w:rsidRDefault="006434E7" w:rsidP="00FC31EE">
      <w:pPr>
        <w:pStyle w:val="Brdtext"/>
        <w:rPr>
          <w:rFonts w:asciiTheme="minorHAnsi" w:hAnsiTheme="minorHAnsi" w:cstheme="minorHAnsi"/>
          <w:b/>
          <w:bCs/>
          <w:sz w:val="24"/>
          <w:szCs w:val="24"/>
        </w:rPr>
      </w:pPr>
      <w:r>
        <w:rPr>
          <w:rFonts w:asciiTheme="minorHAnsi" w:hAnsiTheme="minorHAnsi" w:cstheme="minorHAnsi"/>
          <w:b/>
          <w:bCs/>
          <w:noProof/>
          <w:sz w:val="24"/>
          <w:szCs w:val="24"/>
        </w:rPr>
        <mc:AlternateContent>
          <mc:Choice Requires="wps">
            <w:drawing>
              <wp:anchor distT="0" distB="0" distL="114300" distR="114300" simplePos="0" relativeHeight="251662336" behindDoc="0" locked="0" layoutInCell="1" allowOverlap="1" wp14:anchorId="28BF7C77" wp14:editId="130E77A8">
                <wp:simplePos x="0" y="0"/>
                <wp:positionH relativeFrom="column">
                  <wp:posOffset>4053839</wp:posOffset>
                </wp:positionH>
                <wp:positionV relativeFrom="paragraph">
                  <wp:posOffset>2510155</wp:posOffset>
                </wp:positionV>
                <wp:extent cx="361950" cy="923925"/>
                <wp:effectExtent l="57150" t="38100" r="38100" b="28575"/>
                <wp:wrapNone/>
                <wp:docPr id="10" name="Rak pilkoppling 10"/>
                <wp:cNvGraphicFramePr/>
                <a:graphic xmlns:a="http://schemas.openxmlformats.org/drawingml/2006/main">
                  <a:graphicData uri="http://schemas.microsoft.com/office/word/2010/wordprocessingShape">
                    <wps:wsp>
                      <wps:cNvCnPr/>
                      <wps:spPr>
                        <a:xfrm flipH="1" flipV="1">
                          <a:off x="0" y="0"/>
                          <a:ext cx="361950" cy="92392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438130" id="_x0000_t32" coordsize="21600,21600" o:spt="32" o:oned="t" path="m,l21600,21600e" filled="f">
                <v:path arrowok="t" fillok="f" o:connecttype="none"/>
                <o:lock v:ext="edit" shapetype="t"/>
              </v:shapetype>
              <v:shape id="Rak pilkoppling 10" o:spid="_x0000_s1026" type="#_x0000_t32" style="position:absolute;margin-left:319.2pt;margin-top:197.65pt;width:28.5pt;height:72.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" strokecolor="black [3040]" strokeweight="4.5pt">
                <v:stroke endarrow="block"/>
              </v:shape>
            </w:pict>
          </mc:Fallback>
        </mc:AlternateContent>
      </w:r>
      <w:r>
        <w:rPr>
          <w:rFonts w:asciiTheme="minorHAnsi" w:hAnsiTheme="minorHAnsi" w:cstheme="minorHAnsi"/>
          <w:b/>
          <w:bCs/>
          <w:noProof/>
          <w:sz w:val="24"/>
          <w:szCs w:val="24"/>
        </w:rPr>
        <mc:AlternateContent>
          <mc:Choice Requires="wps">
            <w:drawing>
              <wp:anchor distT="0" distB="0" distL="114300" distR="114300" simplePos="0" relativeHeight="251660288" behindDoc="0" locked="0" layoutInCell="1" allowOverlap="1" wp14:anchorId="37C7AE87" wp14:editId="06DA0F67">
                <wp:simplePos x="0" y="0"/>
                <wp:positionH relativeFrom="column">
                  <wp:posOffset>2739390</wp:posOffset>
                </wp:positionH>
                <wp:positionV relativeFrom="paragraph">
                  <wp:posOffset>2633980</wp:posOffset>
                </wp:positionV>
                <wp:extent cx="400050" cy="723900"/>
                <wp:effectExtent l="19050" t="38100" r="57150" b="38100"/>
                <wp:wrapNone/>
                <wp:docPr id="9" name="Rak pilkoppling 9"/>
                <wp:cNvGraphicFramePr/>
                <a:graphic xmlns:a="http://schemas.openxmlformats.org/drawingml/2006/main">
                  <a:graphicData uri="http://schemas.microsoft.com/office/word/2010/wordprocessingShape">
                    <wps:wsp>
                      <wps:cNvCnPr/>
                      <wps:spPr>
                        <a:xfrm flipV="1">
                          <a:off x="0" y="0"/>
                          <a:ext cx="400050" cy="72390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AA7C9C" id="Rak pilkoppling 9" o:spid="_x0000_s1026" type="#_x0000_t32" style="position:absolute;margin-left:215.7pt;margin-top:207.4pt;width:31.5pt;height:57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" strokecolor="black [3040]" strokeweight="4.5pt">
                <v:stroke endarrow="block"/>
              </v:shape>
            </w:pict>
          </mc:Fallback>
        </mc:AlternateContent>
      </w:r>
      <w:r>
        <w:rPr>
          <w:rFonts w:asciiTheme="minorHAnsi" w:hAnsiTheme="minorHAnsi" w:cstheme="minorHAnsi"/>
          <w:b/>
          <w:bCs/>
          <w:noProof/>
          <w:sz w:val="24"/>
          <w:szCs w:val="24"/>
        </w:rPr>
        <w:drawing>
          <wp:inline distT="0" distB="0" distL="0" distR="0" wp14:anchorId="32B97D49" wp14:editId="6468255E">
            <wp:extent cx="2851311" cy="2138421"/>
            <wp:effectExtent l="0" t="5398" r="953" b="952"/>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59059" cy="2144232"/>
                    </a:xfrm>
                    <a:prstGeom prst="rect">
                      <a:avLst/>
                    </a:prstGeom>
                  </pic:spPr>
                </pic:pic>
              </a:graphicData>
            </a:graphic>
          </wp:inline>
        </w:drawing>
      </w:r>
      <w:r>
        <w:rPr>
          <w:rFonts w:asciiTheme="minorHAnsi" w:hAnsiTheme="minorHAnsi" w:cstheme="minorHAnsi"/>
          <w:b/>
          <w:bCs/>
          <w:sz w:val="24"/>
          <w:szCs w:val="24"/>
        </w:rPr>
        <w:t xml:space="preserve">              </w:t>
      </w:r>
      <w:r>
        <w:rPr>
          <w:rFonts w:asciiTheme="minorHAnsi" w:hAnsiTheme="minorHAnsi" w:cstheme="minorHAnsi"/>
          <w:b/>
          <w:bCs/>
          <w:noProof/>
          <w:sz w:val="24"/>
          <w:szCs w:val="24"/>
        </w:rPr>
        <w:drawing>
          <wp:inline distT="0" distB="0" distL="0" distR="0" wp14:anchorId="40635340" wp14:editId="1C53C2A9">
            <wp:extent cx="2903886" cy="2177851"/>
            <wp:effectExtent l="1270" t="0" r="0" b="0"/>
            <wp:docPr id="8" name="Bildobjekt 8" descr="En bild som visar text, dato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dator&#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919187" cy="2189326"/>
                    </a:xfrm>
                    <a:prstGeom prst="rect">
                      <a:avLst/>
                    </a:prstGeom>
                  </pic:spPr>
                </pic:pic>
              </a:graphicData>
            </a:graphic>
          </wp:inline>
        </w:drawing>
      </w:r>
    </w:p>
    <w:p w14:paraId="039C4B5D" w14:textId="250338FA" w:rsidR="006434E7" w:rsidRDefault="00B334F3" w:rsidP="00FC31EE">
      <w:pPr>
        <w:pStyle w:val="Brdtext"/>
        <w:rPr>
          <w:rFonts w:asciiTheme="minorHAnsi" w:hAnsiTheme="minorHAnsi" w:cstheme="minorHAnsi"/>
          <w:b/>
          <w:bCs/>
          <w:sz w:val="24"/>
          <w:szCs w:val="24"/>
        </w:rPr>
      </w:pPr>
      <w:r w:rsidRPr="006434E7">
        <w:rPr>
          <w:rFonts w:asciiTheme="minorHAnsi" w:hAnsiTheme="minorHAnsi" w:cstheme="minorHAnsi"/>
          <w:b/>
          <w:bCs/>
          <w:sz w:val="24"/>
          <w:szCs w:val="24"/>
        </w:rPr>
        <w:t xml:space="preserve">Packa alla varor i plastbackar! </w:t>
      </w:r>
      <w:r w:rsidR="006434E7">
        <w:rPr>
          <w:rFonts w:asciiTheme="minorHAnsi" w:hAnsiTheme="minorHAnsi" w:cstheme="minorHAnsi"/>
          <w:b/>
          <w:bCs/>
          <w:sz w:val="24"/>
          <w:szCs w:val="24"/>
        </w:rPr>
        <w:tab/>
      </w:r>
      <w:r w:rsidR="006434E7">
        <w:rPr>
          <w:rFonts w:asciiTheme="minorHAnsi" w:hAnsiTheme="minorHAnsi" w:cstheme="minorHAnsi"/>
          <w:b/>
          <w:bCs/>
          <w:sz w:val="24"/>
          <w:szCs w:val="24"/>
        </w:rPr>
        <w:tab/>
      </w:r>
      <w:r w:rsidRPr="006434E7">
        <w:rPr>
          <w:rFonts w:asciiTheme="minorHAnsi" w:hAnsiTheme="minorHAnsi" w:cstheme="minorHAnsi"/>
          <w:b/>
          <w:bCs/>
          <w:sz w:val="24"/>
          <w:szCs w:val="24"/>
        </w:rPr>
        <w:t xml:space="preserve">Stängd kiosk! </w:t>
      </w:r>
    </w:p>
    <w:p w14:paraId="596AAAA0" w14:textId="351C53CA" w:rsidR="00801950" w:rsidRPr="006434E7" w:rsidRDefault="00B334F3" w:rsidP="006434E7">
      <w:pPr>
        <w:pStyle w:val="Brdtext"/>
        <w:ind w:left="2608" w:firstLine="1304"/>
        <w:rPr>
          <w:rFonts w:asciiTheme="minorHAnsi" w:hAnsiTheme="minorHAnsi" w:cstheme="minorHAnsi"/>
          <w:b/>
          <w:bCs/>
          <w:sz w:val="24"/>
          <w:szCs w:val="24"/>
        </w:rPr>
      </w:pPr>
      <w:r w:rsidRPr="006434E7">
        <w:rPr>
          <w:rFonts w:asciiTheme="minorHAnsi" w:hAnsiTheme="minorHAnsi" w:cstheme="minorHAnsi"/>
          <w:b/>
          <w:bCs/>
          <w:sz w:val="24"/>
          <w:szCs w:val="24"/>
        </w:rPr>
        <w:t xml:space="preserve">Mikrofonkorg </w:t>
      </w:r>
      <w:r w:rsidR="006434E7">
        <w:rPr>
          <w:rFonts w:asciiTheme="minorHAnsi" w:hAnsiTheme="minorHAnsi" w:cstheme="minorHAnsi"/>
          <w:b/>
          <w:bCs/>
          <w:sz w:val="24"/>
          <w:szCs w:val="24"/>
        </w:rPr>
        <w:t xml:space="preserve">        </w:t>
      </w:r>
      <w:r w:rsidRPr="006434E7">
        <w:rPr>
          <w:rFonts w:asciiTheme="minorHAnsi" w:hAnsiTheme="minorHAnsi" w:cstheme="minorHAnsi"/>
          <w:b/>
          <w:bCs/>
          <w:sz w:val="24"/>
          <w:szCs w:val="24"/>
        </w:rPr>
        <w:t>Panttunna</w:t>
      </w:r>
    </w:p>
    <w:sectPr w:rsidR="00801950" w:rsidRPr="006434E7" w:rsidSect="009E1783">
      <w:headerReference w:type="default" r:id="rId16"/>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BDCB6" w14:textId="77777777" w:rsidR="00B334F3" w:rsidRDefault="00B334F3" w:rsidP="00B334F3">
      <w:pPr>
        <w:spacing w:line="240" w:lineRule="auto"/>
      </w:pPr>
      <w:r>
        <w:separator/>
      </w:r>
    </w:p>
  </w:endnote>
  <w:endnote w:type="continuationSeparator" w:id="0">
    <w:p w14:paraId="6297BFB2" w14:textId="77777777" w:rsidR="00B334F3" w:rsidRDefault="00B334F3" w:rsidP="00B334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21793" w14:textId="77777777" w:rsidR="00B334F3" w:rsidRDefault="00B334F3" w:rsidP="00B334F3">
      <w:pPr>
        <w:spacing w:line="240" w:lineRule="auto"/>
      </w:pPr>
      <w:r>
        <w:separator/>
      </w:r>
    </w:p>
  </w:footnote>
  <w:footnote w:type="continuationSeparator" w:id="0">
    <w:p w14:paraId="3872A7B5" w14:textId="77777777" w:rsidR="00B334F3" w:rsidRDefault="00B334F3" w:rsidP="00B334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2C98" w14:textId="40ED8D47" w:rsidR="00B334F3" w:rsidRDefault="00B334F3">
    <w:pPr>
      <w:pStyle w:val="Sidhuvud"/>
    </w:pPr>
    <w:r w:rsidRPr="00DA364C">
      <w:rPr>
        <w:rFonts w:ascii="Verdana" w:hAnsi="Verdana"/>
        <w:noProof/>
        <w:color w:val="404040"/>
        <w:sz w:val="17"/>
        <w:szCs w:val="17"/>
      </w:rPr>
      <w:drawing>
        <wp:inline distT="0" distB="0" distL="0" distR="0" wp14:anchorId="7451A9E4" wp14:editId="2DE03403">
          <wp:extent cx="5400040" cy="935721"/>
          <wp:effectExtent l="0" t="0" r="0" b="0"/>
          <wp:docPr id="22" name="Picture 22" descr="http://www.laget.se/public_club/images/_users/top_pub/%5b1089%5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laget.se/public_club/images/_users/top_pub/%5b1089%5d3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9357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7D6F"/>
    <w:multiLevelType w:val="hybridMultilevel"/>
    <w:tmpl w:val="A79A57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11034C4"/>
    <w:multiLevelType w:val="hybridMultilevel"/>
    <w:tmpl w:val="08DA0792"/>
    <w:lvl w:ilvl="0" w:tplc="9EF488F8">
      <w:start w:val="1"/>
      <w:numFmt w:val="bullet"/>
      <w:pStyle w:val="Punktlista2"/>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76B1AA5"/>
    <w:multiLevelType w:val="hybridMultilevel"/>
    <w:tmpl w:val="D09A54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2F45D77"/>
    <w:multiLevelType w:val="hybridMultilevel"/>
    <w:tmpl w:val="A2982EDA"/>
    <w:lvl w:ilvl="0" w:tplc="DC764474">
      <w:start w:val="1"/>
      <w:numFmt w:val="bullet"/>
      <w:pStyle w:val="Punktlista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CCE4734"/>
    <w:multiLevelType w:val="hybridMultilevel"/>
    <w:tmpl w:val="A7E6C9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61E752C"/>
    <w:multiLevelType w:val="hybridMultilevel"/>
    <w:tmpl w:val="D7C64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4F3"/>
    <w:rsid w:val="00160616"/>
    <w:rsid w:val="002C6364"/>
    <w:rsid w:val="005475DE"/>
    <w:rsid w:val="00592660"/>
    <w:rsid w:val="005A11A6"/>
    <w:rsid w:val="00607C57"/>
    <w:rsid w:val="006434E7"/>
    <w:rsid w:val="00734771"/>
    <w:rsid w:val="007C6ACD"/>
    <w:rsid w:val="00801950"/>
    <w:rsid w:val="008060A7"/>
    <w:rsid w:val="0091410D"/>
    <w:rsid w:val="00982DDD"/>
    <w:rsid w:val="009E1783"/>
    <w:rsid w:val="00A17785"/>
    <w:rsid w:val="00B334F3"/>
    <w:rsid w:val="00B90823"/>
    <w:rsid w:val="00BC5364"/>
    <w:rsid w:val="00E02B43"/>
    <w:rsid w:val="00EC765F"/>
    <w:rsid w:val="00FC31EE"/>
    <w:rsid w:val="00FD3E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D3BD6"/>
  <w15:chartTrackingRefBased/>
  <w15:docId w15:val="{2242A6BF-A335-4679-9AF6-EBD1CEA03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783"/>
    <w:pPr>
      <w:spacing w:after="0"/>
    </w:pPr>
    <w:rPr>
      <w:rFonts w:ascii="Times New Roman" w:hAnsi="Times New Roman"/>
    </w:rPr>
  </w:style>
  <w:style w:type="paragraph" w:styleId="Rubrik1">
    <w:name w:val="heading 1"/>
    <w:basedOn w:val="Normal"/>
    <w:next w:val="Brdtext"/>
    <w:link w:val="Rubrik1Char"/>
    <w:uiPriority w:val="9"/>
    <w:qFormat/>
    <w:rsid w:val="008060A7"/>
    <w:pPr>
      <w:keepNext/>
      <w:keepLines/>
      <w:spacing w:before="440" w:after="200"/>
      <w:outlineLvl w:val="0"/>
    </w:pPr>
    <w:rPr>
      <w:rFonts w:ascii="Arial" w:eastAsiaTheme="majorEastAsia" w:hAnsi="Arial" w:cstheme="majorBidi"/>
      <w:bCs/>
      <w:color w:val="000000" w:themeColor="text1"/>
      <w:sz w:val="44"/>
      <w:szCs w:val="28"/>
    </w:rPr>
  </w:style>
  <w:style w:type="paragraph" w:styleId="Rubrik2">
    <w:name w:val="heading 2"/>
    <w:basedOn w:val="Normal"/>
    <w:next w:val="Brdtext"/>
    <w:link w:val="Rubrik2Char"/>
    <w:uiPriority w:val="9"/>
    <w:unhideWhenUsed/>
    <w:qFormat/>
    <w:rsid w:val="009E1783"/>
    <w:pPr>
      <w:keepNext/>
      <w:keepLines/>
      <w:outlineLvl w:val="1"/>
    </w:pPr>
    <w:rPr>
      <w:rFonts w:ascii="Arial" w:eastAsiaTheme="majorEastAsia" w:hAnsi="Arial" w:cstheme="majorBidi"/>
      <w:b/>
      <w:bCs/>
      <w:color w:val="000000" w:themeColor="text1"/>
      <w:sz w:val="26"/>
      <w:szCs w:val="26"/>
    </w:rPr>
  </w:style>
  <w:style w:type="paragraph" w:styleId="Rubrik3">
    <w:name w:val="heading 3"/>
    <w:basedOn w:val="Normal"/>
    <w:next w:val="Brdtext"/>
    <w:link w:val="Rubrik3Char"/>
    <w:uiPriority w:val="9"/>
    <w:unhideWhenUsed/>
    <w:qFormat/>
    <w:rsid w:val="00E02B43"/>
    <w:pPr>
      <w:keepNext/>
      <w:keepLines/>
      <w:outlineLvl w:val="2"/>
    </w:pPr>
    <w:rPr>
      <w:rFonts w:ascii="Arial" w:eastAsiaTheme="majorEastAsia" w:hAnsi="Arial" w:cstheme="majorBidi"/>
      <w:b/>
      <w:bCs/>
      <w:color w:val="000000" w:themeColor="text1"/>
    </w:rPr>
  </w:style>
  <w:style w:type="paragraph" w:styleId="Rubrik4">
    <w:name w:val="heading 4"/>
    <w:basedOn w:val="Normal"/>
    <w:next w:val="Brdtext"/>
    <w:link w:val="Rubrik4Char"/>
    <w:uiPriority w:val="9"/>
    <w:unhideWhenUsed/>
    <w:qFormat/>
    <w:rsid w:val="00592660"/>
    <w:pPr>
      <w:keepNext/>
      <w:keepLines/>
      <w:outlineLvl w:val="3"/>
    </w:pPr>
    <w:rPr>
      <w:rFonts w:ascii="Arial" w:eastAsiaTheme="majorEastAsia" w:hAnsi="Arial" w:cstheme="majorBidi"/>
      <w:bCs/>
      <w:iCs/>
      <w:color w:val="000000" w:themeColor="text1"/>
    </w:rPr>
  </w:style>
  <w:style w:type="paragraph" w:styleId="Rubrik5">
    <w:name w:val="heading 5"/>
    <w:basedOn w:val="Brdtext"/>
    <w:next w:val="Brdtext"/>
    <w:link w:val="Rubrik5Char"/>
    <w:uiPriority w:val="9"/>
    <w:unhideWhenUsed/>
    <w:qFormat/>
    <w:rsid w:val="00592660"/>
    <w:pPr>
      <w:keepNext/>
      <w:keepLines/>
      <w:spacing w:after="0"/>
      <w:outlineLvl w:val="4"/>
    </w:pPr>
    <w:rPr>
      <w:rFonts w:ascii="Arial" w:eastAsiaTheme="majorEastAsia" w:hAnsi="Arial" w:cstheme="majorBidi"/>
      <w:b/>
      <w:i/>
      <w:color w:val="000000" w:themeColor="text1"/>
      <w:sz w:val="20"/>
    </w:rPr>
  </w:style>
  <w:style w:type="paragraph" w:styleId="Rubrik6">
    <w:name w:val="heading 6"/>
    <w:basedOn w:val="Normal"/>
    <w:next w:val="Brdtext"/>
    <w:link w:val="Rubrik6Char"/>
    <w:uiPriority w:val="9"/>
    <w:semiHidden/>
    <w:unhideWhenUsed/>
    <w:qFormat/>
    <w:rsid w:val="00E02B43"/>
    <w:pPr>
      <w:keepNext/>
      <w:keepLines/>
      <w:outlineLvl w:val="5"/>
    </w:pPr>
    <w:rPr>
      <w:rFonts w:ascii="Arial" w:eastAsiaTheme="majorEastAsia" w:hAnsi="Arial" w:cstheme="majorBidi"/>
      <w:i/>
      <w:iCs/>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
    <w:name w:val="(Brödtext)"/>
    <w:basedOn w:val="Normal"/>
    <w:qFormat/>
    <w:rsid w:val="009E1783"/>
    <w:pPr>
      <w:spacing w:after="200"/>
    </w:pPr>
  </w:style>
  <w:style w:type="character" w:customStyle="1" w:styleId="Rubrik1Char">
    <w:name w:val="Rubrik 1 Char"/>
    <w:basedOn w:val="Standardstycketeckensnitt"/>
    <w:link w:val="Rubrik1"/>
    <w:uiPriority w:val="9"/>
    <w:rsid w:val="008060A7"/>
    <w:rPr>
      <w:rFonts w:ascii="Arial" w:eastAsiaTheme="majorEastAsia" w:hAnsi="Arial" w:cstheme="majorBidi"/>
      <w:bCs/>
      <w:color w:val="000000" w:themeColor="text1"/>
      <w:sz w:val="44"/>
      <w:szCs w:val="28"/>
    </w:rPr>
  </w:style>
  <w:style w:type="paragraph" w:styleId="Brdtext0">
    <w:name w:val="Body Text"/>
    <w:basedOn w:val="Normal"/>
    <w:link w:val="BrdtextChar"/>
    <w:uiPriority w:val="99"/>
    <w:semiHidden/>
    <w:unhideWhenUsed/>
    <w:rsid w:val="009E1783"/>
    <w:pPr>
      <w:spacing w:after="120"/>
    </w:pPr>
  </w:style>
  <w:style w:type="character" w:customStyle="1" w:styleId="BrdtextChar">
    <w:name w:val="Brödtext Char"/>
    <w:basedOn w:val="Standardstycketeckensnitt"/>
    <w:link w:val="Brdtext0"/>
    <w:uiPriority w:val="99"/>
    <w:semiHidden/>
    <w:rsid w:val="009E1783"/>
    <w:rPr>
      <w:rFonts w:ascii="Times New Roman" w:hAnsi="Times New Roman"/>
    </w:rPr>
  </w:style>
  <w:style w:type="character" w:customStyle="1" w:styleId="Rubrik2Char">
    <w:name w:val="Rubrik 2 Char"/>
    <w:basedOn w:val="Standardstycketeckensnitt"/>
    <w:link w:val="Rubrik2"/>
    <w:uiPriority w:val="9"/>
    <w:rsid w:val="009E1783"/>
    <w:rPr>
      <w:rFonts w:ascii="Arial" w:eastAsiaTheme="majorEastAsia" w:hAnsi="Arial" w:cstheme="majorBidi"/>
      <w:b/>
      <w:bCs/>
      <w:color w:val="000000" w:themeColor="text1"/>
      <w:sz w:val="26"/>
      <w:szCs w:val="26"/>
    </w:rPr>
  </w:style>
  <w:style w:type="character" w:customStyle="1" w:styleId="Rubrik3Char">
    <w:name w:val="Rubrik 3 Char"/>
    <w:basedOn w:val="Standardstycketeckensnitt"/>
    <w:link w:val="Rubrik3"/>
    <w:uiPriority w:val="9"/>
    <w:rsid w:val="00E02B43"/>
    <w:rPr>
      <w:rFonts w:ascii="Arial" w:eastAsiaTheme="majorEastAsia" w:hAnsi="Arial" w:cstheme="majorBidi"/>
      <w:b/>
      <w:bCs/>
      <w:color w:val="000000" w:themeColor="text1"/>
    </w:rPr>
  </w:style>
  <w:style w:type="character" w:customStyle="1" w:styleId="Rubrik4Char">
    <w:name w:val="Rubrik 4 Char"/>
    <w:basedOn w:val="Standardstycketeckensnitt"/>
    <w:link w:val="Rubrik4"/>
    <w:uiPriority w:val="9"/>
    <w:rsid w:val="00592660"/>
    <w:rPr>
      <w:rFonts w:ascii="Arial" w:eastAsiaTheme="majorEastAsia" w:hAnsi="Arial" w:cstheme="majorBidi"/>
      <w:bCs/>
      <w:iCs/>
      <w:color w:val="000000" w:themeColor="text1"/>
    </w:rPr>
  </w:style>
  <w:style w:type="character" w:customStyle="1" w:styleId="Rubrik5Char">
    <w:name w:val="Rubrik 5 Char"/>
    <w:basedOn w:val="Standardstycketeckensnitt"/>
    <w:link w:val="Rubrik5"/>
    <w:uiPriority w:val="9"/>
    <w:rsid w:val="00592660"/>
    <w:rPr>
      <w:rFonts w:ascii="Arial" w:eastAsiaTheme="majorEastAsia" w:hAnsi="Arial" w:cstheme="majorBidi"/>
      <w:b/>
      <w:i/>
      <w:color w:val="000000" w:themeColor="text1"/>
      <w:sz w:val="20"/>
    </w:rPr>
  </w:style>
  <w:style w:type="character" w:customStyle="1" w:styleId="Rubrik6Char">
    <w:name w:val="Rubrik 6 Char"/>
    <w:basedOn w:val="Standardstycketeckensnitt"/>
    <w:link w:val="Rubrik6"/>
    <w:uiPriority w:val="9"/>
    <w:semiHidden/>
    <w:rsid w:val="00E02B43"/>
    <w:rPr>
      <w:rFonts w:ascii="Arial" w:eastAsiaTheme="majorEastAsia" w:hAnsi="Arial" w:cstheme="majorBidi"/>
      <w:i/>
      <w:iCs/>
      <w:color w:val="000000" w:themeColor="text1"/>
    </w:rPr>
  </w:style>
  <w:style w:type="paragraph" w:styleId="Liststycke">
    <w:name w:val="List Paragraph"/>
    <w:basedOn w:val="Normal"/>
    <w:uiPriority w:val="34"/>
    <w:qFormat/>
    <w:rsid w:val="00E02B43"/>
    <w:pPr>
      <w:contextualSpacing/>
    </w:pPr>
  </w:style>
  <w:style w:type="paragraph" w:styleId="Rubrik">
    <w:name w:val="Title"/>
    <w:basedOn w:val="Normal"/>
    <w:next w:val="Normal"/>
    <w:link w:val="RubrikChar"/>
    <w:uiPriority w:val="10"/>
    <w:rsid w:val="00E02B43"/>
    <w:pPr>
      <w:contextualSpacing/>
    </w:pPr>
    <w:rPr>
      <w:rFonts w:ascii="Arial" w:eastAsiaTheme="majorEastAsia" w:hAnsi="Arial" w:cstheme="majorBidi"/>
      <w:color w:val="000000" w:themeColor="text1"/>
      <w:spacing w:val="5"/>
      <w:kern w:val="28"/>
      <w:sz w:val="52"/>
      <w:szCs w:val="52"/>
    </w:rPr>
  </w:style>
  <w:style w:type="character" w:customStyle="1" w:styleId="RubrikChar">
    <w:name w:val="Rubrik Char"/>
    <w:basedOn w:val="Standardstycketeckensnitt"/>
    <w:link w:val="Rubrik"/>
    <w:uiPriority w:val="10"/>
    <w:rsid w:val="00E02B43"/>
    <w:rPr>
      <w:rFonts w:ascii="Arial" w:eastAsiaTheme="majorEastAsia" w:hAnsi="Arial" w:cstheme="majorBidi"/>
      <w:color w:val="000000" w:themeColor="text1"/>
      <w:spacing w:val="5"/>
      <w:kern w:val="28"/>
      <w:sz w:val="52"/>
      <w:szCs w:val="52"/>
    </w:rPr>
  </w:style>
  <w:style w:type="paragraph" w:styleId="Underrubrik">
    <w:name w:val="Subtitle"/>
    <w:basedOn w:val="Normal"/>
    <w:next w:val="Normal"/>
    <w:link w:val="UnderrubrikChar"/>
    <w:uiPriority w:val="11"/>
    <w:rsid w:val="00160616"/>
    <w:pPr>
      <w:numPr>
        <w:ilvl w:val="1"/>
      </w:numPr>
    </w:pPr>
    <w:rPr>
      <w:rFonts w:ascii="Arial" w:eastAsiaTheme="majorEastAsia" w:hAnsi="Arial" w:cstheme="majorBidi"/>
      <w:i/>
      <w:iCs/>
      <w:color w:val="000000" w:themeColor="text1"/>
      <w:spacing w:val="15"/>
      <w:sz w:val="24"/>
      <w:szCs w:val="24"/>
    </w:rPr>
  </w:style>
  <w:style w:type="character" w:customStyle="1" w:styleId="UnderrubrikChar">
    <w:name w:val="Underrubrik Char"/>
    <w:basedOn w:val="Standardstycketeckensnitt"/>
    <w:link w:val="Underrubrik"/>
    <w:uiPriority w:val="11"/>
    <w:rsid w:val="00160616"/>
    <w:rPr>
      <w:rFonts w:ascii="Arial" w:eastAsiaTheme="majorEastAsia" w:hAnsi="Arial" w:cstheme="majorBidi"/>
      <w:i/>
      <w:iCs/>
      <w:color w:val="000000" w:themeColor="text1"/>
      <w:spacing w:val="15"/>
      <w:sz w:val="24"/>
      <w:szCs w:val="24"/>
    </w:rPr>
  </w:style>
  <w:style w:type="character" w:styleId="Diskretbetoning">
    <w:name w:val="Subtle Emphasis"/>
    <w:basedOn w:val="Standardstycketeckensnitt"/>
    <w:uiPriority w:val="19"/>
    <w:rsid w:val="00160616"/>
    <w:rPr>
      <w:rFonts w:ascii="Times New Roman" w:hAnsi="Times New Roman"/>
      <w:i/>
      <w:iCs/>
      <w:color w:val="808080" w:themeColor="text1" w:themeTint="7F"/>
      <w:sz w:val="22"/>
    </w:rPr>
  </w:style>
  <w:style w:type="character" w:styleId="Betoning">
    <w:name w:val="Emphasis"/>
    <w:basedOn w:val="Standardstycketeckensnitt"/>
    <w:uiPriority w:val="20"/>
    <w:rsid w:val="00160616"/>
    <w:rPr>
      <w:rFonts w:ascii="Times New Roman" w:hAnsi="Times New Roman"/>
      <w:i/>
      <w:iCs/>
      <w:color w:val="000000" w:themeColor="text1"/>
      <w:sz w:val="22"/>
    </w:rPr>
  </w:style>
  <w:style w:type="character" w:styleId="Starkbetoning">
    <w:name w:val="Intense Emphasis"/>
    <w:basedOn w:val="Standardstycketeckensnitt"/>
    <w:uiPriority w:val="21"/>
    <w:rsid w:val="00160616"/>
    <w:rPr>
      <w:b/>
      <w:bCs/>
      <w:i/>
      <w:iCs/>
      <w:color w:val="000000" w:themeColor="text1"/>
    </w:rPr>
  </w:style>
  <w:style w:type="paragraph" w:styleId="Starktcitat">
    <w:name w:val="Intense Quote"/>
    <w:basedOn w:val="Normal"/>
    <w:next w:val="Normal"/>
    <w:link w:val="StarktcitatChar"/>
    <w:uiPriority w:val="30"/>
    <w:rsid w:val="00160616"/>
    <w:pPr>
      <w:pBdr>
        <w:bottom w:val="single" w:sz="4" w:space="4" w:color="000000" w:themeColor="text1"/>
      </w:pBdr>
      <w:spacing w:before="200" w:after="280"/>
      <w:ind w:left="936" w:right="936"/>
    </w:pPr>
    <w:rPr>
      <w:b/>
      <w:bCs/>
      <w:i/>
      <w:iCs/>
      <w:color w:val="000000" w:themeColor="text1"/>
    </w:rPr>
  </w:style>
  <w:style w:type="character" w:customStyle="1" w:styleId="StarktcitatChar">
    <w:name w:val="Starkt citat Char"/>
    <w:basedOn w:val="Standardstycketeckensnitt"/>
    <w:link w:val="Starktcitat"/>
    <w:uiPriority w:val="30"/>
    <w:rsid w:val="00160616"/>
    <w:rPr>
      <w:rFonts w:ascii="Times New Roman" w:hAnsi="Times New Roman"/>
      <w:b/>
      <w:bCs/>
      <w:i/>
      <w:iCs/>
      <w:color w:val="000000" w:themeColor="text1"/>
    </w:rPr>
  </w:style>
  <w:style w:type="character" w:styleId="Diskretreferens">
    <w:name w:val="Subtle Reference"/>
    <w:basedOn w:val="Standardstycketeckensnitt"/>
    <w:uiPriority w:val="31"/>
    <w:rsid w:val="00160616"/>
    <w:rPr>
      <w:smallCaps/>
      <w:color w:val="7F7F7F" w:themeColor="text1" w:themeTint="80"/>
      <w:u w:val="single"/>
    </w:rPr>
  </w:style>
  <w:style w:type="character" w:styleId="Starkreferens">
    <w:name w:val="Intense Reference"/>
    <w:basedOn w:val="Standardstycketeckensnitt"/>
    <w:uiPriority w:val="32"/>
    <w:rsid w:val="00160616"/>
    <w:rPr>
      <w:b/>
      <w:bCs/>
      <w:smallCaps/>
      <w:color w:val="7F7F7F" w:themeColor="text1" w:themeTint="80"/>
      <w:spacing w:val="5"/>
      <w:u w:val="single"/>
    </w:rPr>
  </w:style>
  <w:style w:type="paragraph" w:customStyle="1" w:styleId="Punktlista1">
    <w:name w:val="Punktlista1"/>
    <w:basedOn w:val="Liststycke"/>
    <w:qFormat/>
    <w:rsid w:val="00160616"/>
    <w:pPr>
      <w:numPr>
        <w:numId w:val="1"/>
      </w:numPr>
      <w:tabs>
        <w:tab w:val="left" w:pos="567"/>
      </w:tabs>
      <w:ind w:left="567" w:hanging="567"/>
    </w:pPr>
  </w:style>
  <w:style w:type="paragraph" w:customStyle="1" w:styleId="Punktlista2">
    <w:name w:val="Punktlista2"/>
    <w:basedOn w:val="Punktlista1"/>
    <w:qFormat/>
    <w:rsid w:val="00160616"/>
    <w:pPr>
      <w:numPr>
        <w:numId w:val="2"/>
      </w:numPr>
      <w:ind w:left="567" w:hanging="567"/>
    </w:pPr>
  </w:style>
  <w:style w:type="paragraph" w:customStyle="1" w:styleId="Ingress">
    <w:name w:val="Ingress"/>
    <w:basedOn w:val="Brdtext"/>
    <w:next w:val="Brdtext"/>
    <w:qFormat/>
    <w:rsid w:val="00607C57"/>
    <w:rPr>
      <w:rFonts w:ascii="Arial" w:hAnsi="Arial"/>
      <w:b/>
    </w:rPr>
  </w:style>
  <w:style w:type="paragraph" w:styleId="Sidhuvud">
    <w:name w:val="header"/>
    <w:basedOn w:val="Normal"/>
    <w:link w:val="SidhuvudChar"/>
    <w:uiPriority w:val="99"/>
    <w:unhideWhenUsed/>
    <w:rsid w:val="00B334F3"/>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334F3"/>
    <w:rPr>
      <w:rFonts w:ascii="Times New Roman" w:hAnsi="Times New Roman"/>
    </w:rPr>
  </w:style>
  <w:style w:type="paragraph" w:styleId="Sidfot">
    <w:name w:val="footer"/>
    <w:basedOn w:val="Normal"/>
    <w:link w:val="SidfotChar"/>
    <w:uiPriority w:val="99"/>
    <w:unhideWhenUsed/>
    <w:rsid w:val="00B334F3"/>
    <w:pPr>
      <w:tabs>
        <w:tab w:val="center" w:pos="4536"/>
        <w:tab w:val="right" w:pos="9072"/>
      </w:tabs>
      <w:spacing w:line="240" w:lineRule="auto"/>
    </w:pPr>
  </w:style>
  <w:style w:type="character" w:customStyle="1" w:styleId="SidfotChar">
    <w:name w:val="Sidfot Char"/>
    <w:basedOn w:val="Standardstycketeckensnitt"/>
    <w:link w:val="Sidfot"/>
    <w:uiPriority w:val="99"/>
    <w:rsid w:val="00B334F3"/>
    <w:rPr>
      <w:rFonts w:ascii="Times New Roman" w:hAnsi="Times New Roman"/>
    </w:rPr>
  </w:style>
  <w:style w:type="table" w:styleId="Tabellrutnt">
    <w:name w:val="Table Grid"/>
    <w:basedOn w:val="Normaltabell"/>
    <w:uiPriority w:val="59"/>
    <w:rsid w:val="00B33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06E5B-B7CB-41B7-826D-F15D76F1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Pages>
  <Words>1052</Words>
  <Characters>5578</Characters>
  <Application>Microsoft Office Word</Application>
  <DocSecurity>0</DocSecurity>
  <Lines>46</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Svenlert</dc:creator>
  <cp:keywords/>
  <dc:description/>
  <cp:lastModifiedBy>Angelica Svenlert</cp:lastModifiedBy>
  <cp:revision>6</cp:revision>
  <dcterms:created xsi:type="dcterms:W3CDTF">2021-09-29T10:30:00Z</dcterms:created>
  <dcterms:modified xsi:type="dcterms:W3CDTF">2022-09-25T09:08:00Z</dcterms:modified>
</cp:coreProperties>
</file>