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E6F" w:rsidRPr="001F3E6F" w:rsidRDefault="001F3E6F" w:rsidP="001F3E6F">
      <w:pPr>
        <w:rPr>
          <w:rFonts w:ascii="Times New Roman" w:hAnsi="Times New Roman"/>
          <w:sz w:val="24"/>
          <w:szCs w:val="24"/>
        </w:rPr>
      </w:pPr>
      <w:r>
        <w:rPr>
          <w:rFonts w:ascii="Times New Roman" w:hAnsi="Times New Roman"/>
          <w:noProof/>
          <w:sz w:val="24"/>
          <w:szCs w:val="24"/>
          <w:lang w:eastAsia="sv-SE"/>
        </w:rPr>
        <w:drawing>
          <wp:anchor distT="0" distB="0" distL="114300" distR="114300" simplePos="0" relativeHeight="251658240" behindDoc="0" locked="0" layoutInCell="1" allowOverlap="1" wp14:anchorId="6194E14D" wp14:editId="27942250">
            <wp:simplePos x="0" y="0"/>
            <wp:positionH relativeFrom="column">
              <wp:posOffset>-696595</wp:posOffset>
            </wp:positionH>
            <wp:positionV relativeFrom="paragraph">
              <wp:posOffset>-817245</wp:posOffset>
            </wp:positionV>
            <wp:extent cx="781050" cy="739775"/>
            <wp:effectExtent l="0" t="0" r="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HOCKEY_vitb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050" cy="739775"/>
                    </a:xfrm>
                    <a:prstGeom prst="rect">
                      <a:avLst/>
                    </a:prstGeom>
                  </pic:spPr>
                </pic:pic>
              </a:graphicData>
            </a:graphic>
            <wp14:sizeRelH relativeFrom="page">
              <wp14:pctWidth>0</wp14:pctWidth>
            </wp14:sizeRelH>
            <wp14:sizeRelV relativeFrom="page">
              <wp14:pctHeight>0</wp14:pctHeight>
            </wp14:sizeRelV>
          </wp:anchor>
        </w:drawing>
      </w:r>
    </w:p>
    <w:p w:rsidR="001F3E6F" w:rsidRPr="001F3E6F" w:rsidRDefault="001F3E6F" w:rsidP="001F3E6F">
      <w:pPr>
        <w:rPr>
          <w:rFonts w:ascii="Times New Roman" w:hAnsi="Times New Roman"/>
          <w:sz w:val="24"/>
          <w:szCs w:val="24"/>
        </w:rPr>
      </w:pPr>
    </w:p>
    <w:p w:rsidR="001F3E6F" w:rsidRPr="001F3E6F" w:rsidRDefault="001F3E6F" w:rsidP="001F3E6F">
      <w:pPr>
        <w:rPr>
          <w:rFonts w:ascii="Times New Roman" w:hAnsi="Times New Roman"/>
          <w:b/>
          <w:bCs/>
          <w:sz w:val="24"/>
          <w:szCs w:val="24"/>
        </w:rPr>
      </w:pPr>
      <w:r w:rsidRPr="001F3E6F">
        <w:rPr>
          <w:rFonts w:ascii="Times New Roman" w:hAnsi="Times New Roman"/>
          <w:b/>
          <w:bCs/>
          <w:sz w:val="24"/>
          <w:szCs w:val="24"/>
        </w:rPr>
        <w:t>Grunden:</w:t>
      </w:r>
    </w:p>
    <w:p w:rsidR="001F3E6F" w:rsidRPr="001F3E6F" w:rsidRDefault="001F3E6F" w:rsidP="001F3E6F">
      <w:pPr>
        <w:rPr>
          <w:rFonts w:ascii="Times New Roman" w:hAnsi="Times New Roman"/>
          <w:sz w:val="24"/>
          <w:szCs w:val="24"/>
        </w:rPr>
      </w:pPr>
      <w:r w:rsidRPr="001F3E6F">
        <w:rPr>
          <w:rFonts w:ascii="Times New Roman" w:hAnsi="Times New Roman"/>
          <w:sz w:val="24"/>
          <w:szCs w:val="24"/>
        </w:rPr>
        <w:t xml:space="preserve">Alla omklädningsrum ska användas på ett rationellt sätt. </w:t>
      </w:r>
    </w:p>
    <w:p w:rsidR="001F3E6F" w:rsidRPr="001F3E6F" w:rsidRDefault="001F3E6F" w:rsidP="001F3E6F">
      <w:pPr>
        <w:rPr>
          <w:rFonts w:ascii="Times New Roman" w:hAnsi="Times New Roman"/>
          <w:sz w:val="24"/>
          <w:szCs w:val="24"/>
        </w:rPr>
      </w:pPr>
      <w:r w:rsidRPr="001F3E6F">
        <w:rPr>
          <w:rFonts w:ascii="Times New Roman" w:hAnsi="Times New Roman"/>
          <w:sz w:val="24"/>
          <w:szCs w:val="24"/>
        </w:rPr>
        <w:t>Vid cuper ska samtliga omklädningsrum i ishallen och fotbollsläktaren användas av arrangerande lag.</w:t>
      </w:r>
    </w:p>
    <w:p w:rsidR="001F3E6F" w:rsidRPr="001F3E6F" w:rsidRDefault="001F3E6F" w:rsidP="001F3E6F">
      <w:pPr>
        <w:rPr>
          <w:rFonts w:ascii="Times New Roman" w:hAnsi="Times New Roman"/>
          <w:sz w:val="24"/>
          <w:szCs w:val="24"/>
        </w:rPr>
      </w:pPr>
    </w:p>
    <w:p w:rsidR="001F3E6F" w:rsidRPr="001F3E6F" w:rsidRDefault="001F3E6F" w:rsidP="001F3E6F">
      <w:pPr>
        <w:rPr>
          <w:rFonts w:ascii="Times New Roman" w:hAnsi="Times New Roman"/>
          <w:b/>
          <w:bCs/>
          <w:sz w:val="24"/>
          <w:szCs w:val="24"/>
        </w:rPr>
      </w:pPr>
      <w:r w:rsidRPr="001F3E6F">
        <w:rPr>
          <w:rFonts w:ascii="Times New Roman" w:hAnsi="Times New Roman"/>
          <w:b/>
          <w:bCs/>
          <w:sz w:val="24"/>
          <w:szCs w:val="24"/>
        </w:rPr>
        <w:t>Grundfördelning:</w:t>
      </w:r>
    </w:p>
    <w:p w:rsidR="001F3E6F" w:rsidRPr="001F3E6F" w:rsidRDefault="001F3E6F" w:rsidP="001F3E6F">
      <w:pPr>
        <w:rPr>
          <w:rFonts w:ascii="Times New Roman" w:hAnsi="Times New Roman"/>
          <w:sz w:val="24"/>
          <w:szCs w:val="24"/>
        </w:rPr>
      </w:pPr>
      <w:r w:rsidRPr="001F3E6F">
        <w:rPr>
          <w:rFonts w:ascii="Times New Roman" w:hAnsi="Times New Roman"/>
          <w:sz w:val="24"/>
          <w:szCs w:val="24"/>
        </w:rPr>
        <w:t>Omklädningsrummen/Förråden mot parkeringen används av A-laget, J 20 och J 18.</w:t>
      </w:r>
    </w:p>
    <w:p w:rsidR="001F3E6F" w:rsidRPr="001F3E6F" w:rsidRDefault="001F3E6F" w:rsidP="001F3E6F">
      <w:pPr>
        <w:rPr>
          <w:rFonts w:ascii="Times New Roman" w:hAnsi="Times New Roman"/>
          <w:sz w:val="24"/>
          <w:szCs w:val="24"/>
        </w:rPr>
      </w:pPr>
      <w:r w:rsidRPr="001F3E6F">
        <w:rPr>
          <w:rFonts w:ascii="Times New Roman" w:hAnsi="Times New Roman"/>
          <w:sz w:val="24"/>
          <w:szCs w:val="24"/>
        </w:rPr>
        <w:t xml:space="preserve">J 18 omklädningsrum ska även kunna användas av motståndarlagen till A-laget. </w:t>
      </w:r>
    </w:p>
    <w:p w:rsidR="001F3E6F" w:rsidRPr="001F3E6F" w:rsidRDefault="001F3E6F" w:rsidP="001F3E6F">
      <w:pPr>
        <w:rPr>
          <w:rFonts w:ascii="Times New Roman" w:hAnsi="Times New Roman"/>
          <w:sz w:val="24"/>
          <w:szCs w:val="24"/>
        </w:rPr>
      </w:pPr>
      <w:r w:rsidRPr="001F3E6F">
        <w:rPr>
          <w:rFonts w:ascii="Times New Roman" w:hAnsi="Times New Roman"/>
          <w:sz w:val="24"/>
          <w:szCs w:val="24"/>
        </w:rPr>
        <w:t> </w:t>
      </w:r>
    </w:p>
    <w:p w:rsidR="001F3E6F" w:rsidRPr="001F3E6F" w:rsidRDefault="001F3E6F" w:rsidP="001F3E6F">
      <w:pPr>
        <w:rPr>
          <w:rFonts w:ascii="Times New Roman" w:hAnsi="Times New Roman"/>
          <w:sz w:val="24"/>
          <w:szCs w:val="24"/>
        </w:rPr>
      </w:pPr>
      <w:r w:rsidRPr="001F3E6F">
        <w:rPr>
          <w:rFonts w:ascii="Times New Roman" w:hAnsi="Times New Roman"/>
          <w:sz w:val="24"/>
          <w:szCs w:val="24"/>
        </w:rPr>
        <w:t>Omklädningsrum 1-2 i ishallen och fotbollsläktaren ska kunna användas vid match till motståndarlagen för A-laget, J 20 och J 18.</w:t>
      </w:r>
    </w:p>
    <w:p w:rsidR="001F3E6F" w:rsidRPr="001F3E6F" w:rsidRDefault="001F3E6F" w:rsidP="001F3E6F">
      <w:pPr>
        <w:rPr>
          <w:rFonts w:ascii="Times New Roman" w:hAnsi="Times New Roman"/>
          <w:sz w:val="24"/>
          <w:szCs w:val="24"/>
        </w:rPr>
      </w:pPr>
      <w:r w:rsidRPr="001F3E6F">
        <w:rPr>
          <w:rFonts w:ascii="Times New Roman" w:hAnsi="Times New Roman"/>
          <w:sz w:val="24"/>
          <w:szCs w:val="24"/>
        </w:rPr>
        <w:t>Övrig tid används dem av ungdomslagen för ombyte till träning/match.</w:t>
      </w:r>
    </w:p>
    <w:p w:rsidR="001F3E6F" w:rsidRPr="001F3E6F" w:rsidRDefault="001F3E6F" w:rsidP="001F3E6F">
      <w:pPr>
        <w:rPr>
          <w:rFonts w:ascii="Times New Roman" w:hAnsi="Times New Roman"/>
          <w:sz w:val="24"/>
          <w:szCs w:val="24"/>
        </w:rPr>
      </w:pPr>
    </w:p>
    <w:p w:rsidR="001F3E6F" w:rsidRPr="001F3E6F" w:rsidRDefault="001F3E6F" w:rsidP="001F3E6F">
      <w:pPr>
        <w:rPr>
          <w:rFonts w:ascii="Times New Roman" w:hAnsi="Times New Roman"/>
          <w:sz w:val="24"/>
          <w:szCs w:val="24"/>
        </w:rPr>
      </w:pPr>
      <w:r w:rsidRPr="001F3E6F">
        <w:rPr>
          <w:rFonts w:ascii="Times New Roman" w:hAnsi="Times New Roman"/>
          <w:sz w:val="24"/>
          <w:szCs w:val="24"/>
        </w:rPr>
        <w:t xml:space="preserve">Omklädningsrum 7-8 i fotbollsläktaren tilldelas </w:t>
      </w:r>
      <w:proofErr w:type="spellStart"/>
      <w:r w:rsidRPr="001F3E6F">
        <w:rPr>
          <w:rFonts w:ascii="Times New Roman" w:hAnsi="Times New Roman"/>
          <w:sz w:val="24"/>
          <w:szCs w:val="24"/>
        </w:rPr>
        <w:t>Utv.laget</w:t>
      </w:r>
      <w:proofErr w:type="spellEnd"/>
      <w:r w:rsidRPr="001F3E6F">
        <w:rPr>
          <w:rFonts w:ascii="Times New Roman" w:hAnsi="Times New Roman"/>
          <w:sz w:val="24"/>
          <w:szCs w:val="24"/>
        </w:rPr>
        <w:t xml:space="preserve"> enligt överenskommelsen mellan Boden </w:t>
      </w:r>
      <w:proofErr w:type="spellStart"/>
      <w:r w:rsidRPr="001F3E6F">
        <w:rPr>
          <w:rFonts w:ascii="Times New Roman" w:hAnsi="Times New Roman"/>
          <w:sz w:val="24"/>
          <w:szCs w:val="24"/>
        </w:rPr>
        <w:t>Warrior</w:t>
      </w:r>
      <w:proofErr w:type="spellEnd"/>
      <w:r w:rsidRPr="001F3E6F">
        <w:rPr>
          <w:rFonts w:ascii="Times New Roman" w:hAnsi="Times New Roman"/>
          <w:sz w:val="24"/>
          <w:szCs w:val="24"/>
        </w:rPr>
        <w:t xml:space="preserve"> och Bodens Hockeyförening 2014*.</w:t>
      </w:r>
    </w:p>
    <w:p w:rsidR="001F3E6F" w:rsidRPr="001F3E6F" w:rsidRDefault="001F3E6F" w:rsidP="001F3E6F">
      <w:pPr>
        <w:rPr>
          <w:rFonts w:ascii="Times New Roman" w:hAnsi="Times New Roman"/>
          <w:sz w:val="24"/>
          <w:szCs w:val="24"/>
        </w:rPr>
      </w:pPr>
      <w:r w:rsidRPr="001F3E6F">
        <w:rPr>
          <w:rFonts w:ascii="Times New Roman" w:hAnsi="Times New Roman"/>
          <w:sz w:val="24"/>
          <w:szCs w:val="24"/>
        </w:rPr>
        <w:t xml:space="preserve">Omklädningsrum 7-8 omfördelas till något ungdomslag, om </w:t>
      </w:r>
      <w:proofErr w:type="spellStart"/>
      <w:r w:rsidRPr="001F3E6F">
        <w:rPr>
          <w:rFonts w:ascii="Times New Roman" w:hAnsi="Times New Roman"/>
          <w:sz w:val="24"/>
          <w:szCs w:val="24"/>
        </w:rPr>
        <w:t>utv.laget</w:t>
      </w:r>
      <w:proofErr w:type="spellEnd"/>
      <w:r w:rsidRPr="001F3E6F">
        <w:rPr>
          <w:rFonts w:ascii="Times New Roman" w:hAnsi="Times New Roman"/>
          <w:sz w:val="24"/>
          <w:szCs w:val="24"/>
        </w:rPr>
        <w:t xml:space="preserve"> inte </w:t>
      </w:r>
      <w:proofErr w:type="gramStart"/>
      <w:r w:rsidRPr="001F3E6F">
        <w:rPr>
          <w:rFonts w:ascii="Times New Roman" w:hAnsi="Times New Roman"/>
          <w:sz w:val="24"/>
          <w:szCs w:val="24"/>
        </w:rPr>
        <w:t>erlagt</w:t>
      </w:r>
      <w:proofErr w:type="gramEnd"/>
      <w:r w:rsidRPr="001F3E6F">
        <w:rPr>
          <w:rFonts w:ascii="Times New Roman" w:hAnsi="Times New Roman"/>
          <w:sz w:val="24"/>
          <w:szCs w:val="24"/>
        </w:rPr>
        <w:t xml:space="preserve"> deltagaravgiften/kostnaden för serien man spelar i årligen senast den 31/10 varje år.</w:t>
      </w:r>
    </w:p>
    <w:p w:rsidR="001F3E6F" w:rsidRPr="001F3E6F" w:rsidRDefault="001F3E6F" w:rsidP="001F3E6F">
      <w:pPr>
        <w:rPr>
          <w:rFonts w:ascii="Times New Roman" w:hAnsi="Times New Roman"/>
          <w:sz w:val="24"/>
          <w:szCs w:val="24"/>
        </w:rPr>
      </w:pPr>
    </w:p>
    <w:p w:rsidR="001F3E6F" w:rsidRPr="001F3E6F" w:rsidRDefault="001F3E6F" w:rsidP="001F3E6F">
      <w:pPr>
        <w:rPr>
          <w:rFonts w:ascii="Times New Roman" w:hAnsi="Times New Roman"/>
          <w:sz w:val="24"/>
          <w:szCs w:val="24"/>
        </w:rPr>
      </w:pPr>
      <w:r w:rsidRPr="001F3E6F">
        <w:rPr>
          <w:rFonts w:ascii="Times New Roman" w:hAnsi="Times New Roman"/>
          <w:sz w:val="24"/>
          <w:szCs w:val="24"/>
        </w:rPr>
        <w:t>Övriga omklädningsrum fördelas enligt sportrådet (</w:t>
      </w:r>
      <w:proofErr w:type="spellStart"/>
      <w:r w:rsidRPr="001F3E6F">
        <w:rPr>
          <w:rFonts w:ascii="Times New Roman" w:hAnsi="Times New Roman"/>
          <w:sz w:val="24"/>
          <w:szCs w:val="24"/>
        </w:rPr>
        <w:t>Materialare</w:t>
      </w:r>
      <w:proofErr w:type="spellEnd"/>
      <w:r w:rsidRPr="001F3E6F">
        <w:rPr>
          <w:rFonts w:ascii="Times New Roman" w:hAnsi="Times New Roman"/>
          <w:sz w:val="24"/>
          <w:szCs w:val="24"/>
        </w:rPr>
        <w:t>) till ungdomslagen.</w:t>
      </w:r>
    </w:p>
    <w:p w:rsidR="001F3E6F" w:rsidRPr="001F3E6F" w:rsidRDefault="001F3E6F" w:rsidP="001F3E6F">
      <w:pPr>
        <w:rPr>
          <w:rFonts w:ascii="Times New Roman" w:hAnsi="Times New Roman"/>
          <w:sz w:val="24"/>
          <w:szCs w:val="24"/>
        </w:rPr>
      </w:pPr>
    </w:p>
    <w:p w:rsidR="001F3E6F" w:rsidRPr="001F3E6F" w:rsidRDefault="001F3E6F" w:rsidP="001F3E6F">
      <w:pPr>
        <w:rPr>
          <w:rFonts w:ascii="Times New Roman" w:hAnsi="Times New Roman"/>
          <w:sz w:val="24"/>
          <w:szCs w:val="24"/>
        </w:rPr>
      </w:pPr>
      <w:r w:rsidRPr="001F3E6F">
        <w:rPr>
          <w:rFonts w:ascii="Times New Roman" w:hAnsi="Times New Roman"/>
          <w:sz w:val="24"/>
          <w:szCs w:val="24"/>
        </w:rPr>
        <w:t>Omklädningsrum 3-4 i fotbollsläktaren används av ungdomslagen</w:t>
      </w:r>
      <w:r>
        <w:rPr>
          <w:rFonts w:ascii="Times New Roman" w:hAnsi="Times New Roman"/>
          <w:sz w:val="24"/>
          <w:szCs w:val="24"/>
        </w:rPr>
        <w:t xml:space="preserve"> </w:t>
      </w:r>
      <w:r w:rsidRPr="001F3E6F">
        <w:rPr>
          <w:rFonts w:ascii="Times New Roman" w:hAnsi="Times New Roman"/>
          <w:sz w:val="24"/>
          <w:szCs w:val="24"/>
        </w:rPr>
        <w:t>för ombyte till träning/match</w:t>
      </w:r>
      <w:proofErr w:type="gramStart"/>
      <w:r w:rsidRPr="001F3E6F">
        <w:rPr>
          <w:rFonts w:ascii="Times New Roman" w:hAnsi="Times New Roman"/>
          <w:sz w:val="24"/>
          <w:szCs w:val="24"/>
        </w:rPr>
        <w:t>..</w:t>
      </w:r>
      <w:proofErr w:type="gramEnd"/>
    </w:p>
    <w:p w:rsidR="001F3E6F" w:rsidRPr="001F3E6F" w:rsidRDefault="001F3E6F" w:rsidP="001F3E6F">
      <w:pPr>
        <w:rPr>
          <w:rFonts w:ascii="Times New Roman" w:hAnsi="Times New Roman"/>
          <w:sz w:val="24"/>
          <w:szCs w:val="24"/>
        </w:rPr>
      </w:pPr>
    </w:p>
    <w:p w:rsidR="001F3E6F" w:rsidRPr="001F3E6F" w:rsidRDefault="001F3E6F" w:rsidP="001F3E6F">
      <w:pPr>
        <w:rPr>
          <w:rFonts w:ascii="Times New Roman" w:hAnsi="Times New Roman"/>
          <w:sz w:val="24"/>
          <w:szCs w:val="24"/>
        </w:rPr>
      </w:pPr>
      <w:r w:rsidRPr="001F3E6F">
        <w:rPr>
          <w:rFonts w:ascii="Times New Roman" w:hAnsi="Times New Roman"/>
          <w:sz w:val="24"/>
          <w:szCs w:val="24"/>
        </w:rPr>
        <w:t>Omklädningsrum 5-6 i fotbollsläktaren används av ungdomslagen</w:t>
      </w:r>
      <w:r>
        <w:rPr>
          <w:rFonts w:ascii="Times New Roman" w:hAnsi="Times New Roman"/>
          <w:sz w:val="24"/>
          <w:szCs w:val="24"/>
        </w:rPr>
        <w:t xml:space="preserve"> </w:t>
      </w:r>
      <w:r w:rsidRPr="001F3E6F">
        <w:rPr>
          <w:rFonts w:ascii="Times New Roman" w:hAnsi="Times New Roman"/>
          <w:sz w:val="24"/>
          <w:szCs w:val="24"/>
        </w:rPr>
        <w:t>för ombyte till träning/match</w:t>
      </w:r>
      <w:proofErr w:type="gramStart"/>
      <w:r w:rsidRPr="001F3E6F">
        <w:rPr>
          <w:rFonts w:ascii="Times New Roman" w:hAnsi="Times New Roman"/>
          <w:sz w:val="24"/>
          <w:szCs w:val="24"/>
        </w:rPr>
        <w:t>..</w:t>
      </w:r>
      <w:proofErr w:type="gramEnd"/>
    </w:p>
    <w:p w:rsidR="001F3E6F" w:rsidRPr="001F3E6F" w:rsidRDefault="001F3E6F" w:rsidP="001F3E6F">
      <w:pPr>
        <w:rPr>
          <w:rFonts w:ascii="Times New Roman" w:hAnsi="Times New Roman"/>
          <w:sz w:val="24"/>
          <w:szCs w:val="24"/>
        </w:rPr>
      </w:pPr>
    </w:p>
    <w:p w:rsidR="001F3E6F" w:rsidRPr="001F3E6F" w:rsidRDefault="001F3E6F" w:rsidP="001F3E6F">
      <w:pPr>
        <w:rPr>
          <w:rFonts w:ascii="Times New Roman" w:hAnsi="Times New Roman"/>
          <w:sz w:val="24"/>
          <w:szCs w:val="24"/>
        </w:rPr>
      </w:pPr>
      <w:r w:rsidRPr="001F3E6F">
        <w:rPr>
          <w:rFonts w:ascii="Times New Roman" w:hAnsi="Times New Roman"/>
          <w:sz w:val="24"/>
          <w:szCs w:val="24"/>
        </w:rPr>
        <w:t xml:space="preserve">Förråd/omklädningsutrymmen under läktaren mot </w:t>
      </w:r>
      <w:proofErr w:type="spellStart"/>
      <w:r w:rsidRPr="001F3E6F">
        <w:rPr>
          <w:rFonts w:ascii="Times New Roman" w:hAnsi="Times New Roman"/>
          <w:sz w:val="24"/>
          <w:szCs w:val="24"/>
        </w:rPr>
        <w:t>Airdome</w:t>
      </w:r>
      <w:proofErr w:type="spellEnd"/>
      <w:r w:rsidRPr="001F3E6F">
        <w:rPr>
          <w:rFonts w:ascii="Times New Roman" w:hAnsi="Times New Roman"/>
          <w:sz w:val="24"/>
          <w:szCs w:val="24"/>
        </w:rPr>
        <w:t xml:space="preserve"> används av ungdomslagen.</w:t>
      </w:r>
    </w:p>
    <w:p w:rsidR="001F3E6F" w:rsidRPr="001F3E6F" w:rsidRDefault="001F3E6F" w:rsidP="001F3E6F">
      <w:pPr>
        <w:rPr>
          <w:rFonts w:ascii="Times New Roman" w:hAnsi="Times New Roman"/>
          <w:sz w:val="24"/>
          <w:szCs w:val="24"/>
        </w:rPr>
      </w:pPr>
    </w:p>
    <w:p w:rsidR="001F3E6F" w:rsidRPr="001F3E6F" w:rsidRDefault="001F3E6F" w:rsidP="001F3E6F">
      <w:pPr>
        <w:rPr>
          <w:rFonts w:ascii="Times New Roman" w:hAnsi="Times New Roman"/>
          <w:sz w:val="24"/>
          <w:szCs w:val="24"/>
        </w:rPr>
      </w:pPr>
      <w:r w:rsidRPr="001F3E6F">
        <w:rPr>
          <w:rFonts w:ascii="Times New Roman" w:hAnsi="Times New Roman"/>
          <w:sz w:val="24"/>
          <w:szCs w:val="24"/>
        </w:rPr>
        <w:t>Förråd nere vid ismaskinen används av ungdomslagen.</w:t>
      </w:r>
    </w:p>
    <w:p w:rsidR="001F3E6F" w:rsidRDefault="001F3E6F" w:rsidP="001F3E6F">
      <w:pPr>
        <w:rPr>
          <w:rFonts w:ascii="Times New Roman" w:hAnsi="Times New Roman"/>
          <w:sz w:val="24"/>
          <w:szCs w:val="24"/>
        </w:rPr>
      </w:pPr>
      <w:r w:rsidRPr="001F3E6F">
        <w:rPr>
          <w:rFonts w:ascii="Times New Roman" w:hAnsi="Times New Roman"/>
          <w:sz w:val="24"/>
          <w:szCs w:val="24"/>
        </w:rPr>
        <w:t> </w:t>
      </w:r>
    </w:p>
    <w:p w:rsidR="001F3E6F" w:rsidRDefault="001F3E6F">
      <w:pPr>
        <w:spacing w:after="200" w:line="276" w:lineRule="auto"/>
        <w:rPr>
          <w:rFonts w:ascii="Times New Roman" w:hAnsi="Times New Roman"/>
          <w:sz w:val="24"/>
          <w:szCs w:val="24"/>
        </w:rPr>
      </w:pPr>
      <w:r>
        <w:rPr>
          <w:rFonts w:ascii="Times New Roman" w:hAnsi="Times New Roman"/>
          <w:sz w:val="24"/>
          <w:szCs w:val="24"/>
        </w:rPr>
        <w:br w:type="page"/>
      </w:r>
    </w:p>
    <w:p w:rsidR="001F3E6F" w:rsidRPr="001F3E6F" w:rsidRDefault="001F3E6F" w:rsidP="001F3E6F">
      <w:pPr>
        <w:rPr>
          <w:rFonts w:ascii="Times New Roman" w:hAnsi="Times New Roman"/>
          <w:sz w:val="24"/>
          <w:szCs w:val="24"/>
        </w:rPr>
      </w:pPr>
      <w:bookmarkStart w:id="0" w:name="_GoBack"/>
      <w:bookmarkEnd w:id="0"/>
    </w:p>
    <w:p w:rsidR="001F3E6F" w:rsidRPr="001F3E6F" w:rsidRDefault="001F3E6F" w:rsidP="001F3E6F">
      <w:pPr>
        <w:rPr>
          <w:rFonts w:ascii="Times New Roman" w:hAnsi="Times New Roman"/>
          <w:b/>
          <w:bCs/>
          <w:sz w:val="24"/>
          <w:szCs w:val="24"/>
        </w:rPr>
      </w:pPr>
      <w:r w:rsidRPr="001F3E6F">
        <w:rPr>
          <w:rFonts w:ascii="Times New Roman" w:hAnsi="Times New Roman"/>
          <w:b/>
          <w:bCs/>
          <w:sz w:val="24"/>
          <w:szCs w:val="24"/>
        </w:rPr>
        <w:t>Måste det finnas en rangordning mellan lagen så gäller.</w:t>
      </w:r>
    </w:p>
    <w:p w:rsidR="001F3E6F" w:rsidRPr="001F3E6F" w:rsidRDefault="001F3E6F" w:rsidP="001F3E6F">
      <w:pPr>
        <w:rPr>
          <w:rFonts w:ascii="Times New Roman" w:hAnsi="Times New Roman"/>
          <w:sz w:val="24"/>
          <w:szCs w:val="24"/>
        </w:rPr>
      </w:pPr>
      <w:r w:rsidRPr="001F3E6F">
        <w:rPr>
          <w:rFonts w:ascii="Times New Roman" w:hAnsi="Times New Roman"/>
          <w:sz w:val="24"/>
          <w:szCs w:val="24"/>
        </w:rPr>
        <w:t>1:                         A-laget</w:t>
      </w:r>
    </w:p>
    <w:p w:rsidR="001F3E6F" w:rsidRPr="001F3E6F" w:rsidRDefault="001F3E6F" w:rsidP="001F3E6F">
      <w:pPr>
        <w:rPr>
          <w:rFonts w:ascii="Times New Roman" w:hAnsi="Times New Roman"/>
          <w:sz w:val="24"/>
          <w:szCs w:val="24"/>
        </w:rPr>
      </w:pPr>
      <w:r w:rsidRPr="001F3E6F">
        <w:rPr>
          <w:rFonts w:ascii="Times New Roman" w:hAnsi="Times New Roman"/>
          <w:sz w:val="24"/>
          <w:szCs w:val="24"/>
        </w:rPr>
        <w:t>2:                         J 20</w:t>
      </w:r>
    </w:p>
    <w:p w:rsidR="001F3E6F" w:rsidRPr="001F3E6F" w:rsidRDefault="001F3E6F" w:rsidP="001F3E6F">
      <w:pPr>
        <w:rPr>
          <w:rFonts w:ascii="Times New Roman" w:hAnsi="Times New Roman"/>
          <w:sz w:val="24"/>
          <w:szCs w:val="24"/>
        </w:rPr>
      </w:pPr>
      <w:r w:rsidRPr="001F3E6F">
        <w:rPr>
          <w:rFonts w:ascii="Times New Roman" w:hAnsi="Times New Roman"/>
          <w:sz w:val="24"/>
          <w:szCs w:val="24"/>
        </w:rPr>
        <w:t>3:                         J 18</w:t>
      </w:r>
    </w:p>
    <w:p w:rsidR="001F3E6F" w:rsidRPr="001F3E6F" w:rsidRDefault="001F3E6F" w:rsidP="001F3E6F">
      <w:pPr>
        <w:rPr>
          <w:rFonts w:ascii="Times New Roman" w:hAnsi="Times New Roman"/>
          <w:sz w:val="16"/>
          <w:szCs w:val="24"/>
          <w:u w:val="single"/>
        </w:rPr>
      </w:pPr>
      <w:r w:rsidRPr="001F3E6F">
        <w:rPr>
          <w:rFonts w:ascii="Times New Roman" w:hAnsi="Times New Roman"/>
          <w:sz w:val="24"/>
          <w:szCs w:val="24"/>
        </w:rPr>
        <w:t>4:</w:t>
      </w:r>
      <w:r w:rsidRPr="001F3E6F">
        <w:rPr>
          <w:rFonts w:ascii="Times New Roman" w:hAnsi="Times New Roman"/>
          <w:sz w:val="24"/>
          <w:szCs w:val="24"/>
          <w:u w:val="single"/>
        </w:rPr>
        <w:t xml:space="preserve">                         Utvecklingslaget </w:t>
      </w:r>
      <w:r w:rsidRPr="001F3E6F">
        <w:rPr>
          <w:rFonts w:ascii="Times New Roman" w:hAnsi="Times New Roman"/>
          <w:sz w:val="16"/>
          <w:szCs w:val="24"/>
          <w:u w:val="single"/>
        </w:rPr>
        <w:t xml:space="preserve">(Enligt överenskommelsen mellan Boden </w:t>
      </w:r>
      <w:proofErr w:type="spellStart"/>
      <w:r w:rsidRPr="001F3E6F">
        <w:rPr>
          <w:rFonts w:ascii="Times New Roman" w:hAnsi="Times New Roman"/>
          <w:sz w:val="16"/>
          <w:szCs w:val="24"/>
          <w:u w:val="single"/>
        </w:rPr>
        <w:t>Warrior</w:t>
      </w:r>
      <w:proofErr w:type="spellEnd"/>
      <w:r w:rsidRPr="001F3E6F">
        <w:rPr>
          <w:rFonts w:ascii="Times New Roman" w:hAnsi="Times New Roman"/>
          <w:sz w:val="16"/>
          <w:szCs w:val="24"/>
          <w:u w:val="single"/>
        </w:rPr>
        <w:t xml:space="preserve"> och Bodens Hockeyförening 2014)</w:t>
      </w:r>
    </w:p>
    <w:p w:rsidR="001F3E6F" w:rsidRPr="001F3E6F" w:rsidRDefault="001F3E6F" w:rsidP="001F3E6F">
      <w:pPr>
        <w:rPr>
          <w:rFonts w:ascii="Times New Roman" w:hAnsi="Times New Roman"/>
          <w:sz w:val="24"/>
          <w:szCs w:val="24"/>
        </w:rPr>
      </w:pPr>
      <w:r w:rsidRPr="001F3E6F">
        <w:rPr>
          <w:rFonts w:ascii="Times New Roman" w:hAnsi="Times New Roman"/>
          <w:sz w:val="24"/>
          <w:szCs w:val="24"/>
        </w:rPr>
        <w:t>5:                         U 16</w:t>
      </w:r>
    </w:p>
    <w:p w:rsidR="001F3E6F" w:rsidRPr="001F3E6F" w:rsidRDefault="001F3E6F" w:rsidP="001F3E6F">
      <w:pPr>
        <w:rPr>
          <w:rFonts w:ascii="Times New Roman" w:hAnsi="Times New Roman"/>
          <w:sz w:val="24"/>
          <w:szCs w:val="24"/>
        </w:rPr>
      </w:pPr>
      <w:r w:rsidRPr="001F3E6F">
        <w:rPr>
          <w:rFonts w:ascii="Times New Roman" w:hAnsi="Times New Roman"/>
          <w:sz w:val="24"/>
          <w:szCs w:val="24"/>
        </w:rPr>
        <w:t>6:                         U 15</w:t>
      </w:r>
    </w:p>
    <w:p w:rsidR="001F3E6F" w:rsidRPr="001F3E6F" w:rsidRDefault="001F3E6F" w:rsidP="001F3E6F">
      <w:pPr>
        <w:rPr>
          <w:rFonts w:ascii="Times New Roman" w:hAnsi="Times New Roman"/>
          <w:sz w:val="24"/>
          <w:szCs w:val="24"/>
        </w:rPr>
      </w:pPr>
      <w:r w:rsidRPr="001F3E6F">
        <w:rPr>
          <w:rFonts w:ascii="Times New Roman" w:hAnsi="Times New Roman"/>
          <w:sz w:val="24"/>
          <w:szCs w:val="24"/>
        </w:rPr>
        <w:t>7:                         U 14</w:t>
      </w:r>
    </w:p>
    <w:p w:rsidR="001F3E6F" w:rsidRPr="001F3E6F" w:rsidRDefault="001F3E6F" w:rsidP="001F3E6F">
      <w:pPr>
        <w:rPr>
          <w:rFonts w:ascii="Times New Roman" w:hAnsi="Times New Roman"/>
          <w:sz w:val="24"/>
          <w:szCs w:val="24"/>
        </w:rPr>
      </w:pPr>
      <w:r w:rsidRPr="001F3E6F">
        <w:rPr>
          <w:rFonts w:ascii="Times New Roman" w:hAnsi="Times New Roman"/>
          <w:sz w:val="24"/>
          <w:szCs w:val="24"/>
        </w:rPr>
        <w:t>8:                         U 13</w:t>
      </w:r>
    </w:p>
    <w:p w:rsidR="001F3E6F" w:rsidRPr="001F3E6F" w:rsidRDefault="001F3E6F" w:rsidP="001F3E6F">
      <w:pPr>
        <w:rPr>
          <w:rFonts w:ascii="Times New Roman" w:hAnsi="Times New Roman"/>
          <w:sz w:val="24"/>
          <w:szCs w:val="24"/>
        </w:rPr>
      </w:pPr>
      <w:r w:rsidRPr="001F3E6F">
        <w:rPr>
          <w:rFonts w:ascii="Times New Roman" w:hAnsi="Times New Roman"/>
          <w:sz w:val="24"/>
          <w:szCs w:val="24"/>
        </w:rPr>
        <w:t>9:                         U 12</w:t>
      </w:r>
    </w:p>
    <w:p w:rsidR="001F3E6F" w:rsidRPr="001F3E6F" w:rsidRDefault="001F3E6F" w:rsidP="001F3E6F">
      <w:pPr>
        <w:rPr>
          <w:rFonts w:ascii="Times New Roman" w:hAnsi="Times New Roman"/>
          <w:sz w:val="24"/>
          <w:szCs w:val="24"/>
        </w:rPr>
      </w:pPr>
      <w:r w:rsidRPr="001F3E6F">
        <w:rPr>
          <w:rFonts w:ascii="Times New Roman" w:hAnsi="Times New Roman"/>
          <w:sz w:val="24"/>
          <w:szCs w:val="24"/>
        </w:rPr>
        <w:t>10:                       U 11</w:t>
      </w:r>
    </w:p>
    <w:p w:rsidR="001F3E6F" w:rsidRPr="001F3E6F" w:rsidRDefault="001F3E6F" w:rsidP="001F3E6F">
      <w:pPr>
        <w:rPr>
          <w:rFonts w:ascii="Times New Roman" w:hAnsi="Times New Roman"/>
          <w:sz w:val="24"/>
          <w:szCs w:val="24"/>
        </w:rPr>
      </w:pPr>
      <w:r w:rsidRPr="001F3E6F">
        <w:rPr>
          <w:rFonts w:ascii="Times New Roman" w:hAnsi="Times New Roman"/>
          <w:sz w:val="24"/>
          <w:szCs w:val="24"/>
        </w:rPr>
        <w:t>11:                       U 10</w:t>
      </w:r>
    </w:p>
    <w:p w:rsidR="001F3E6F" w:rsidRPr="001F3E6F" w:rsidRDefault="001F3E6F" w:rsidP="001F3E6F">
      <w:pPr>
        <w:rPr>
          <w:rFonts w:ascii="Times New Roman" w:hAnsi="Times New Roman"/>
          <w:sz w:val="24"/>
          <w:szCs w:val="24"/>
        </w:rPr>
      </w:pPr>
      <w:r w:rsidRPr="001F3E6F">
        <w:rPr>
          <w:rFonts w:ascii="Times New Roman" w:hAnsi="Times New Roman"/>
          <w:sz w:val="24"/>
          <w:szCs w:val="24"/>
        </w:rPr>
        <w:t>12:                       U 9</w:t>
      </w:r>
    </w:p>
    <w:p w:rsidR="001F3E6F" w:rsidRPr="001F3E6F" w:rsidRDefault="001F3E6F" w:rsidP="001F3E6F">
      <w:pPr>
        <w:rPr>
          <w:rFonts w:ascii="Times New Roman" w:hAnsi="Times New Roman"/>
          <w:sz w:val="24"/>
          <w:szCs w:val="24"/>
        </w:rPr>
      </w:pPr>
    </w:p>
    <w:p w:rsidR="001F3E6F" w:rsidRPr="001F3E6F" w:rsidRDefault="001F3E6F" w:rsidP="001F3E6F">
      <w:pPr>
        <w:rPr>
          <w:rFonts w:ascii="Times New Roman" w:hAnsi="Times New Roman"/>
          <w:sz w:val="24"/>
          <w:szCs w:val="24"/>
        </w:rPr>
      </w:pPr>
      <w:r w:rsidRPr="001F3E6F">
        <w:rPr>
          <w:rFonts w:ascii="Times New Roman" w:hAnsi="Times New Roman"/>
          <w:sz w:val="24"/>
          <w:szCs w:val="24"/>
        </w:rPr>
        <w:t xml:space="preserve">Slår man ihop två åldersgrupper, tilldelas man inte två omklädningsrum. Utan bara </w:t>
      </w:r>
      <w:r w:rsidRPr="001F3E6F">
        <w:rPr>
          <w:rFonts w:ascii="Times New Roman" w:hAnsi="Times New Roman"/>
          <w:sz w:val="24"/>
          <w:szCs w:val="24"/>
          <w:u w:val="single"/>
        </w:rPr>
        <w:t>ett</w:t>
      </w:r>
      <w:r w:rsidRPr="001F3E6F">
        <w:rPr>
          <w:rFonts w:ascii="Times New Roman" w:hAnsi="Times New Roman"/>
          <w:sz w:val="24"/>
          <w:szCs w:val="24"/>
        </w:rPr>
        <w:t>!</w:t>
      </w:r>
    </w:p>
    <w:p w:rsidR="001F3E6F" w:rsidRPr="001F3E6F" w:rsidRDefault="001F3E6F" w:rsidP="001F3E6F">
      <w:pPr>
        <w:rPr>
          <w:rFonts w:ascii="Times New Roman" w:hAnsi="Times New Roman"/>
          <w:sz w:val="24"/>
          <w:szCs w:val="24"/>
        </w:rPr>
      </w:pPr>
    </w:p>
    <w:p w:rsidR="001F3E6F" w:rsidRPr="001F3E6F" w:rsidRDefault="001F3E6F" w:rsidP="001F3E6F">
      <w:pPr>
        <w:rPr>
          <w:rFonts w:ascii="Times New Roman" w:hAnsi="Times New Roman"/>
          <w:sz w:val="24"/>
          <w:szCs w:val="24"/>
        </w:rPr>
      </w:pPr>
      <w:r w:rsidRPr="001F3E6F">
        <w:rPr>
          <w:rFonts w:ascii="Times New Roman" w:hAnsi="Times New Roman"/>
          <w:sz w:val="24"/>
          <w:szCs w:val="24"/>
        </w:rPr>
        <w:t>Punkt 5-12, säger dock inte vilket omklädningsrum som respektive lag ska ha utan bara att man kan få ett. Vi måste använda omklädningsrummen på ett rationellt sätt, inte bara gå på gammal hävd.</w:t>
      </w:r>
    </w:p>
    <w:p w:rsidR="001F3E6F" w:rsidRPr="001F3E6F" w:rsidRDefault="001F3E6F" w:rsidP="001F3E6F">
      <w:pPr>
        <w:rPr>
          <w:rFonts w:ascii="Times New Roman" w:hAnsi="Times New Roman"/>
          <w:sz w:val="24"/>
          <w:szCs w:val="24"/>
        </w:rPr>
      </w:pPr>
    </w:p>
    <w:p w:rsidR="001F3E6F" w:rsidRPr="001F3E6F" w:rsidRDefault="001F3E6F" w:rsidP="001F3E6F">
      <w:pPr>
        <w:rPr>
          <w:rFonts w:ascii="Times New Roman" w:hAnsi="Times New Roman"/>
          <w:sz w:val="24"/>
          <w:szCs w:val="24"/>
        </w:rPr>
      </w:pPr>
      <w:r w:rsidRPr="001F3E6F">
        <w:rPr>
          <w:rFonts w:ascii="Times New Roman" w:hAnsi="Times New Roman"/>
          <w:sz w:val="24"/>
          <w:szCs w:val="24"/>
        </w:rPr>
        <w:t>Den slutgiltiga fördelningen av omklädningsrum till ungdomslagen skall beslutas på sista materialarmötet för respektive säsong.</w:t>
      </w:r>
    </w:p>
    <w:p w:rsidR="001F3E6F" w:rsidRDefault="001F3E6F" w:rsidP="001F3E6F">
      <w:pPr>
        <w:rPr>
          <w:rFonts w:ascii="Times New Roman" w:hAnsi="Times New Roman"/>
          <w:sz w:val="24"/>
          <w:szCs w:val="24"/>
        </w:rPr>
      </w:pPr>
    </w:p>
    <w:p w:rsidR="001F3E6F" w:rsidRDefault="001F3E6F" w:rsidP="001F3E6F">
      <w:pPr>
        <w:rPr>
          <w:rFonts w:ascii="Times New Roman" w:hAnsi="Times New Roman"/>
          <w:sz w:val="24"/>
          <w:szCs w:val="24"/>
        </w:rPr>
      </w:pPr>
    </w:p>
    <w:p w:rsidR="001F3E6F" w:rsidRPr="001F3E6F" w:rsidRDefault="001F3E6F" w:rsidP="001F3E6F">
      <w:pPr>
        <w:rPr>
          <w:rFonts w:ascii="Times New Roman" w:hAnsi="Times New Roman"/>
          <w:sz w:val="24"/>
          <w:szCs w:val="24"/>
          <w:u w:val="single"/>
        </w:rPr>
      </w:pPr>
      <w:r w:rsidRPr="001F3E6F">
        <w:rPr>
          <w:rFonts w:ascii="Times New Roman" w:hAnsi="Times New Roman"/>
          <w:sz w:val="24"/>
          <w:szCs w:val="24"/>
          <w:u w:val="single"/>
        </w:rPr>
        <w:t>Övrigt</w:t>
      </w:r>
    </w:p>
    <w:p w:rsidR="001F3E6F" w:rsidRPr="001F3E6F" w:rsidRDefault="001F3E6F" w:rsidP="001F3E6F">
      <w:pPr>
        <w:rPr>
          <w:rFonts w:ascii="Times New Roman" w:hAnsi="Times New Roman"/>
          <w:sz w:val="24"/>
          <w:szCs w:val="24"/>
        </w:rPr>
      </w:pPr>
      <w:r w:rsidRPr="001F3E6F">
        <w:rPr>
          <w:rFonts w:ascii="Times New Roman" w:hAnsi="Times New Roman"/>
          <w:sz w:val="24"/>
          <w:szCs w:val="24"/>
        </w:rPr>
        <w:t>Föreningen kommer jobba mot kommunen att vi behöver fler omklädningsrum/förråd åt våra lag.</w:t>
      </w:r>
    </w:p>
    <w:p w:rsidR="001F3E6F" w:rsidRPr="001F3E6F" w:rsidRDefault="001F3E6F" w:rsidP="001F3E6F">
      <w:pPr>
        <w:rPr>
          <w:rFonts w:ascii="Times New Roman" w:hAnsi="Times New Roman"/>
          <w:sz w:val="24"/>
          <w:szCs w:val="24"/>
        </w:rPr>
      </w:pPr>
      <w:r w:rsidRPr="001F3E6F">
        <w:rPr>
          <w:rFonts w:ascii="Times New Roman" w:hAnsi="Times New Roman"/>
          <w:sz w:val="24"/>
          <w:szCs w:val="24"/>
        </w:rPr>
        <w:t xml:space="preserve">Vi har redan en fråga om att få bygga någonting i rummet innanför ungdomslagens </w:t>
      </w:r>
      <w:proofErr w:type="spellStart"/>
      <w:r w:rsidRPr="001F3E6F">
        <w:rPr>
          <w:rFonts w:ascii="Times New Roman" w:hAnsi="Times New Roman"/>
          <w:sz w:val="24"/>
          <w:szCs w:val="24"/>
        </w:rPr>
        <w:t>sliprum</w:t>
      </w:r>
      <w:proofErr w:type="spellEnd"/>
      <w:r w:rsidRPr="001F3E6F">
        <w:rPr>
          <w:rFonts w:ascii="Times New Roman" w:hAnsi="Times New Roman"/>
          <w:sz w:val="24"/>
          <w:szCs w:val="24"/>
        </w:rPr>
        <w:t xml:space="preserve">, </w:t>
      </w:r>
      <w:proofErr w:type="gramStart"/>
      <w:r w:rsidRPr="001F3E6F">
        <w:rPr>
          <w:rFonts w:ascii="Times New Roman" w:hAnsi="Times New Roman"/>
          <w:sz w:val="24"/>
          <w:szCs w:val="24"/>
        </w:rPr>
        <w:t>ej</w:t>
      </w:r>
      <w:proofErr w:type="gramEnd"/>
      <w:r w:rsidRPr="001F3E6F">
        <w:rPr>
          <w:rFonts w:ascii="Times New Roman" w:hAnsi="Times New Roman"/>
          <w:sz w:val="24"/>
          <w:szCs w:val="24"/>
        </w:rPr>
        <w:t xml:space="preserve"> fått någon avdömning. </w:t>
      </w:r>
    </w:p>
    <w:p w:rsidR="00B761E9" w:rsidRDefault="00904FEA">
      <w:pPr>
        <w:rPr>
          <w:rFonts w:ascii="Times New Roman" w:hAnsi="Times New Roman"/>
          <w:sz w:val="24"/>
          <w:szCs w:val="24"/>
        </w:rPr>
      </w:pPr>
    </w:p>
    <w:p w:rsidR="001F3E6F" w:rsidRDefault="001F3E6F">
      <w:pPr>
        <w:rPr>
          <w:rFonts w:ascii="Times New Roman" w:hAnsi="Times New Roman"/>
          <w:sz w:val="24"/>
          <w:szCs w:val="24"/>
        </w:rPr>
      </w:pPr>
    </w:p>
    <w:p w:rsidR="001F3E6F" w:rsidRDefault="001F3E6F">
      <w:pPr>
        <w:rPr>
          <w:rFonts w:ascii="Times New Roman" w:hAnsi="Times New Roman"/>
          <w:sz w:val="24"/>
          <w:szCs w:val="24"/>
        </w:rPr>
      </w:pPr>
    </w:p>
    <w:p w:rsidR="001F3E6F" w:rsidRPr="001F3E6F" w:rsidRDefault="001F3E6F" w:rsidP="001F3E6F">
      <w:pPr>
        <w:rPr>
          <w:rFonts w:ascii="Times New Roman" w:hAnsi="Times New Roman"/>
          <w:sz w:val="24"/>
          <w:szCs w:val="24"/>
        </w:rPr>
      </w:pPr>
      <w:r w:rsidRPr="001F3E6F">
        <w:rPr>
          <w:rFonts w:ascii="Times New Roman" w:hAnsi="Times New Roman"/>
          <w:sz w:val="24"/>
          <w:szCs w:val="24"/>
        </w:rPr>
        <w:t xml:space="preserve">* </w:t>
      </w:r>
      <w:proofErr w:type="spellStart"/>
      <w:r w:rsidRPr="001F3E6F">
        <w:rPr>
          <w:rFonts w:ascii="Times New Roman" w:hAnsi="Times New Roman"/>
          <w:sz w:val="24"/>
          <w:szCs w:val="24"/>
        </w:rPr>
        <w:t>Utv.laget</w:t>
      </w:r>
      <w:proofErr w:type="spellEnd"/>
      <w:r w:rsidRPr="001F3E6F">
        <w:rPr>
          <w:rFonts w:ascii="Times New Roman" w:hAnsi="Times New Roman"/>
          <w:sz w:val="24"/>
          <w:szCs w:val="24"/>
        </w:rPr>
        <w:t xml:space="preserve"> (Boden </w:t>
      </w:r>
      <w:proofErr w:type="spellStart"/>
      <w:r w:rsidRPr="001F3E6F">
        <w:rPr>
          <w:rFonts w:ascii="Times New Roman" w:hAnsi="Times New Roman"/>
          <w:sz w:val="24"/>
          <w:szCs w:val="24"/>
        </w:rPr>
        <w:t>Warrior</w:t>
      </w:r>
      <w:proofErr w:type="spellEnd"/>
      <w:r w:rsidRPr="001F3E6F">
        <w:rPr>
          <w:rFonts w:ascii="Times New Roman" w:hAnsi="Times New Roman"/>
          <w:sz w:val="24"/>
          <w:szCs w:val="24"/>
        </w:rPr>
        <w:t xml:space="preserve">) ska få behålla samtlig materiel(Hjälmar, Byxor, Ställ, </w:t>
      </w:r>
      <w:proofErr w:type="spellStart"/>
      <w:r w:rsidRPr="001F3E6F">
        <w:rPr>
          <w:rFonts w:ascii="Times New Roman" w:hAnsi="Times New Roman"/>
          <w:sz w:val="24"/>
          <w:szCs w:val="24"/>
        </w:rPr>
        <w:t>träningställ</w:t>
      </w:r>
      <w:proofErr w:type="spellEnd"/>
      <w:r w:rsidRPr="001F3E6F">
        <w:rPr>
          <w:rFonts w:ascii="Times New Roman" w:hAnsi="Times New Roman"/>
          <w:sz w:val="24"/>
          <w:szCs w:val="24"/>
        </w:rPr>
        <w:t xml:space="preserve">, slipmaskin och utrymmen) men de ska förvaltas av Bodens Hockeyförening. </w:t>
      </w:r>
    </w:p>
    <w:p w:rsidR="001F3E6F" w:rsidRPr="001F3E6F" w:rsidRDefault="001F3E6F">
      <w:pPr>
        <w:rPr>
          <w:rFonts w:ascii="Times New Roman" w:hAnsi="Times New Roman"/>
          <w:sz w:val="24"/>
          <w:szCs w:val="24"/>
        </w:rPr>
      </w:pPr>
    </w:p>
    <w:sectPr w:rsidR="001F3E6F" w:rsidRPr="001F3E6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FEA" w:rsidRDefault="00904FEA" w:rsidP="001F3E6F">
      <w:r>
        <w:separator/>
      </w:r>
    </w:p>
  </w:endnote>
  <w:endnote w:type="continuationSeparator" w:id="0">
    <w:p w:rsidR="00904FEA" w:rsidRDefault="00904FEA" w:rsidP="001F3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FEA" w:rsidRDefault="00904FEA" w:rsidP="001F3E6F">
      <w:r>
        <w:separator/>
      </w:r>
    </w:p>
  </w:footnote>
  <w:footnote w:type="continuationSeparator" w:id="0">
    <w:p w:rsidR="00904FEA" w:rsidRDefault="00904FEA" w:rsidP="001F3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6F" w:rsidRPr="001F3E6F" w:rsidRDefault="001F3E6F">
    <w:pPr>
      <w:pStyle w:val="Sidhuvud"/>
      <w:rPr>
        <w:b/>
        <w:u w:val="single"/>
      </w:rPr>
    </w:pPr>
    <w:r>
      <w:tab/>
    </w:r>
    <w:r w:rsidRPr="001F3E6F">
      <w:rPr>
        <w:rFonts w:ascii="Times New Roman" w:hAnsi="Times New Roman"/>
        <w:b/>
        <w:sz w:val="28"/>
        <w:szCs w:val="24"/>
        <w:u w:val="single"/>
      </w:rPr>
      <w:t>Fördelning av omklädningsrum inom Boden Hockey.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E6F"/>
    <w:rsid w:val="001F3E6F"/>
    <w:rsid w:val="003F78C3"/>
    <w:rsid w:val="006164D7"/>
    <w:rsid w:val="00904F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E6F"/>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F3E6F"/>
    <w:rPr>
      <w:rFonts w:ascii="Tahoma" w:hAnsi="Tahoma" w:cs="Tahoma"/>
      <w:sz w:val="16"/>
      <w:szCs w:val="16"/>
    </w:rPr>
  </w:style>
  <w:style w:type="character" w:customStyle="1" w:styleId="BallongtextChar">
    <w:name w:val="Ballongtext Char"/>
    <w:basedOn w:val="Standardstycketeckensnitt"/>
    <w:link w:val="Ballongtext"/>
    <w:uiPriority w:val="99"/>
    <w:semiHidden/>
    <w:rsid w:val="001F3E6F"/>
    <w:rPr>
      <w:rFonts w:ascii="Tahoma" w:hAnsi="Tahoma" w:cs="Tahoma"/>
      <w:sz w:val="16"/>
      <w:szCs w:val="16"/>
    </w:rPr>
  </w:style>
  <w:style w:type="paragraph" w:styleId="Sidhuvud">
    <w:name w:val="header"/>
    <w:basedOn w:val="Normal"/>
    <w:link w:val="SidhuvudChar"/>
    <w:uiPriority w:val="99"/>
    <w:unhideWhenUsed/>
    <w:rsid w:val="001F3E6F"/>
    <w:pPr>
      <w:tabs>
        <w:tab w:val="center" w:pos="4536"/>
        <w:tab w:val="right" w:pos="9072"/>
      </w:tabs>
    </w:pPr>
  </w:style>
  <w:style w:type="character" w:customStyle="1" w:styleId="SidhuvudChar">
    <w:name w:val="Sidhuvud Char"/>
    <w:basedOn w:val="Standardstycketeckensnitt"/>
    <w:link w:val="Sidhuvud"/>
    <w:uiPriority w:val="99"/>
    <w:rsid w:val="001F3E6F"/>
    <w:rPr>
      <w:rFonts w:ascii="Calibri" w:hAnsi="Calibri" w:cs="Times New Roman"/>
    </w:rPr>
  </w:style>
  <w:style w:type="paragraph" w:styleId="Sidfot">
    <w:name w:val="footer"/>
    <w:basedOn w:val="Normal"/>
    <w:link w:val="SidfotChar"/>
    <w:uiPriority w:val="99"/>
    <w:unhideWhenUsed/>
    <w:rsid w:val="001F3E6F"/>
    <w:pPr>
      <w:tabs>
        <w:tab w:val="center" w:pos="4536"/>
        <w:tab w:val="right" w:pos="9072"/>
      </w:tabs>
    </w:pPr>
  </w:style>
  <w:style w:type="character" w:customStyle="1" w:styleId="SidfotChar">
    <w:name w:val="Sidfot Char"/>
    <w:basedOn w:val="Standardstycketeckensnitt"/>
    <w:link w:val="Sidfot"/>
    <w:uiPriority w:val="99"/>
    <w:rsid w:val="001F3E6F"/>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E6F"/>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F3E6F"/>
    <w:rPr>
      <w:rFonts w:ascii="Tahoma" w:hAnsi="Tahoma" w:cs="Tahoma"/>
      <w:sz w:val="16"/>
      <w:szCs w:val="16"/>
    </w:rPr>
  </w:style>
  <w:style w:type="character" w:customStyle="1" w:styleId="BallongtextChar">
    <w:name w:val="Ballongtext Char"/>
    <w:basedOn w:val="Standardstycketeckensnitt"/>
    <w:link w:val="Ballongtext"/>
    <w:uiPriority w:val="99"/>
    <w:semiHidden/>
    <w:rsid w:val="001F3E6F"/>
    <w:rPr>
      <w:rFonts w:ascii="Tahoma" w:hAnsi="Tahoma" w:cs="Tahoma"/>
      <w:sz w:val="16"/>
      <w:szCs w:val="16"/>
    </w:rPr>
  </w:style>
  <w:style w:type="paragraph" w:styleId="Sidhuvud">
    <w:name w:val="header"/>
    <w:basedOn w:val="Normal"/>
    <w:link w:val="SidhuvudChar"/>
    <w:uiPriority w:val="99"/>
    <w:unhideWhenUsed/>
    <w:rsid w:val="001F3E6F"/>
    <w:pPr>
      <w:tabs>
        <w:tab w:val="center" w:pos="4536"/>
        <w:tab w:val="right" w:pos="9072"/>
      </w:tabs>
    </w:pPr>
  </w:style>
  <w:style w:type="character" w:customStyle="1" w:styleId="SidhuvudChar">
    <w:name w:val="Sidhuvud Char"/>
    <w:basedOn w:val="Standardstycketeckensnitt"/>
    <w:link w:val="Sidhuvud"/>
    <w:uiPriority w:val="99"/>
    <w:rsid w:val="001F3E6F"/>
    <w:rPr>
      <w:rFonts w:ascii="Calibri" w:hAnsi="Calibri" w:cs="Times New Roman"/>
    </w:rPr>
  </w:style>
  <w:style w:type="paragraph" w:styleId="Sidfot">
    <w:name w:val="footer"/>
    <w:basedOn w:val="Normal"/>
    <w:link w:val="SidfotChar"/>
    <w:uiPriority w:val="99"/>
    <w:unhideWhenUsed/>
    <w:rsid w:val="001F3E6F"/>
    <w:pPr>
      <w:tabs>
        <w:tab w:val="center" w:pos="4536"/>
        <w:tab w:val="right" w:pos="9072"/>
      </w:tabs>
    </w:pPr>
  </w:style>
  <w:style w:type="character" w:customStyle="1" w:styleId="SidfotChar">
    <w:name w:val="Sidfot Char"/>
    <w:basedOn w:val="Standardstycketeckensnitt"/>
    <w:link w:val="Sidfot"/>
    <w:uiPriority w:val="99"/>
    <w:rsid w:val="001F3E6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60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410</Words>
  <Characters>2177</Characters>
  <Application>Microsoft Office Word</Application>
  <DocSecurity>0</DocSecurity>
  <Lines>18</Lines>
  <Paragraphs>5</Paragraphs>
  <ScaleCrop>false</ScaleCrop>
  <Company>Microsoft</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Putte</dc:creator>
  <cp:lastModifiedBy>Putte</cp:lastModifiedBy>
  <cp:revision>1</cp:revision>
  <dcterms:created xsi:type="dcterms:W3CDTF">2016-09-17T17:09:00Z</dcterms:created>
  <dcterms:modified xsi:type="dcterms:W3CDTF">2016-09-17T17:17:00Z</dcterms:modified>
</cp:coreProperties>
</file>