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D316" w14:textId="77777777" w:rsidR="00D94366" w:rsidRDefault="00D94366" w:rsidP="00D943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>
        <w:rPr>
          <w:noProof/>
        </w:rPr>
        <w:drawing>
          <wp:inline distT="0" distB="0" distL="0" distR="0" wp14:anchorId="08A36DC7" wp14:editId="00B71C3A">
            <wp:extent cx="2705100" cy="12096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9BAC8" w14:textId="3E8480B1" w:rsidR="00D94366" w:rsidRPr="00D94366" w:rsidRDefault="00D94366" w:rsidP="00D943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IBK Härnösand</w:t>
      </w:r>
      <w:r w:rsidRPr="00D943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 xml:space="preserve"> och IBK Härnösand Ungdom</w:t>
      </w:r>
    </w:p>
    <w:p w14:paraId="7D2F373C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Verksamhetspolicy och spelarutvecklingsplan</w:t>
      </w:r>
    </w:p>
    <w:p w14:paraId="1766FBED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Vision</w:t>
      </w:r>
    </w:p>
    <w:p w14:paraId="64DB61C7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ska vara en förening där människor vill spela, utvecklas, engagera sig och stanna kvar över tid. Vi vill skapa en verksamhet där glädje, gemenskap och utveckling går hand i hand.</w:t>
      </w:r>
    </w:p>
    <w:p w14:paraId="4F42EF5A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Verksamhetsidé</w:t>
      </w:r>
    </w:p>
    <w:p w14:paraId="55E5244A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erbjuder innebandy för så många som möjligt, så länge som möjligt, i en så bra verksamhet som möjligt.</w:t>
      </w:r>
    </w:p>
    <w:p w14:paraId="52AE077E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 bedriver verksamhet för barn, ungdomar och vuxna med fokus på trygghet, utveckling och delaktighet.</w:t>
      </w:r>
    </w:p>
    <w:p w14:paraId="79625A17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Vår värdegrund</w:t>
      </w:r>
    </w:p>
    <w:p w14:paraId="4D272515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Glädje</w:t>
      </w:r>
    </w:p>
    <w:p w14:paraId="71C672DD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 bidrar till en positiv miljö där innebandy är roligt och utvecklande.</w:t>
      </w:r>
    </w:p>
    <w:p w14:paraId="65317920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Respekt</w:t>
      </w:r>
    </w:p>
    <w:p w14:paraId="3600AFBF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 visar respekt för medspelare, motspelare, domare, ledare och funktionärer.</w:t>
      </w:r>
    </w:p>
    <w:p w14:paraId="5362F42C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Trygghet</w:t>
      </w:r>
    </w:p>
    <w:p w14:paraId="163E2842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 skapar en verksamhet där alla känner sig välkomna, inkluderade och trygga.</w:t>
      </w:r>
    </w:p>
    <w:p w14:paraId="699B3182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Delaktighet</w:t>
      </w:r>
    </w:p>
    <w:p w14:paraId="01C737A6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Alla ska ha möjlighet att påverka, utvecklas och känna gemenskap inom föreningen.</w:t>
      </w:r>
    </w:p>
    <w:p w14:paraId="52AE929A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lastRenderedPageBreak/>
        <w:t>Våra mål</w:t>
      </w:r>
    </w:p>
    <w:p w14:paraId="0E3AF9BD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ska:</w:t>
      </w:r>
    </w:p>
    <w:p w14:paraId="078B7F56" w14:textId="77777777" w:rsidR="00D94366" w:rsidRPr="00D94366" w:rsidRDefault="00D94366" w:rsidP="00D94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Utveckla goda människor och lagkamrater, både på och utanför planen.</w:t>
      </w:r>
    </w:p>
    <w:p w14:paraId="0DA0B826" w14:textId="77777777" w:rsidR="00D94366" w:rsidRPr="00D94366" w:rsidRDefault="00D94366" w:rsidP="00D94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Erbjuda en trygg och välkomnande miljö för alla.</w:t>
      </w:r>
    </w:p>
    <w:p w14:paraId="69C53C3B" w14:textId="77777777" w:rsidR="00D94366" w:rsidRPr="00D94366" w:rsidRDefault="00D94366" w:rsidP="00D94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Ge varje spelare möjlighet att utvecklas utifrån sina egna förutsättningar.</w:t>
      </w:r>
    </w:p>
    <w:p w14:paraId="4EA486A3" w14:textId="77777777" w:rsidR="00D94366" w:rsidRPr="00D94366" w:rsidRDefault="00D94366" w:rsidP="00D94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Behålla så många spelare som möjligt så länge som möjligt.</w:t>
      </w:r>
    </w:p>
    <w:p w14:paraId="18CE07F0" w14:textId="77777777" w:rsidR="00D94366" w:rsidRPr="00D94366" w:rsidRDefault="00D94366" w:rsidP="00D94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Bedriva en långsiktigt hållbar verksamhet med god ekonomi.</w:t>
      </w:r>
    </w:p>
    <w:p w14:paraId="33134B2B" w14:textId="77777777" w:rsidR="00D94366" w:rsidRPr="00D94366" w:rsidRDefault="00D94366" w:rsidP="00D94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Skapa förutsättningar för både bredd- och tävlingsverksamhet.</w:t>
      </w:r>
    </w:p>
    <w:p w14:paraId="06378751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Organisation och ansvar</w:t>
      </w:r>
    </w:p>
    <w:p w14:paraId="1B4EE7F9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högsta beslutande organ är årsmötet.</w:t>
      </w:r>
    </w:p>
    <w:p w14:paraId="3D26021D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Styrelsen ansvarar för föreningens verksamhet mellan årsmötena och säkerställer att verksamheten bedrivs enligt stadgar, policys och beslutade mål.</w:t>
      </w:r>
    </w:p>
    <w:p w14:paraId="762BF763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Varje lag leds av utsedda ledare och funktionärer som ansvarar för den dagliga verksamheten inom laget.</w:t>
      </w:r>
    </w:p>
    <w:p w14:paraId="0FBE7D8A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Riktlinjer för ledare</w:t>
      </w:r>
    </w:p>
    <w:p w14:paraId="19E2D241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Som ledare i IBK Härnösand ska du:</w:t>
      </w:r>
    </w:p>
    <w:p w14:paraId="2DA8C727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Vara en god förebild.</w:t>
      </w:r>
    </w:p>
    <w:p w14:paraId="3EECFE35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Följa föreningens värdegrund och policydokument.</w:t>
      </w:r>
    </w:p>
    <w:p w14:paraId="24E10555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Bedriva verksamheten utifrån barnkonventionen och Svensk Innebandys riktlinjer.</w:t>
      </w:r>
    </w:p>
    <w:p w14:paraId="67964BB1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Arbeta för en trygg och inkluderande miljö.</w:t>
      </w:r>
    </w:p>
    <w:p w14:paraId="0BE2BFE3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Planera och genomföra träningar och matcher på ett utvecklande sätt.</w:t>
      </w:r>
    </w:p>
    <w:p w14:paraId="14E8213D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Delta i föreningens ledarträffar och utbildningar.</w:t>
      </w:r>
    </w:p>
    <w:p w14:paraId="284FD65C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Ha en god dialog med spelare, vårdnadshavare och styrelse.</w:t>
      </w:r>
    </w:p>
    <w:p w14:paraId="19DF5FEA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Uppvisa giltigt utdrag ur belastningsregistret enligt föreningens rutiner.</w:t>
      </w:r>
    </w:p>
    <w:p w14:paraId="296F5B57" w14:textId="77777777" w:rsidR="00D94366" w:rsidRPr="00D94366" w:rsidRDefault="00D94366" w:rsidP="00D94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Följa föreningens Handlingsplan för trygga idrottsmiljöer.</w:t>
      </w:r>
    </w:p>
    <w:p w14:paraId="300FEF73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Föreningen erbjuder ledare</w:t>
      </w:r>
    </w:p>
    <w:p w14:paraId="6E61D642" w14:textId="77777777" w:rsidR="00D94366" w:rsidRPr="00D94366" w:rsidRDefault="00D94366" w:rsidP="00D94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Utbildning och fortbildning.</w:t>
      </w:r>
    </w:p>
    <w:p w14:paraId="3A6586C1" w14:textId="77777777" w:rsidR="00D94366" w:rsidRPr="00D94366" w:rsidRDefault="00D94366" w:rsidP="00D94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Stöd från styrelse och andra ledare.</w:t>
      </w:r>
    </w:p>
    <w:p w14:paraId="63EF7FCA" w14:textId="77777777" w:rsidR="00D94366" w:rsidRPr="00D94366" w:rsidRDefault="00D94366" w:rsidP="00D94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Möjlighet till mentorskap och erfarenhetsutbyte.</w:t>
      </w:r>
    </w:p>
    <w:p w14:paraId="760654E0" w14:textId="77777777" w:rsidR="00D94366" w:rsidRPr="00D94366" w:rsidRDefault="00D94366" w:rsidP="00D94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Deltagande i ledarträffar och utvecklingsinsatser.</w:t>
      </w:r>
    </w:p>
    <w:p w14:paraId="6BF3162D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Riktlinjer för vårdnadshavare</w:t>
      </w:r>
    </w:p>
    <w:p w14:paraId="67A69F7A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 förväntar oss att vårdnadshavare:</w:t>
      </w:r>
    </w:p>
    <w:p w14:paraId="7E40F125" w14:textId="77777777" w:rsidR="00D94366" w:rsidRPr="00D94366" w:rsidRDefault="00D94366" w:rsidP="00D94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Stöttar spelarna på ett positivt sätt.</w:t>
      </w:r>
    </w:p>
    <w:p w14:paraId="1C7012E0" w14:textId="77777777" w:rsidR="00D94366" w:rsidRPr="00D94366" w:rsidRDefault="00D94366" w:rsidP="00D94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Respekterar ledarnas ansvar för verksamheten.</w:t>
      </w:r>
    </w:p>
    <w:p w14:paraId="1290EDB9" w14:textId="77777777" w:rsidR="00D94366" w:rsidRPr="00D94366" w:rsidRDefault="00D94366" w:rsidP="00D94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Bidrar till en god stämning kring laget.</w:t>
      </w:r>
    </w:p>
    <w:p w14:paraId="5CFC9D95" w14:textId="77777777" w:rsidR="00D94366" w:rsidRPr="00D94366" w:rsidRDefault="00D94366" w:rsidP="00D94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Deltar vid föräldramöten.</w:t>
      </w:r>
    </w:p>
    <w:p w14:paraId="623652FD" w14:textId="77777777" w:rsidR="00D94366" w:rsidRPr="00D94366" w:rsidRDefault="00D94366" w:rsidP="00D94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Hjälper till vid matcher, arrangemang och föreningsaktiviteter.</w:t>
      </w:r>
    </w:p>
    <w:p w14:paraId="591AA966" w14:textId="77777777" w:rsidR="00D94366" w:rsidRPr="00D94366" w:rsidRDefault="00D94366" w:rsidP="00D94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Betalar avgifter i tid.</w:t>
      </w:r>
    </w:p>
    <w:p w14:paraId="6EE180B3" w14:textId="77777777" w:rsidR="00D94366" w:rsidRPr="00D94366" w:rsidRDefault="00D94366" w:rsidP="00D94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Följer föreningens värdegrund och policys.</w:t>
      </w:r>
    </w:p>
    <w:p w14:paraId="5C133A47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Riktlinjer för spelare</w:t>
      </w:r>
    </w:p>
    <w:p w14:paraId="68AF9B52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Som spelare i IBK Härnösand förväntas du:</w:t>
      </w:r>
    </w:p>
    <w:p w14:paraId="33E6775A" w14:textId="77777777" w:rsidR="00D94366" w:rsidRPr="00D94366" w:rsidRDefault="00D94366" w:rsidP="00D94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Visa respekt för medspelare, motspelare, domare och ledare.</w:t>
      </w:r>
    </w:p>
    <w:p w14:paraId="2B7D7404" w14:textId="77777777" w:rsidR="00D94366" w:rsidRPr="00D94366" w:rsidRDefault="00D94366" w:rsidP="00D94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Komma i tid och vara förberedd till träningar och matcher.</w:t>
      </w:r>
    </w:p>
    <w:p w14:paraId="06D87966" w14:textId="77777777" w:rsidR="00D94366" w:rsidRPr="00D94366" w:rsidRDefault="00D94366" w:rsidP="00D94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Meddela frånvaro i god tid.</w:t>
      </w:r>
    </w:p>
    <w:p w14:paraId="39B5FD85" w14:textId="77777777" w:rsidR="00D94366" w:rsidRPr="00D94366" w:rsidRDefault="00D94366" w:rsidP="00D94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Bidra till en positiv </w:t>
      </w:r>
      <w:proofErr w:type="spellStart"/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lagmiljö</w:t>
      </w:r>
      <w:proofErr w:type="spellEnd"/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.</w:t>
      </w:r>
    </w:p>
    <w:p w14:paraId="15CBAB64" w14:textId="77777777" w:rsidR="00D94366" w:rsidRPr="00D94366" w:rsidRDefault="00D94366" w:rsidP="00D94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Följa lagets och föreningens regler.</w:t>
      </w:r>
    </w:p>
    <w:p w14:paraId="417AC729" w14:textId="77777777" w:rsidR="00D94366" w:rsidRPr="00D94366" w:rsidRDefault="00D94366" w:rsidP="00D94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Vara en god representant för föreningen både på och utanför planen.</w:t>
      </w:r>
    </w:p>
    <w:p w14:paraId="1E3753B4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Foto, film och sociala medier</w:t>
      </w:r>
    </w:p>
    <w:p w14:paraId="4B92D1C5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Alla som representerar föreningen ska agera respektfullt även i digitala miljöer.</w:t>
      </w:r>
    </w:p>
    <w:p w14:paraId="5A8640F1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Bilder, filmer och inlägg som publiceras ska:</w:t>
      </w:r>
    </w:p>
    <w:p w14:paraId="6B76373D" w14:textId="77777777" w:rsidR="00D94366" w:rsidRPr="00D94366" w:rsidRDefault="00D94366" w:rsidP="00D94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Följa föreningens värdegrund.</w:t>
      </w:r>
    </w:p>
    <w:p w14:paraId="31320943" w14:textId="77777777" w:rsidR="00D94366" w:rsidRPr="00D94366" w:rsidRDefault="00D94366" w:rsidP="00D94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Respektera individers integritet.</w:t>
      </w:r>
    </w:p>
    <w:p w14:paraId="679A0A9B" w14:textId="77777777" w:rsidR="00D94366" w:rsidRPr="00D94366" w:rsidRDefault="00D94366" w:rsidP="00D94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Inte innehålla kränkande, diskriminerande eller stötande innehåll.</w:t>
      </w:r>
    </w:p>
    <w:p w14:paraId="1B95D026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Föreningens Integritetspolicy ska alltid följas vid hantering av personuppgifter, bilder och filmer.</w:t>
      </w:r>
    </w:p>
    <w:p w14:paraId="5D5F1499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Spelarutveckling</w:t>
      </w:r>
    </w:p>
    <w:p w14:paraId="23A626C6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Härnösands spelarutveckling utgår från Svensk Innebandys utvecklingsmodell och principen:</w:t>
      </w:r>
    </w:p>
    <w:p w14:paraId="382A30B4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Så många som möjligt, så länge som möjligt, i en så bra verksamhet som möjligt.</w:t>
      </w:r>
    </w:p>
    <w:p w14:paraId="459B3AC3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Grön nivå (6–9 år)</w:t>
      </w:r>
    </w:p>
    <w:p w14:paraId="6F2A2EB7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Fokus ligger på:</w:t>
      </w:r>
    </w:p>
    <w:p w14:paraId="404F278E" w14:textId="77777777" w:rsidR="00D94366" w:rsidRPr="00D94366" w:rsidRDefault="00D94366" w:rsidP="00D94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Rörelseglädje.</w:t>
      </w:r>
    </w:p>
    <w:p w14:paraId="37AD3CD7" w14:textId="77777777" w:rsidR="00D94366" w:rsidRPr="00D94366" w:rsidRDefault="00D94366" w:rsidP="00D94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Lek och motorisk utveckling.</w:t>
      </w:r>
    </w:p>
    <w:p w14:paraId="0C03DE2C" w14:textId="77777777" w:rsidR="00D94366" w:rsidRPr="00D94366" w:rsidRDefault="00D94366" w:rsidP="00D94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Grundläggande innebandyfärdigheter.</w:t>
      </w:r>
    </w:p>
    <w:p w14:paraId="0B6EFE34" w14:textId="77777777" w:rsidR="00D94366" w:rsidRPr="00D94366" w:rsidRDefault="00D94366" w:rsidP="00D94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Kamratskap och trygghet.</w:t>
      </w:r>
    </w:p>
    <w:p w14:paraId="3C1AB78E" w14:textId="77777777" w:rsidR="00D94366" w:rsidRPr="00D94366" w:rsidRDefault="00D94366" w:rsidP="00D94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Att prova olika positioner.</w:t>
      </w:r>
    </w:p>
    <w:p w14:paraId="680091EF" w14:textId="77777777" w:rsidR="00D94366" w:rsidRPr="00D94366" w:rsidRDefault="00D94366" w:rsidP="00D94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Lika speltid för alla.</w:t>
      </w:r>
    </w:p>
    <w:p w14:paraId="78EB655F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Resultat är underordnat utveckling och glädje.</w:t>
      </w:r>
    </w:p>
    <w:p w14:paraId="799CEEC3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Blå nivå (9–12 år)</w:t>
      </w:r>
    </w:p>
    <w:p w14:paraId="1480956B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Fokus ligger på:</w:t>
      </w:r>
    </w:p>
    <w:p w14:paraId="23F0F6F9" w14:textId="77777777" w:rsidR="00D94366" w:rsidRPr="00D94366" w:rsidRDefault="00D94366" w:rsidP="00D94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Individuell utveckling.</w:t>
      </w:r>
    </w:p>
    <w:p w14:paraId="6E3F84C6" w14:textId="77777777" w:rsidR="00D94366" w:rsidRPr="00D94366" w:rsidRDefault="00D94366" w:rsidP="00D94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Teknik och speluppfattning.</w:t>
      </w:r>
    </w:p>
    <w:p w14:paraId="15D5835D" w14:textId="77777777" w:rsidR="00D94366" w:rsidRPr="00D94366" w:rsidRDefault="00D94366" w:rsidP="00D94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Laganda och samarbete.</w:t>
      </w:r>
    </w:p>
    <w:p w14:paraId="3B1D3BC3" w14:textId="77777777" w:rsidR="00D94366" w:rsidRPr="00D94366" w:rsidRDefault="00D94366" w:rsidP="00D94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Positiv feedback och självförtroende.</w:t>
      </w:r>
    </w:p>
    <w:p w14:paraId="6B8A6B6C" w14:textId="77777777" w:rsidR="00D94366" w:rsidRPr="00D94366" w:rsidRDefault="00D94366" w:rsidP="00D94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Fortsatt deltagande i flera idrotter.</w:t>
      </w:r>
    </w:p>
    <w:p w14:paraId="3848084B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Alla spelare ska ges möjlighet att utvecklas utifrån sina förutsättningar.</w:t>
      </w:r>
    </w:p>
    <w:p w14:paraId="3E72FB0A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Röd nivå (12–16 år)</w:t>
      </w:r>
    </w:p>
    <w:p w14:paraId="5C1587A5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Fokus ligger på:</w:t>
      </w:r>
    </w:p>
    <w:p w14:paraId="4101BD0D" w14:textId="77777777" w:rsidR="00D94366" w:rsidRPr="00D94366" w:rsidRDefault="00D94366" w:rsidP="00D94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Individuell spelarutveckling.</w:t>
      </w:r>
    </w:p>
    <w:p w14:paraId="7ABE7C14" w14:textId="77777777" w:rsidR="00D94366" w:rsidRPr="00D94366" w:rsidRDefault="00D94366" w:rsidP="00D94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Taktisk förståelse.</w:t>
      </w:r>
    </w:p>
    <w:p w14:paraId="78AAFBBB" w14:textId="77777777" w:rsidR="00D94366" w:rsidRPr="00D94366" w:rsidRDefault="00D94366" w:rsidP="00D94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Fysisk utveckling utifrån mognad och förutsättningar.</w:t>
      </w:r>
    </w:p>
    <w:p w14:paraId="52882780" w14:textId="77777777" w:rsidR="00D94366" w:rsidRPr="00D94366" w:rsidRDefault="00D94366" w:rsidP="00D94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Delaktighet och ansvarstagande.</w:t>
      </w:r>
    </w:p>
    <w:p w14:paraId="4C602900" w14:textId="77777777" w:rsidR="00D94366" w:rsidRPr="00D94366" w:rsidRDefault="00D94366" w:rsidP="00D94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God balans mellan idrott, skola, återhämtning och socialt liv.</w:t>
      </w:r>
    </w:p>
    <w:p w14:paraId="2011B420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Spelarnas långsiktiga utveckling prioriteras framför kortsiktiga resultat.</w:t>
      </w:r>
    </w:p>
    <w:p w14:paraId="62380245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Svart nivå (16 år och äldre)</w:t>
      </w:r>
    </w:p>
    <w:p w14:paraId="19BBF852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På svart nivå ligger fokus på prestationsutveckling, eget ansvar och förberedelse för seniorinnebandy.</w:t>
      </w:r>
    </w:p>
    <w:p w14:paraId="5B3220CD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Spelarna ska ges möjlighet att utveckla sina individuella och lagmässiga färdigheter utifrån ambition, förutsättningar och målsättning.</w:t>
      </w:r>
    </w:p>
    <w:p w14:paraId="2D214F76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Fokus ligger på:</w:t>
      </w:r>
    </w:p>
    <w:p w14:paraId="71F2266D" w14:textId="77777777" w:rsidR="00D94366" w:rsidRPr="00D94366" w:rsidRDefault="00D94366" w:rsidP="00D94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Individuell teknisk och taktisk utveckling.</w:t>
      </w:r>
    </w:p>
    <w:p w14:paraId="71B90527" w14:textId="77777777" w:rsidR="00D94366" w:rsidRPr="00D94366" w:rsidRDefault="00D94366" w:rsidP="00D94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Prestationsutveckling på både träning och match.</w:t>
      </w:r>
    </w:p>
    <w:p w14:paraId="62079630" w14:textId="77777777" w:rsidR="00D94366" w:rsidRPr="00D94366" w:rsidRDefault="00D94366" w:rsidP="00D94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Fysisk träning anpassad efter individens behov.</w:t>
      </w:r>
    </w:p>
    <w:p w14:paraId="5819945D" w14:textId="77777777" w:rsidR="00D94366" w:rsidRPr="00D94366" w:rsidRDefault="00D94366" w:rsidP="00D94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Eget ansvar för träning, återhämtning, kost och livsstil.</w:t>
      </w:r>
    </w:p>
    <w:p w14:paraId="685DA753" w14:textId="77777777" w:rsidR="00D94366" w:rsidRPr="00D94366" w:rsidRDefault="00D94366" w:rsidP="00D94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Mental utveckling och förmåga att hantera motgångar och framgångar.</w:t>
      </w:r>
    </w:p>
    <w:p w14:paraId="6BE8F870" w14:textId="77777777" w:rsidR="00D94366" w:rsidRPr="00D94366" w:rsidRDefault="00D94366" w:rsidP="00D94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Förberedelse för spel på seniornivå.</w:t>
      </w:r>
    </w:p>
    <w:p w14:paraId="638FBFFF" w14:textId="77777777" w:rsidR="00D94366" w:rsidRPr="00D94366" w:rsidRDefault="00D94366" w:rsidP="00D94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Ledarskap och ansvarstagande inom laget och föreningen.</w:t>
      </w:r>
    </w:p>
    <w:p w14:paraId="1CC57547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Spelarna ska fortsatt uppmuntras att ha balans mellan idrott, studier, arbete och privatliv.</w:t>
      </w:r>
    </w:p>
    <w:p w14:paraId="5E30DDE3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På denna nivå kan speltid och laguttagning i större utsträckning baseras på träningsnärvaro, prestation, utveckling och lagets behov, samtidigt som föreningens värdegrund om respekt, trygghet och delaktighet alltid ska genomsyra verksamheten.</w:t>
      </w:r>
    </w:p>
    <w:p w14:paraId="13BD370B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lastRenderedPageBreak/>
        <w:t>Rekommenderad träningsmängd:</w:t>
      </w:r>
    </w:p>
    <w:p w14:paraId="5CF551D9" w14:textId="77777777" w:rsidR="00D94366" w:rsidRPr="00D94366" w:rsidRDefault="00D94366" w:rsidP="00D943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16 år: 4–5 träningspass per vecka</w:t>
      </w:r>
    </w:p>
    <w:p w14:paraId="4A51DC28" w14:textId="77777777" w:rsidR="00D94366" w:rsidRPr="00D94366" w:rsidRDefault="00D94366" w:rsidP="00D943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17 år: 4–5 träningspass per vecka</w:t>
      </w:r>
    </w:p>
    <w:p w14:paraId="4177BAB4" w14:textId="77777777" w:rsidR="00D94366" w:rsidRPr="00D94366" w:rsidRDefault="00D94366" w:rsidP="00D943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18 år och äldre: Anpassas efter lagets nivå, ambition och individuella förutsättningar</w:t>
      </w:r>
    </w:p>
    <w:p w14:paraId="294272DE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Målet är att ge spelarna bästa möjliga förutsättningar att utvecklas som innebandyspelare, lagkamrater och människor.</w:t>
      </w:r>
    </w:p>
    <w:p w14:paraId="753D8291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Trygg idrottsmiljö</w:t>
      </w:r>
    </w:p>
    <w:p w14:paraId="53C6DF4C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accepterar inte:</w:t>
      </w:r>
    </w:p>
    <w:p w14:paraId="0F7152BC" w14:textId="77777777" w:rsidR="00D94366" w:rsidRPr="00D94366" w:rsidRDefault="00D94366" w:rsidP="00D94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Mobbning</w:t>
      </w:r>
    </w:p>
    <w:p w14:paraId="097FADE6" w14:textId="77777777" w:rsidR="00D94366" w:rsidRPr="00D94366" w:rsidRDefault="00D94366" w:rsidP="00D94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Diskriminering</w:t>
      </w:r>
    </w:p>
    <w:p w14:paraId="023EFB7E" w14:textId="77777777" w:rsidR="00D94366" w:rsidRPr="00D94366" w:rsidRDefault="00D94366" w:rsidP="00D94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Trakasserier</w:t>
      </w:r>
    </w:p>
    <w:p w14:paraId="4542C752" w14:textId="77777777" w:rsidR="00D94366" w:rsidRPr="00D94366" w:rsidRDefault="00D94366" w:rsidP="00D94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Sexuella trakasserier</w:t>
      </w:r>
    </w:p>
    <w:p w14:paraId="2DE577A0" w14:textId="77777777" w:rsidR="00D94366" w:rsidRPr="00D94366" w:rsidRDefault="00D94366" w:rsidP="00D94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Kränkande behandling</w:t>
      </w:r>
    </w:p>
    <w:p w14:paraId="572AEFA5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Alla incidenter hanteras enligt föreningens Handlingsplan för trygga idrottsmiljöer.</w:t>
      </w:r>
    </w:p>
    <w:p w14:paraId="25386176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Uppföljning</w:t>
      </w:r>
    </w:p>
    <w:p w14:paraId="7EFFC182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Verksamhetspolicyn ska ses över av styrelsen minst en gång per år och uppdateras vid behov.</w:t>
      </w:r>
    </w:p>
    <w:p w14:paraId="34AF89AB" w14:textId="77777777" w:rsidR="00D94366" w:rsidRPr="00D94366" w:rsidRDefault="00D94366" w:rsidP="00D94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Vår gemensamma ambition</w:t>
      </w:r>
    </w:p>
    <w:p w14:paraId="4D413F42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IBK Härnösand ska vara en förening där människor utvecklas som spelare, ledare och medmänniskor. Vi vill skapa en verksamhet som präglas av glädje, respekt, trygghet och delaktighet – varje dag, för alla.</w:t>
      </w:r>
    </w:p>
    <w:p w14:paraId="5B24B485" w14:textId="77777777" w:rsidR="00D94366" w:rsidRPr="00D94366" w:rsidRDefault="00D94366" w:rsidP="00D943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pict w14:anchorId="42CB758F">
          <v:rect id="_x0000_i1025" style="width:0;height:1.5pt" o:hralign="center" o:hrstd="t" o:hr="t" fillcolor="#a0a0a0" stroked="f"/>
        </w:pict>
      </w:r>
    </w:p>
    <w:p w14:paraId="2A2E4196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Dokument:</w:t>
      </w: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Verksamhetspolicy och spelarutvecklingsplan</w:t>
      </w:r>
    </w:p>
    <w:p w14:paraId="4B96E737" w14:textId="011A5DBC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Fastställd av styrelsen:</w:t>
      </w: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2026-08-22</w:t>
      </w: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D94366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Gäller från:</w:t>
      </w: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2026-08-22</w:t>
      </w: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77310D02" w14:textId="77777777" w:rsidR="00D94366" w:rsidRPr="00D94366" w:rsidRDefault="00D94366" w:rsidP="00D94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D94366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Dokumentansvarig:</w:t>
      </w:r>
      <w:r w:rsidRPr="00D9436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Styrelsen, IBK Härnösand</w:t>
      </w:r>
    </w:p>
    <w:p w14:paraId="500B0190" w14:textId="77777777" w:rsidR="00D94366" w:rsidRDefault="00D94366"/>
    <w:sectPr w:rsidR="00D94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0730B"/>
    <w:multiLevelType w:val="multilevel"/>
    <w:tmpl w:val="669E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323C0"/>
    <w:multiLevelType w:val="multilevel"/>
    <w:tmpl w:val="6F5E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8421F"/>
    <w:multiLevelType w:val="multilevel"/>
    <w:tmpl w:val="CD9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F30E7"/>
    <w:multiLevelType w:val="multilevel"/>
    <w:tmpl w:val="AC10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6147B"/>
    <w:multiLevelType w:val="multilevel"/>
    <w:tmpl w:val="E3C4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F4DE9"/>
    <w:multiLevelType w:val="multilevel"/>
    <w:tmpl w:val="782E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9E5EAF"/>
    <w:multiLevelType w:val="multilevel"/>
    <w:tmpl w:val="40F4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5955A0"/>
    <w:multiLevelType w:val="multilevel"/>
    <w:tmpl w:val="47AA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63653E"/>
    <w:multiLevelType w:val="multilevel"/>
    <w:tmpl w:val="8F3C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5A4DBF"/>
    <w:multiLevelType w:val="multilevel"/>
    <w:tmpl w:val="D47C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B4221"/>
    <w:multiLevelType w:val="multilevel"/>
    <w:tmpl w:val="3A9E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AD3ED0"/>
    <w:multiLevelType w:val="multilevel"/>
    <w:tmpl w:val="FD38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3936245">
    <w:abstractNumId w:val="1"/>
  </w:num>
  <w:num w:numId="2" w16cid:durableId="836850368">
    <w:abstractNumId w:val="11"/>
  </w:num>
  <w:num w:numId="3" w16cid:durableId="815414469">
    <w:abstractNumId w:val="8"/>
  </w:num>
  <w:num w:numId="4" w16cid:durableId="1631983288">
    <w:abstractNumId w:val="0"/>
  </w:num>
  <w:num w:numId="5" w16cid:durableId="548734988">
    <w:abstractNumId w:val="6"/>
  </w:num>
  <w:num w:numId="6" w16cid:durableId="1187869665">
    <w:abstractNumId w:val="10"/>
  </w:num>
  <w:num w:numId="7" w16cid:durableId="1669626725">
    <w:abstractNumId w:val="4"/>
  </w:num>
  <w:num w:numId="8" w16cid:durableId="425925858">
    <w:abstractNumId w:val="2"/>
  </w:num>
  <w:num w:numId="9" w16cid:durableId="2132892936">
    <w:abstractNumId w:val="3"/>
  </w:num>
  <w:num w:numId="10" w16cid:durableId="725836097">
    <w:abstractNumId w:val="7"/>
  </w:num>
  <w:num w:numId="11" w16cid:durableId="681276950">
    <w:abstractNumId w:val="5"/>
  </w:num>
  <w:num w:numId="12" w16cid:durableId="1583298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66"/>
    <w:rsid w:val="00427A5D"/>
    <w:rsid w:val="00D9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C951"/>
  <w15:chartTrackingRefBased/>
  <w15:docId w15:val="{9745B492-14DC-4061-8590-441C09AD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4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4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4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4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4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4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4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4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4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4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4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4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43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43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43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43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43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43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4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4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4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4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4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436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436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43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4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43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43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1023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Lööw</dc:creator>
  <cp:keywords/>
  <dc:description/>
  <cp:lastModifiedBy>Elin Lööw</cp:lastModifiedBy>
  <cp:revision>1</cp:revision>
  <dcterms:created xsi:type="dcterms:W3CDTF">2026-06-21T10:20:00Z</dcterms:created>
  <dcterms:modified xsi:type="dcterms:W3CDTF">2026-06-21T10:22:00Z</dcterms:modified>
</cp:coreProperties>
</file>