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B7487" w14:textId="6C4B0106" w:rsid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>
        <w:rPr>
          <w:noProof/>
        </w:rPr>
        <w:drawing>
          <wp:inline distT="0" distB="0" distL="0" distR="0" wp14:anchorId="14733479" wp14:editId="22B0D203">
            <wp:extent cx="2705100" cy="1209675"/>
            <wp:effectExtent l="0" t="0" r="0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C4B14" w14:textId="77777777" w:rsid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500E77B5" w14:textId="4AF08BAA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STADGAR FÖR IBK HÄRNÖSAND </w:t>
      </w:r>
    </w:p>
    <w:p w14:paraId="561335CA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Fastställda av årsmötet den 22 augusti 2026</w:t>
      </w:r>
    </w:p>
    <w:p w14:paraId="3A037AD2" w14:textId="77777777" w:rsidR="00DC0301" w:rsidRPr="00DC0301" w:rsidRDefault="00DC0301" w:rsidP="00DC03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  <w14:ligatures w14:val="none"/>
        </w:rPr>
        <w:t>Vision</w:t>
      </w:r>
    </w:p>
    <w:p w14:paraId="328BAE78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IBK Härnösand Ungdom ska vara en trygg, inkluderande och utvecklande innebandyförening där alla barn och ungdomar ges möjlighet att växa både som spelare och människor.</w:t>
      </w:r>
    </w:p>
    <w:p w14:paraId="33B105D0" w14:textId="77777777" w:rsidR="00DC0301" w:rsidRPr="00DC0301" w:rsidRDefault="00DC0301" w:rsidP="00DC03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  <w14:ligatures w14:val="none"/>
        </w:rPr>
        <w:t>Verksamhetsidé</w:t>
      </w:r>
    </w:p>
    <w:p w14:paraId="2938DCB2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Föreningen erbjuder innebandy för så många som möjligt, så länge som möjligt, i en så bra verksamhet som möjligt.</w:t>
      </w:r>
    </w:p>
    <w:p w14:paraId="0577743B" w14:textId="77777777" w:rsidR="00DC0301" w:rsidRPr="00DC0301" w:rsidRDefault="00DC0301" w:rsidP="00DC03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  <w14:ligatures w14:val="none"/>
        </w:rPr>
        <w:t>Värdegrund</w:t>
      </w:r>
    </w:p>
    <w:p w14:paraId="52B2AD8F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Glädje</w:t>
      </w: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  <w:t>Vi skapar en positiv miljö där alla känner idrottsglädje.</w:t>
      </w:r>
    </w:p>
    <w:p w14:paraId="2BB934A5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Respekt</w:t>
      </w: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  <w:t>Vi visar respekt för lagkamrater, motståndare, ledare, funktionärer, domare och publik.</w:t>
      </w:r>
    </w:p>
    <w:p w14:paraId="7B2574C8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Trygghet</w:t>
      </w: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  <w:t>Alla ska känna sig välkomna, trygga och inkluderade.</w:t>
      </w:r>
    </w:p>
    <w:p w14:paraId="66FE0A80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Delaktighet</w:t>
      </w: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  <w:t>Alla medlemmar ska ges möjlighet att påverka föreningens utveckling.</w:t>
      </w:r>
    </w:p>
    <w:p w14:paraId="3AE5B56E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Ansvar</w:t>
      </w: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  <w:t>Vi tar ansvar för varandra, föreningens verksamhet och våra gemensamma resurser.</w:t>
      </w:r>
    </w:p>
    <w:p w14:paraId="196E0A24" w14:textId="77777777" w:rsidR="00DC0301" w:rsidRPr="00DC0301" w:rsidRDefault="00DC0301" w:rsidP="00DC03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ALLMÄNNA BESTÄMMELSER</w:t>
      </w:r>
    </w:p>
    <w:p w14:paraId="2D87BE01" w14:textId="77777777" w:rsidR="00DC0301" w:rsidRPr="00DC0301" w:rsidRDefault="00DC0301" w:rsidP="00DC03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§ 1 Namn och säte</w:t>
      </w:r>
    </w:p>
    <w:p w14:paraId="4B90E54F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Föreningens namn är IBK Härnösand Ungdom.</w:t>
      </w:r>
    </w:p>
    <w:p w14:paraId="10B9E357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lastRenderedPageBreak/>
        <w:t>Föreningen är en ideell idrottsförening med säte i Härnösands kommun.</w:t>
      </w:r>
    </w:p>
    <w:p w14:paraId="465339B3" w14:textId="77777777" w:rsidR="00DC0301" w:rsidRPr="00DC0301" w:rsidRDefault="00DC0301" w:rsidP="00DC03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§ 2 Ändamål</w:t>
      </w:r>
    </w:p>
    <w:p w14:paraId="01D9719B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Föreningen har till ändamål att bedriva innebandyverksamhet för barn, ungdomar och vuxna i enlighet med idrottsrörelsens verksamhetsidé.</w:t>
      </w:r>
    </w:p>
    <w:p w14:paraId="0DE7F82A" w14:textId="77777777" w:rsidR="00DC0301" w:rsidRPr="00DC0301" w:rsidRDefault="00DC0301" w:rsidP="00DC03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§ 3 Tillhörighet</w:t>
      </w:r>
    </w:p>
    <w:p w14:paraId="17282739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Föreningen är medlem i Svenska Innebandyförbundet och därigenom ansluten till Riksidrottsförbundet.</w:t>
      </w:r>
    </w:p>
    <w:p w14:paraId="7A757684" w14:textId="77777777" w:rsidR="00DC0301" w:rsidRPr="00DC0301" w:rsidRDefault="00DC0301" w:rsidP="00DC03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§ 4 Beslutande organ</w:t>
      </w:r>
    </w:p>
    <w:p w14:paraId="0750AABB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Föreningens beslutande organ är:</w:t>
      </w:r>
    </w:p>
    <w:p w14:paraId="3CB27651" w14:textId="77777777" w:rsidR="00DC0301" w:rsidRPr="00DC0301" w:rsidRDefault="00DC0301" w:rsidP="00DC03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Årsmötet</w:t>
      </w:r>
    </w:p>
    <w:p w14:paraId="2571C59D" w14:textId="77777777" w:rsidR="00DC0301" w:rsidRPr="00DC0301" w:rsidRDefault="00DC0301" w:rsidP="00DC03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Extra årsmötet</w:t>
      </w:r>
    </w:p>
    <w:p w14:paraId="18B6D6C1" w14:textId="77777777" w:rsidR="00DC0301" w:rsidRPr="00DC0301" w:rsidRDefault="00DC0301" w:rsidP="00DC03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Styrelsen</w:t>
      </w:r>
    </w:p>
    <w:p w14:paraId="39595EDD" w14:textId="77777777" w:rsidR="00DC0301" w:rsidRPr="00DC0301" w:rsidRDefault="00DC0301" w:rsidP="00DC03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§ 5 Firmateckning</w:t>
      </w:r>
    </w:p>
    <w:p w14:paraId="34991954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Föreningens firma tecknas av styrelsen eller av de personer som styrelsen utser.</w:t>
      </w:r>
    </w:p>
    <w:p w14:paraId="706D8B92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Digital signering får användas där det är juridiskt möjligt.</w:t>
      </w:r>
    </w:p>
    <w:p w14:paraId="35905AFF" w14:textId="77777777" w:rsidR="00DC0301" w:rsidRPr="00DC0301" w:rsidRDefault="00DC0301" w:rsidP="00DC03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§ 6 Verksamhets- och räkenskapsår</w:t>
      </w:r>
    </w:p>
    <w:p w14:paraId="7DFFC552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Verksamhets- och räkenskapsåret omfattar perioden 1 maj till 30 april.</w:t>
      </w:r>
    </w:p>
    <w:p w14:paraId="5841CF14" w14:textId="77777777" w:rsidR="00DC0301" w:rsidRPr="00DC0301" w:rsidRDefault="00DC0301" w:rsidP="00DC03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§ 7 Stadgetolkning</w:t>
      </w:r>
    </w:p>
    <w:p w14:paraId="6FB20881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Frågor om tolkning av stadgarna avgörs av årsmötet. I brådskande fall får styrelsen fatta beslut fram till nästa årsmöte.</w:t>
      </w:r>
    </w:p>
    <w:p w14:paraId="1BFD3FB1" w14:textId="77777777" w:rsidR="00DC0301" w:rsidRPr="00DC0301" w:rsidRDefault="00DC0301" w:rsidP="00DC03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§ 8 Stadgeändring</w:t>
      </w:r>
    </w:p>
    <w:p w14:paraId="5D812278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Ändring av stadgarna kräver beslut av årsmötet med minst två tredjedels majoritet.</w:t>
      </w:r>
    </w:p>
    <w:p w14:paraId="3E144623" w14:textId="77777777" w:rsidR="00DC0301" w:rsidRPr="00DC0301" w:rsidRDefault="00DC0301" w:rsidP="00DC03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§ 9 Upplösning</w:t>
      </w:r>
    </w:p>
    <w:p w14:paraId="2AD37FD0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Beslut om upplösning kräver minst två tredjedels majoritet.</w:t>
      </w:r>
    </w:p>
    <w:p w14:paraId="0EDB12E7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Tillgångar ska då användas till ungdomsidrott i Härnösands kommun.</w:t>
      </w:r>
    </w:p>
    <w:p w14:paraId="0570CE36" w14:textId="77777777" w:rsidR="00DC0301" w:rsidRPr="00DC0301" w:rsidRDefault="00DC0301" w:rsidP="00DC03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MEDLEMMAR</w:t>
      </w:r>
    </w:p>
    <w:p w14:paraId="53A39A20" w14:textId="77777777" w:rsidR="00DC0301" w:rsidRPr="00DC0301" w:rsidRDefault="00DC0301" w:rsidP="00DC03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§ 10 Medlemskap</w:t>
      </w:r>
    </w:p>
    <w:p w14:paraId="465C936B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lastRenderedPageBreak/>
        <w:t>Medlemskap beviljas av styrelsen eller den som styrelsen utser.</w:t>
      </w:r>
    </w:p>
    <w:p w14:paraId="689048E2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Medlemskap anses normalt beviljat när medlemsavgiften betalats och registrering skett.</w:t>
      </w:r>
    </w:p>
    <w:p w14:paraId="0248FE37" w14:textId="77777777" w:rsidR="00DC0301" w:rsidRPr="00DC0301" w:rsidRDefault="00DC0301" w:rsidP="00DC03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§ 11 Utträde</w:t>
      </w:r>
    </w:p>
    <w:p w14:paraId="454D3DFA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Medlem som önskar lämna föreningen meddelar detta till styrelsen.</w:t>
      </w:r>
    </w:p>
    <w:p w14:paraId="3F4F69ED" w14:textId="77777777" w:rsidR="00DC0301" w:rsidRPr="00DC0301" w:rsidRDefault="00DC0301" w:rsidP="00DC03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§ 12 Uteslutning</w:t>
      </w:r>
    </w:p>
    <w:p w14:paraId="649F8C3A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Medlem kan uteslutas om denne:</w:t>
      </w:r>
    </w:p>
    <w:p w14:paraId="57D372D2" w14:textId="77777777" w:rsidR="00DC0301" w:rsidRPr="00DC0301" w:rsidRDefault="00DC0301" w:rsidP="00DC03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motarbetar föreningens ändamål,</w:t>
      </w:r>
    </w:p>
    <w:p w14:paraId="65E8D5C0" w14:textId="77777777" w:rsidR="00DC0301" w:rsidRPr="00DC0301" w:rsidRDefault="00DC0301" w:rsidP="00DC03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allvarligt bryter mot stadgar eller beslut,</w:t>
      </w:r>
    </w:p>
    <w:p w14:paraId="305D236F" w14:textId="77777777" w:rsidR="00DC0301" w:rsidRPr="00DC0301" w:rsidRDefault="00DC0301" w:rsidP="00DC03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skadar föreningens verksamhet eller anseende.</w:t>
      </w:r>
    </w:p>
    <w:p w14:paraId="00251665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Medlem ska alltid ges möjlighet att yttra sig innan beslut fattas.</w:t>
      </w:r>
    </w:p>
    <w:p w14:paraId="29D8D598" w14:textId="77777777" w:rsidR="00DC0301" w:rsidRPr="00DC0301" w:rsidRDefault="00DC0301" w:rsidP="00DC03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§ 13 Medlemmars rättigheter och skyldigheter</w:t>
      </w:r>
    </w:p>
    <w:p w14:paraId="7E86E4D5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Medlem har rätt att:</w:t>
      </w:r>
    </w:p>
    <w:p w14:paraId="1805CBF2" w14:textId="77777777" w:rsidR="00DC0301" w:rsidRPr="00DC0301" w:rsidRDefault="00DC0301" w:rsidP="00DC03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delta i verksamheten,</w:t>
      </w:r>
    </w:p>
    <w:p w14:paraId="316DD377" w14:textId="77777777" w:rsidR="00DC0301" w:rsidRPr="00DC0301" w:rsidRDefault="00DC0301" w:rsidP="00DC03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få information om föreningens angelägenheter,</w:t>
      </w:r>
    </w:p>
    <w:p w14:paraId="5D5639D2" w14:textId="77777777" w:rsidR="00DC0301" w:rsidRPr="00DC0301" w:rsidRDefault="00DC0301" w:rsidP="00DC03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lämna motioner till årsmötet.</w:t>
      </w:r>
    </w:p>
    <w:p w14:paraId="4FF512F7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Medlem ska:</w:t>
      </w:r>
    </w:p>
    <w:p w14:paraId="07E57A3B" w14:textId="77777777" w:rsidR="00DC0301" w:rsidRPr="00DC0301" w:rsidRDefault="00DC0301" w:rsidP="00DC03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följa stadgar och beslut,</w:t>
      </w:r>
    </w:p>
    <w:p w14:paraId="098EDD83" w14:textId="77777777" w:rsidR="00DC0301" w:rsidRPr="00DC0301" w:rsidRDefault="00DC0301" w:rsidP="00DC03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bidra till en trygg och respektfull miljö,</w:t>
      </w:r>
    </w:p>
    <w:p w14:paraId="48D4A748" w14:textId="77777777" w:rsidR="00DC0301" w:rsidRPr="00DC0301" w:rsidRDefault="00DC0301" w:rsidP="00DC03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betala beslutade avgifter.</w:t>
      </w:r>
    </w:p>
    <w:p w14:paraId="212253F1" w14:textId="77777777" w:rsidR="00DC0301" w:rsidRPr="00DC0301" w:rsidRDefault="00DC0301" w:rsidP="00DC03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§ 14 Trygg idrott</w:t>
      </w:r>
    </w:p>
    <w:p w14:paraId="3CFB15C6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Föreningen ska följa Riksidrottsförbundets riktlinjer för trygg idrott.</w:t>
      </w:r>
    </w:p>
    <w:p w14:paraId="077F22E0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Diskriminering, trakasserier, mobbning och kränkande behandling accepteras inte.</w:t>
      </w:r>
    </w:p>
    <w:p w14:paraId="3369ABF7" w14:textId="77777777" w:rsidR="00DC0301" w:rsidRPr="00DC0301" w:rsidRDefault="00DC0301" w:rsidP="00DC03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ÅRSMÖTE</w:t>
      </w:r>
    </w:p>
    <w:p w14:paraId="77F6EC3B" w14:textId="77777777" w:rsidR="00DC0301" w:rsidRPr="00DC0301" w:rsidRDefault="00DC0301" w:rsidP="00DC03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§ 15 Tidpunkt och kallelse</w:t>
      </w:r>
    </w:p>
    <w:p w14:paraId="56D19AE7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Årsmötet hålls före oktober månads utgång.</w:t>
      </w:r>
    </w:p>
    <w:p w14:paraId="42307958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Kallelse ska skickas eller publiceras minst tre veckor före mötet.</w:t>
      </w:r>
    </w:p>
    <w:p w14:paraId="58ABEE3F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Kallelse får ske genom:</w:t>
      </w:r>
    </w:p>
    <w:p w14:paraId="56DFD973" w14:textId="77777777" w:rsidR="00DC0301" w:rsidRPr="00DC0301" w:rsidRDefault="00DC0301" w:rsidP="00DC03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hemsida,</w:t>
      </w:r>
    </w:p>
    <w:p w14:paraId="64A60690" w14:textId="77777777" w:rsidR="00DC0301" w:rsidRPr="00DC0301" w:rsidRDefault="00DC0301" w:rsidP="00DC03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lastRenderedPageBreak/>
        <w:t>e-post,</w:t>
      </w:r>
    </w:p>
    <w:p w14:paraId="5056B0D5" w14:textId="77777777" w:rsidR="00DC0301" w:rsidRPr="00DC0301" w:rsidRDefault="00DC0301" w:rsidP="00DC03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medlemsregister,</w:t>
      </w:r>
    </w:p>
    <w:p w14:paraId="28CAB226" w14:textId="77777777" w:rsidR="00DC0301" w:rsidRPr="00DC0301" w:rsidRDefault="00DC0301" w:rsidP="00DC03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annan digital kanal som styrelsen beslutar.</w:t>
      </w:r>
    </w:p>
    <w:p w14:paraId="03211C52" w14:textId="77777777" w:rsidR="00DC0301" w:rsidRPr="00DC0301" w:rsidRDefault="00DC0301" w:rsidP="00DC03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§ 16 Motioner</w:t>
      </w:r>
    </w:p>
    <w:p w14:paraId="28483854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Motioner från medlemmar ska vara styrelsen tillhanda senast 2 veckor före årsmötet.</w:t>
      </w:r>
    </w:p>
    <w:p w14:paraId="75A5AD61" w14:textId="77777777" w:rsidR="00DC0301" w:rsidRPr="00DC0301" w:rsidRDefault="00DC0301" w:rsidP="00DC03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§ 17 Rösträtt</w:t>
      </w:r>
    </w:p>
    <w:p w14:paraId="6FF9624A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Rösträtt har medlem som:</w:t>
      </w:r>
    </w:p>
    <w:p w14:paraId="4D3C9B0E" w14:textId="77777777" w:rsidR="00DC0301" w:rsidRPr="00DC0301" w:rsidRDefault="00DC0301" w:rsidP="00DC030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fyller minst 12 år under året,</w:t>
      </w:r>
    </w:p>
    <w:p w14:paraId="291550C3" w14:textId="77777777" w:rsidR="00DC0301" w:rsidRPr="00DC0301" w:rsidRDefault="00DC0301" w:rsidP="00DC030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har betalat beslutade avgifter.</w:t>
      </w:r>
    </w:p>
    <w:p w14:paraId="31C8192A" w14:textId="77777777" w:rsidR="00DC0301" w:rsidRPr="00DC0301" w:rsidRDefault="00DC0301" w:rsidP="00DC03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§ 18 Beslutsmässighet</w:t>
      </w:r>
    </w:p>
    <w:p w14:paraId="647A2F4E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Årsmötet är beslutsmässigt med de röstberättigade medlemmar som närvarar.</w:t>
      </w:r>
    </w:p>
    <w:p w14:paraId="3E75B561" w14:textId="77777777" w:rsidR="00DC0301" w:rsidRPr="00DC0301" w:rsidRDefault="00DC0301" w:rsidP="00DC03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§ 19 Omröstning</w:t>
      </w:r>
    </w:p>
    <w:p w14:paraId="44BC0F3F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Beslut fattas med enkel majoritet om inte annat anges i stadgarna.</w:t>
      </w:r>
    </w:p>
    <w:p w14:paraId="7DA1C8E3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Val kan genomföras öppet eller slutet.</w:t>
      </w:r>
    </w:p>
    <w:p w14:paraId="42A4A6F9" w14:textId="77777777" w:rsidR="00DC0301" w:rsidRPr="00DC0301" w:rsidRDefault="00DC0301" w:rsidP="00DC03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§ 20 Valbarhet</w:t>
      </w:r>
    </w:p>
    <w:p w14:paraId="41A677B2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Valbar är röstberättigad medlem.</w:t>
      </w:r>
    </w:p>
    <w:p w14:paraId="2A4ACE51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Anställd personal får inte väljas till revisor.</w:t>
      </w:r>
    </w:p>
    <w:p w14:paraId="12D9CD6C" w14:textId="77777777" w:rsidR="00DC0301" w:rsidRPr="00DC0301" w:rsidRDefault="00DC0301" w:rsidP="00DC03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§ 21 Ärenden vid årsmöte</w:t>
      </w:r>
    </w:p>
    <w:p w14:paraId="48AA7376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Årsmötet ska behandla:</w:t>
      </w:r>
    </w:p>
    <w:p w14:paraId="4E1C5DCB" w14:textId="77777777" w:rsidR="00DC0301" w:rsidRPr="00DC0301" w:rsidRDefault="00DC0301" w:rsidP="00DC030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Mötets öppnande</w:t>
      </w:r>
    </w:p>
    <w:p w14:paraId="31470C1D" w14:textId="77777777" w:rsidR="00DC0301" w:rsidRPr="00DC0301" w:rsidRDefault="00DC0301" w:rsidP="00DC030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Fastställande av röstlängd</w:t>
      </w:r>
    </w:p>
    <w:p w14:paraId="0DA8866F" w14:textId="77777777" w:rsidR="00DC0301" w:rsidRPr="00DC0301" w:rsidRDefault="00DC0301" w:rsidP="00DC030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Val av mötesordförande</w:t>
      </w:r>
    </w:p>
    <w:p w14:paraId="153A1842" w14:textId="77777777" w:rsidR="00DC0301" w:rsidRPr="00DC0301" w:rsidRDefault="00DC0301" w:rsidP="00DC030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Val av sekreterare</w:t>
      </w:r>
    </w:p>
    <w:p w14:paraId="70C15DD6" w14:textId="77777777" w:rsidR="00DC0301" w:rsidRPr="00DC0301" w:rsidRDefault="00DC0301" w:rsidP="00DC030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Val av justerare</w:t>
      </w:r>
    </w:p>
    <w:p w14:paraId="4539CDFB" w14:textId="77777777" w:rsidR="00DC0301" w:rsidRPr="00DC0301" w:rsidRDefault="00DC0301" w:rsidP="00DC030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Fastställande av dagordning</w:t>
      </w:r>
    </w:p>
    <w:p w14:paraId="559FFE1C" w14:textId="77777777" w:rsidR="00DC0301" w:rsidRPr="00DC0301" w:rsidRDefault="00DC0301" w:rsidP="00DC030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Verksamhetsberättelse</w:t>
      </w:r>
    </w:p>
    <w:p w14:paraId="75E44F89" w14:textId="77777777" w:rsidR="00DC0301" w:rsidRPr="00DC0301" w:rsidRDefault="00DC0301" w:rsidP="00DC030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Ekonomisk berättelse</w:t>
      </w:r>
    </w:p>
    <w:p w14:paraId="52CC3307" w14:textId="77777777" w:rsidR="00DC0301" w:rsidRPr="00DC0301" w:rsidRDefault="00DC0301" w:rsidP="00DC030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Revisionsberättelse</w:t>
      </w:r>
    </w:p>
    <w:p w14:paraId="7ECE81E9" w14:textId="77777777" w:rsidR="00DC0301" w:rsidRPr="00DC0301" w:rsidRDefault="00DC0301" w:rsidP="00DC030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Ansvarsfrihet för styrelsen</w:t>
      </w:r>
    </w:p>
    <w:p w14:paraId="535AB6D6" w14:textId="77777777" w:rsidR="00DC0301" w:rsidRPr="00DC0301" w:rsidRDefault="00DC0301" w:rsidP="00DC030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Fastställande av medlemsavgifter</w:t>
      </w:r>
    </w:p>
    <w:p w14:paraId="5A251EDC" w14:textId="77777777" w:rsidR="00DC0301" w:rsidRPr="00DC0301" w:rsidRDefault="00DC0301" w:rsidP="00DC030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Verksamhetsplan</w:t>
      </w:r>
    </w:p>
    <w:p w14:paraId="5D1DC612" w14:textId="77777777" w:rsidR="00DC0301" w:rsidRPr="00DC0301" w:rsidRDefault="00DC0301" w:rsidP="00DC030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Budget</w:t>
      </w:r>
    </w:p>
    <w:p w14:paraId="5A448CCF" w14:textId="77777777" w:rsidR="00DC0301" w:rsidRPr="00DC0301" w:rsidRDefault="00DC0301" w:rsidP="00DC030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Motioner och propositioner</w:t>
      </w:r>
    </w:p>
    <w:p w14:paraId="12DACD19" w14:textId="77777777" w:rsidR="00DC0301" w:rsidRPr="00DC0301" w:rsidRDefault="00DC0301" w:rsidP="00DC030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lastRenderedPageBreak/>
        <w:t>Val</w:t>
      </w:r>
    </w:p>
    <w:p w14:paraId="6EFB0122" w14:textId="77777777" w:rsidR="00DC0301" w:rsidRPr="00DC0301" w:rsidRDefault="00DC0301" w:rsidP="00DC030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Övriga frågor</w:t>
      </w:r>
    </w:p>
    <w:p w14:paraId="2E677960" w14:textId="77777777" w:rsidR="00DC0301" w:rsidRPr="00DC0301" w:rsidRDefault="00DC0301" w:rsidP="00DC03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§ 22 Extra årsmöte</w:t>
      </w:r>
    </w:p>
    <w:p w14:paraId="52A833D0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Extra årsmöte hålls när styrelsen beslutar eller när revisor eller minst tio procent av de röstberättigade medlemmarna begär det.</w:t>
      </w:r>
    </w:p>
    <w:p w14:paraId="19D88789" w14:textId="77777777" w:rsidR="00DC0301" w:rsidRPr="00DC0301" w:rsidRDefault="00DC0301" w:rsidP="00DC03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VALBEREDNING</w:t>
      </w:r>
    </w:p>
    <w:p w14:paraId="22D44580" w14:textId="77777777" w:rsidR="00DC0301" w:rsidRPr="00DC0301" w:rsidRDefault="00DC0301" w:rsidP="00DC03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§ 23 Valberedning</w:t>
      </w:r>
    </w:p>
    <w:p w14:paraId="447AF1DA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Valberedningen ska bestå av minst tre personer.</w:t>
      </w:r>
    </w:p>
    <w:p w14:paraId="3B9D146F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En av dessa utses till sammankallande.</w:t>
      </w:r>
    </w:p>
    <w:p w14:paraId="1425B0CE" w14:textId="77777777" w:rsidR="00DC0301" w:rsidRPr="00DC0301" w:rsidRDefault="00DC0301" w:rsidP="00DC03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REVISION</w:t>
      </w:r>
    </w:p>
    <w:p w14:paraId="04FC9772" w14:textId="77777777" w:rsidR="00DC0301" w:rsidRPr="00DC0301" w:rsidRDefault="00DC0301" w:rsidP="00DC03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§ 24 Revision</w:t>
      </w:r>
    </w:p>
    <w:p w14:paraId="694AA443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Föreningens räkenskaper ska granskas av årsmötet valda revisorer.</w:t>
      </w:r>
    </w:p>
    <w:p w14:paraId="6F8C92DA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Revisionsberättelse ska lämnas senast två veckor före årsmötet.</w:t>
      </w:r>
    </w:p>
    <w:p w14:paraId="7EEAA057" w14:textId="77777777" w:rsidR="00DC0301" w:rsidRPr="00DC0301" w:rsidRDefault="00DC0301" w:rsidP="00DC03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STYRELSEN</w:t>
      </w:r>
    </w:p>
    <w:p w14:paraId="0A162038" w14:textId="77777777" w:rsidR="00DC0301" w:rsidRPr="00DC0301" w:rsidRDefault="00DC0301" w:rsidP="00DC03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§ 25 Sammansättning</w:t>
      </w:r>
    </w:p>
    <w:p w14:paraId="0DDECC81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Styrelsen består av:</w:t>
      </w:r>
    </w:p>
    <w:p w14:paraId="37582145" w14:textId="77777777" w:rsidR="00DC0301" w:rsidRPr="00DC0301" w:rsidRDefault="00DC0301" w:rsidP="00DC030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Ordförande</w:t>
      </w:r>
    </w:p>
    <w:p w14:paraId="4B011494" w14:textId="77777777" w:rsidR="00DC0301" w:rsidRPr="00DC0301" w:rsidRDefault="00DC0301" w:rsidP="00DC030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Minst fyra ledamöter</w:t>
      </w:r>
    </w:p>
    <w:p w14:paraId="037F5AAB" w14:textId="77777777" w:rsidR="00DC0301" w:rsidRPr="00DC0301" w:rsidRDefault="00DC0301" w:rsidP="00DC030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En eller flera suppleanter</w:t>
      </w:r>
    </w:p>
    <w:p w14:paraId="47C610FC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Styrelsen ska eftersträva bred representation avseende kön, ålder, erfarenhet och bakgrund.</w:t>
      </w:r>
    </w:p>
    <w:p w14:paraId="14867C99" w14:textId="77777777" w:rsidR="00DC0301" w:rsidRPr="00DC0301" w:rsidRDefault="00DC0301" w:rsidP="00DC03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§ 26 Styrelsens ansvar</w:t>
      </w:r>
    </w:p>
    <w:p w14:paraId="0666C663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Styrelsen ansvarar för:</w:t>
      </w:r>
    </w:p>
    <w:p w14:paraId="2FD57E69" w14:textId="77777777" w:rsidR="00DC0301" w:rsidRPr="00DC0301" w:rsidRDefault="00DC0301" w:rsidP="00DC030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föreningens verksamhet,</w:t>
      </w:r>
    </w:p>
    <w:p w14:paraId="2C5F4FB2" w14:textId="77777777" w:rsidR="00DC0301" w:rsidRPr="00DC0301" w:rsidRDefault="00DC0301" w:rsidP="00DC030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ekonomi,</w:t>
      </w:r>
    </w:p>
    <w:p w14:paraId="5F81396D" w14:textId="77777777" w:rsidR="00DC0301" w:rsidRPr="00DC0301" w:rsidRDefault="00DC0301" w:rsidP="00DC030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medlemsadministration,</w:t>
      </w:r>
    </w:p>
    <w:p w14:paraId="7B84FBA9" w14:textId="77777777" w:rsidR="00DC0301" w:rsidRPr="00DC0301" w:rsidRDefault="00DC0301" w:rsidP="00DC030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arbetsmiljö,</w:t>
      </w:r>
    </w:p>
    <w:p w14:paraId="37B78645" w14:textId="77777777" w:rsidR="00DC0301" w:rsidRPr="00DC0301" w:rsidRDefault="00DC0301" w:rsidP="00DC030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trygghetsarbete,</w:t>
      </w:r>
    </w:p>
    <w:p w14:paraId="16A6D2EB" w14:textId="77777777" w:rsidR="00DC0301" w:rsidRPr="00DC0301" w:rsidRDefault="00DC0301" w:rsidP="00DC030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att årsmötets beslut genomförs.</w:t>
      </w:r>
    </w:p>
    <w:p w14:paraId="18F650A6" w14:textId="77777777" w:rsidR="00DC0301" w:rsidRPr="00DC0301" w:rsidRDefault="00DC0301" w:rsidP="00DC03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§ 27 Styrelsemöten</w:t>
      </w:r>
    </w:p>
    <w:p w14:paraId="3C80AA86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lastRenderedPageBreak/>
        <w:t>Styrelsen sammanträder när ordföranden eller minst halva styrelsen begär det.</w:t>
      </w:r>
    </w:p>
    <w:p w14:paraId="2F1AB5B1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Möten får genomföras fysiskt eller digitalt.</w:t>
      </w:r>
    </w:p>
    <w:p w14:paraId="2EB90711" w14:textId="77777777" w:rsidR="00DC0301" w:rsidRPr="00DC0301" w:rsidRDefault="00DC0301" w:rsidP="00DC03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§ 28 Delegering</w:t>
      </w:r>
    </w:p>
    <w:p w14:paraId="0B50E0C2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Styrelsen får delegera uppgifter till utskott, arbetsgrupper eller enskilda personer.</w:t>
      </w:r>
    </w:p>
    <w:p w14:paraId="38CB3430" w14:textId="77777777" w:rsidR="00DC0301" w:rsidRPr="00DC0301" w:rsidRDefault="00DC0301" w:rsidP="00DC03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TVISTER</w:t>
      </w:r>
    </w:p>
    <w:p w14:paraId="669DFABD" w14:textId="77777777" w:rsidR="00DC0301" w:rsidRPr="00DC0301" w:rsidRDefault="00DC0301" w:rsidP="00DC03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§ 29 Tvister</w:t>
      </w:r>
    </w:p>
    <w:p w14:paraId="55A914AD" w14:textId="77777777" w:rsidR="00DC0301" w:rsidRPr="00DC0301" w:rsidRDefault="00DC0301" w:rsidP="00DC0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C03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Tvister ska hanteras enligt Riksidrottsförbundets och Svenska Innebandyförbundets regelverk och inte avgöras av allmän domstol om inte lag kräver annat.</w:t>
      </w:r>
    </w:p>
    <w:p w14:paraId="60910A5F" w14:textId="77777777" w:rsidR="00DC0301" w:rsidRDefault="00DC0301"/>
    <w:sectPr w:rsidR="00DC0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678AD"/>
    <w:multiLevelType w:val="multilevel"/>
    <w:tmpl w:val="D33A0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16031D"/>
    <w:multiLevelType w:val="multilevel"/>
    <w:tmpl w:val="1D7A4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6B3283"/>
    <w:multiLevelType w:val="multilevel"/>
    <w:tmpl w:val="1C847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DE61AB"/>
    <w:multiLevelType w:val="multilevel"/>
    <w:tmpl w:val="5C3A8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A60CFC"/>
    <w:multiLevelType w:val="multilevel"/>
    <w:tmpl w:val="8608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35430E"/>
    <w:multiLevelType w:val="multilevel"/>
    <w:tmpl w:val="59987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041C13"/>
    <w:multiLevelType w:val="multilevel"/>
    <w:tmpl w:val="66D20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F57102"/>
    <w:multiLevelType w:val="multilevel"/>
    <w:tmpl w:val="42204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1D31AB"/>
    <w:multiLevelType w:val="multilevel"/>
    <w:tmpl w:val="30743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5277531">
    <w:abstractNumId w:val="6"/>
  </w:num>
  <w:num w:numId="2" w16cid:durableId="839196644">
    <w:abstractNumId w:val="7"/>
  </w:num>
  <w:num w:numId="3" w16cid:durableId="1930307289">
    <w:abstractNumId w:val="1"/>
  </w:num>
  <w:num w:numId="4" w16cid:durableId="1830823440">
    <w:abstractNumId w:val="0"/>
  </w:num>
  <w:num w:numId="5" w16cid:durableId="1821530946">
    <w:abstractNumId w:val="8"/>
  </w:num>
  <w:num w:numId="6" w16cid:durableId="140925435">
    <w:abstractNumId w:val="2"/>
  </w:num>
  <w:num w:numId="7" w16cid:durableId="1364868021">
    <w:abstractNumId w:val="5"/>
  </w:num>
  <w:num w:numId="8" w16cid:durableId="943879917">
    <w:abstractNumId w:val="4"/>
  </w:num>
  <w:num w:numId="9" w16cid:durableId="1392146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301"/>
    <w:rsid w:val="00B57852"/>
    <w:rsid w:val="00CB715D"/>
    <w:rsid w:val="00DC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E52C6"/>
  <w15:chartTrackingRefBased/>
  <w15:docId w15:val="{2536F5B7-CE40-4E80-8279-1CEE0E538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C03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C03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C03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C03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C03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C03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C03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C03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C03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C03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C03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C03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C030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C030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C030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C030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C030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C030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C03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C03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C03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C03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C03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030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C030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C030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C03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C030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C03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826</Words>
  <Characters>4384</Characters>
  <Application>Microsoft Office Word</Application>
  <DocSecurity>0</DocSecurity>
  <Lines>36</Lines>
  <Paragraphs>10</Paragraphs>
  <ScaleCrop>false</ScaleCrop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Lööw</dc:creator>
  <cp:keywords/>
  <dc:description/>
  <cp:lastModifiedBy>Elin Lööw</cp:lastModifiedBy>
  <cp:revision>2</cp:revision>
  <dcterms:created xsi:type="dcterms:W3CDTF">2026-06-21T08:54:00Z</dcterms:created>
  <dcterms:modified xsi:type="dcterms:W3CDTF">2026-06-21T08:54:00Z</dcterms:modified>
</cp:coreProperties>
</file>