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32237" w14:textId="77777777" w:rsidR="007B2D7E" w:rsidRDefault="007B2D7E" w:rsidP="007B2D7E">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Pr>
          <w:noProof/>
        </w:rPr>
        <w:drawing>
          <wp:inline distT="0" distB="0" distL="0" distR="0" wp14:anchorId="7199D842" wp14:editId="360A4E65">
            <wp:extent cx="2705100" cy="12096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1209675"/>
                    </a:xfrm>
                    <a:prstGeom prst="rect">
                      <a:avLst/>
                    </a:prstGeom>
                    <a:noFill/>
                    <a:ln>
                      <a:noFill/>
                    </a:ln>
                  </pic:spPr>
                </pic:pic>
              </a:graphicData>
            </a:graphic>
          </wp:inline>
        </w:drawing>
      </w:r>
    </w:p>
    <w:p w14:paraId="0DDE050F" w14:textId="18066F03" w:rsidR="007B2D7E" w:rsidRPr="007B2D7E" w:rsidRDefault="007B2D7E" w:rsidP="007B2D7E">
      <w:pPr>
        <w:spacing w:before="100" w:beforeAutospacing="1" w:after="100" w:afterAutospacing="1" w:line="240" w:lineRule="auto"/>
        <w:outlineLvl w:val="0"/>
        <w:rPr>
          <w:rFonts w:ascii="Times New Roman" w:eastAsia="Times New Roman" w:hAnsi="Times New Roman" w:cs="Times New Roman"/>
          <w:b/>
          <w:bCs/>
          <w:kern w:val="36"/>
          <w:sz w:val="28"/>
          <w:szCs w:val="28"/>
          <w:lang w:eastAsia="sv-SE"/>
          <w14:ligatures w14:val="none"/>
        </w:rPr>
      </w:pPr>
      <w:r w:rsidRPr="007B2D7E">
        <w:rPr>
          <w:rFonts w:ascii="Times New Roman" w:eastAsia="Times New Roman" w:hAnsi="Times New Roman" w:cs="Times New Roman"/>
          <w:b/>
          <w:bCs/>
          <w:kern w:val="36"/>
          <w:sz w:val="28"/>
          <w:szCs w:val="28"/>
          <w:lang w:eastAsia="sv-SE"/>
          <w14:ligatures w14:val="none"/>
        </w:rPr>
        <w:t>IBK Härnösand</w:t>
      </w:r>
      <w:r w:rsidRPr="007B2D7E">
        <w:rPr>
          <w:rFonts w:ascii="Times New Roman" w:eastAsia="Times New Roman" w:hAnsi="Times New Roman" w:cs="Times New Roman"/>
          <w:b/>
          <w:bCs/>
          <w:kern w:val="36"/>
          <w:sz w:val="28"/>
          <w:szCs w:val="28"/>
          <w:lang w:eastAsia="sv-SE"/>
          <w14:ligatures w14:val="none"/>
        </w:rPr>
        <w:t xml:space="preserve"> och IBK Härnösand Ungdom</w:t>
      </w:r>
    </w:p>
    <w:p w14:paraId="1974C307" w14:textId="77777777" w:rsidR="007B2D7E" w:rsidRPr="007B2D7E" w:rsidRDefault="007B2D7E" w:rsidP="007B2D7E">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sidRPr="007B2D7E">
        <w:rPr>
          <w:rFonts w:ascii="Times New Roman" w:eastAsia="Times New Roman" w:hAnsi="Times New Roman" w:cs="Times New Roman"/>
          <w:b/>
          <w:bCs/>
          <w:kern w:val="36"/>
          <w:sz w:val="48"/>
          <w:szCs w:val="48"/>
          <w:lang w:eastAsia="sv-SE"/>
          <w14:ligatures w14:val="none"/>
        </w:rPr>
        <w:t>Jämställdhets- och inkluderingspolicy</w:t>
      </w:r>
    </w:p>
    <w:p w14:paraId="2F6AAE53"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Syfte</w:t>
      </w:r>
    </w:p>
    <w:p w14:paraId="2AAE6445"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IBK Härnösand ska vara en förening där alla människor känner sig välkomna, respekterade och inkluderade. Vi arbetar aktivt för jämställdhet, jämlikhet och lika möjligheter för alla medlemmar oavsett kön, könsidentitet eller könsuttryck, etnisk tillhörighet, religion eller trosuppfattning, funktionsnedsättning, sexuell läggning eller ålder.</w:t>
      </w:r>
    </w:p>
    <w:p w14:paraId="7F4974CB"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Syftet med denna policy är att tydliggöra föreningens ambition, ansvar och arbetssätt för att skapa en inkluderande och jämställd verksamhet.</w:t>
      </w:r>
    </w:p>
    <w:p w14:paraId="401285C2"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Vår utgångspunkt</w:t>
      </w:r>
    </w:p>
    <w:p w14:paraId="21A2409D"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IBK Härnösand delar idrottsrörelsens grundläggande värderingar om allas lika värde och rätt att delta i idrott på sina egna villkor.</w:t>
      </w:r>
    </w:p>
    <w:p w14:paraId="68959868"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Vi anser att jämställdhet och inkludering stärker föreningen, utvecklar verksamheten och skapar bättre förutsättningar för både individer och lag.</w:t>
      </w:r>
    </w:p>
    <w:p w14:paraId="4E04B1A9"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Alla medlemmar ska ha samma möjligheter att delta, utvecklas, påverka och känna gemenskap inom föreningen.</w:t>
      </w:r>
    </w:p>
    <w:p w14:paraId="25207F1B"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Våra mål</w:t>
      </w:r>
    </w:p>
    <w:p w14:paraId="6AB8F90F"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IBK Härnösand ska:</w:t>
      </w:r>
    </w:p>
    <w:p w14:paraId="5537B4E0" w14:textId="77777777" w:rsidR="007B2D7E" w:rsidRPr="007B2D7E" w:rsidRDefault="007B2D7E" w:rsidP="007B2D7E">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Erbjuda en verksamhet som är öppen och tillgänglig för alla.</w:t>
      </w:r>
    </w:p>
    <w:p w14:paraId="5522DBF3" w14:textId="77777777" w:rsidR="007B2D7E" w:rsidRPr="007B2D7E" w:rsidRDefault="007B2D7E" w:rsidP="007B2D7E">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Ge flickor och pojkar, kvinnor och män likvärdiga möjligheter att utvecklas inom innebandyn.</w:t>
      </w:r>
    </w:p>
    <w:p w14:paraId="355CECAB" w14:textId="77777777" w:rsidR="007B2D7E" w:rsidRPr="007B2D7E" w:rsidRDefault="007B2D7E" w:rsidP="007B2D7E">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Arbeta för en jämn representation av kvinnor och män bland ledare, funktionärer och förtroendevalda.</w:t>
      </w:r>
    </w:p>
    <w:p w14:paraId="48F02B78" w14:textId="77777777" w:rsidR="007B2D7E" w:rsidRPr="007B2D7E" w:rsidRDefault="007B2D7E" w:rsidP="007B2D7E">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Säkerställa att resurser fördelas på ett rättvist och transparent sätt.</w:t>
      </w:r>
    </w:p>
    <w:p w14:paraId="40C08225" w14:textId="77777777" w:rsidR="007B2D7E" w:rsidRPr="007B2D7E" w:rsidRDefault="007B2D7E" w:rsidP="007B2D7E">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Motverka alla former av diskriminering, trakasserier och kränkande behandling.</w:t>
      </w:r>
    </w:p>
    <w:p w14:paraId="344DA055" w14:textId="77777777" w:rsidR="007B2D7E" w:rsidRPr="007B2D7E" w:rsidRDefault="007B2D7E" w:rsidP="007B2D7E">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Främja en kultur där respekt, delaktighet och inkludering är en självklar del av verksamheten.</w:t>
      </w:r>
    </w:p>
    <w:p w14:paraId="210C9D05"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lastRenderedPageBreak/>
        <w:t>Jämställdhet och inkludering i praktiken</w:t>
      </w:r>
    </w:p>
    <w:p w14:paraId="7BF08EDF"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 IBK Härnösand innebär jämställdhet och inkludering att:</w:t>
      </w:r>
    </w:p>
    <w:p w14:paraId="56A5FAD8" w14:textId="77777777" w:rsidR="007B2D7E" w:rsidRPr="007B2D7E" w:rsidRDefault="007B2D7E" w:rsidP="007B2D7E">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Alla behandlas med respekt och värdighet.</w:t>
      </w:r>
    </w:p>
    <w:p w14:paraId="389517CC" w14:textId="77777777" w:rsidR="007B2D7E" w:rsidRPr="007B2D7E" w:rsidRDefault="007B2D7E" w:rsidP="007B2D7E">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Alla ges möjlighet att delta utifrån sina egna förutsättningar.</w:t>
      </w:r>
    </w:p>
    <w:p w14:paraId="4ABEB318" w14:textId="77777777" w:rsidR="007B2D7E" w:rsidRPr="007B2D7E" w:rsidRDefault="007B2D7E" w:rsidP="007B2D7E">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Tränings- och utvecklingsmöjligheter erbjuds på likvärdiga villkor.</w:t>
      </w:r>
    </w:p>
    <w:p w14:paraId="10E96C39" w14:textId="77777777" w:rsidR="007B2D7E" w:rsidRPr="007B2D7E" w:rsidRDefault="007B2D7E" w:rsidP="007B2D7E">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Beslut fattas utifrån verksamhetens behov och föreningens värdegrund.</w:t>
      </w:r>
    </w:p>
    <w:p w14:paraId="65E98BA4" w14:textId="77777777" w:rsidR="007B2D7E" w:rsidRPr="007B2D7E" w:rsidRDefault="007B2D7E" w:rsidP="007B2D7E">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Olika erfarenheter, perspektiv och bakgrunder ses som en tillgång för föreningen.</w:t>
      </w:r>
    </w:p>
    <w:p w14:paraId="4B9EF09D"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Ledarskap och representation</w:t>
      </w:r>
    </w:p>
    <w:p w14:paraId="2B818F4D"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Föreningen ska aktivt verka för att:</w:t>
      </w:r>
    </w:p>
    <w:p w14:paraId="246355C4" w14:textId="77777777" w:rsidR="007B2D7E" w:rsidRPr="007B2D7E" w:rsidRDefault="007B2D7E" w:rsidP="007B2D7E">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Kvinnor och män ges lika möjligheter att bli ledare, tränare och förtroendevalda.</w:t>
      </w:r>
    </w:p>
    <w:p w14:paraId="11DDFD0C" w14:textId="77777777" w:rsidR="007B2D7E" w:rsidRPr="007B2D7E" w:rsidRDefault="007B2D7E" w:rsidP="007B2D7E">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Nya ledare välkomnas och ges stöd i sina uppdrag.</w:t>
      </w:r>
    </w:p>
    <w:p w14:paraId="0C417BB8" w14:textId="77777777" w:rsidR="007B2D7E" w:rsidRPr="007B2D7E" w:rsidRDefault="007B2D7E" w:rsidP="007B2D7E">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Rekrytering till styrelse och andra uppdrag sker utifrån kompetens, engagemang och föreningens behov.</w:t>
      </w:r>
    </w:p>
    <w:p w14:paraId="47340AD3" w14:textId="77777777" w:rsidR="007B2D7E" w:rsidRPr="007B2D7E" w:rsidRDefault="007B2D7E" w:rsidP="007B2D7E">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Föreningens beslutande organ så långt som möjligt speglar medlemskårens sammansättning.</w:t>
      </w:r>
    </w:p>
    <w:p w14:paraId="32901758"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Träning, match och resurser</w:t>
      </w:r>
    </w:p>
    <w:p w14:paraId="5CDC6AE0"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IBK Härnösand ska sträva efter att:</w:t>
      </w:r>
    </w:p>
    <w:p w14:paraId="0EFD0066" w14:textId="77777777" w:rsidR="007B2D7E" w:rsidRPr="007B2D7E" w:rsidRDefault="007B2D7E" w:rsidP="007B2D7E">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Träningstider fördelas på ett rättvist sätt.</w:t>
      </w:r>
    </w:p>
    <w:p w14:paraId="1B05078C" w14:textId="77777777" w:rsidR="007B2D7E" w:rsidRPr="007B2D7E" w:rsidRDefault="007B2D7E" w:rsidP="007B2D7E">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Tillgång till material och utrustning sker på likvärdiga villkor.</w:t>
      </w:r>
    </w:p>
    <w:p w14:paraId="2AFF4C12" w14:textId="77777777" w:rsidR="007B2D7E" w:rsidRPr="007B2D7E" w:rsidRDefault="007B2D7E" w:rsidP="007B2D7E">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Flickors och pojkars verksamhet ges samma möjligheter att utvecklas.</w:t>
      </w:r>
    </w:p>
    <w:p w14:paraId="1F160996" w14:textId="77777777" w:rsidR="007B2D7E" w:rsidRPr="007B2D7E" w:rsidRDefault="007B2D7E" w:rsidP="007B2D7E">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Ekonomiska resurser fördelas utifrån verksamhetens behov och långsiktiga mål.</w:t>
      </w:r>
    </w:p>
    <w:p w14:paraId="2B7A7811" w14:textId="77777777" w:rsidR="007B2D7E" w:rsidRPr="007B2D7E" w:rsidRDefault="007B2D7E" w:rsidP="007B2D7E">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Alla lag bemöts med samma respekt och engagemang från föreningen.</w:t>
      </w:r>
    </w:p>
    <w:p w14:paraId="145CDCF9"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Kommunikation och synlighet</w:t>
      </w:r>
    </w:p>
    <w:p w14:paraId="49960A28"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Föreningens kommunikation ska:</w:t>
      </w:r>
    </w:p>
    <w:p w14:paraId="1C10883C" w14:textId="77777777" w:rsidR="007B2D7E" w:rsidRPr="007B2D7E" w:rsidRDefault="007B2D7E" w:rsidP="007B2D7E">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Spegla mångfalden inom verksamheten.</w:t>
      </w:r>
    </w:p>
    <w:p w14:paraId="41472842" w14:textId="77777777" w:rsidR="007B2D7E" w:rsidRPr="007B2D7E" w:rsidRDefault="007B2D7E" w:rsidP="007B2D7E">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Synliggöra både kvinnliga och manliga spelare, ledare och funktionärer.</w:t>
      </w:r>
    </w:p>
    <w:p w14:paraId="61E04A3C" w14:textId="77777777" w:rsidR="007B2D7E" w:rsidRPr="007B2D7E" w:rsidRDefault="007B2D7E" w:rsidP="007B2D7E">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Bidra till positiva förebilder för barn och ungdomar.</w:t>
      </w:r>
    </w:p>
    <w:p w14:paraId="748CCCF7" w14:textId="77777777" w:rsidR="007B2D7E" w:rsidRPr="007B2D7E" w:rsidRDefault="007B2D7E" w:rsidP="007B2D7E">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Vara fri från stereotypa eller diskriminerande uttryck.</w:t>
      </w:r>
    </w:p>
    <w:p w14:paraId="58A01285"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Vid publicering av texter, bilder och filmer ska föreningens Integritetspolicy följas.</w:t>
      </w:r>
    </w:p>
    <w:p w14:paraId="0FF35CA6"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Trygg idrottsmiljö</w:t>
      </w:r>
    </w:p>
    <w:p w14:paraId="0636081A"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Jämställdhet och inkludering är en viktig del av föreningens arbete för en trygg idrottsmiljö.</w:t>
      </w:r>
    </w:p>
    <w:p w14:paraId="61E17EF9"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IBK Härnösand accepterar inte:</w:t>
      </w:r>
    </w:p>
    <w:p w14:paraId="22D0F2C5" w14:textId="77777777" w:rsidR="007B2D7E" w:rsidRPr="007B2D7E" w:rsidRDefault="007B2D7E" w:rsidP="007B2D7E">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lastRenderedPageBreak/>
        <w:t>Diskriminering</w:t>
      </w:r>
    </w:p>
    <w:p w14:paraId="44FE4103" w14:textId="77777777" w:rsidR="007B2D7E" w:rsidRPr="007B2D7E" w:rsidRDefault="007B2D7E" w:rsidP="007B2D7E">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Trakasserier</w:t>
      </w:r>
    </w:p>
    <w:p w14:paraId="6910FAEF" w14:textId="77777777" w:rsidR="007B2D7E" w:rsidRPr="007B2D7E" w:rsidRDefault="007B2D7E" w:rsidP="007B2D7E">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Sexuella trakasserier</w:t>
      </w:r>
    </w:p>
    <w:p w14:paraId="4B77A3C7" w14:textId="77777777" w:rsidR="007B2D7E" w:rsidRPr="007B2D7E" w:rsidRDefault="007B2D7E" w:rsidP="007B2D7E">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Mobbning</w:t>
      </w:r>
    </w:p>
    <w:p w14:paraId="47D2D3EC" w14:textId="77777777" w:rsidR="007B2D7E" w:rsidRPr="007B2D7E" w:rsidRDefault="007B2D7E" w:rsidP="007B2D7E">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Kränkande behandling</w:t>
      </w:r>
    </w:p>
    <w:p w14:paraId="7E18DB46" w14:textId="77777777" w:rsidR="007B2D7E" w:rsidRPr="007B2D7E" w:rsidRDefault="007B2D7E" w:rsidP="007B2D7E">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Exkluderande eller nedvärderande beteenden</w:t>
      </w:r>
    </w:p>
    <w:p w14:paraId="1AA104C4"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Alla incidenter hanteras enligt föreningens Handlingsplan för trygga idrottsmiljöer.</w:t>
      </w:r>
    </w:p>
    <w:p w14:paraId="2E40A241"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Ansvar</w:t>
      </w:r>
    </w:p>
    <w:p w14:paraId="009D634C"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Styrelsen har det övergripande ansvaret för att policyn följs och utvecklas.</w:t>
      </w:r>
    </w:p>
    <w:p w14:paraId="30F6F942"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Ledare, funktionärer, spelare och vårdnadshavare har ett gemensamt ansvar att bidra till en inkluderande och jämställd verksamhet.</w:t>
      </w:r>
    </w:p>
    <w:p w14:paraId="0DC5179F"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Uppföljning</w:t>
      </w:r>
    </w:p>
    <w:p w14:paraId="5D27E80B"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Policyn ska ses över av styrelsen minst en gång per år och uppdateras vid behov.</w:t>
      </w:r>
    </w:p>
    <w:p w14:paraId="5EFDD5CF"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Föreningen ska regelbundet följa upp arbetet med jämställdhet och inkludering för att säkerställa att målen efterlevs.</w:t>
      </w:r>
    </w:p>
    <w:p w14:paraId="4B004642" w14:textId="77777777" w:rsidR="007B2D7E" w:rsidRPr="007B2D7E" w:rsidRDefault="007B2D7E" w:rsidP="007B2D7E">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7B2D7E">
        <w:rPr>
          <w:rFonts w:ascii="Times New Roman" w:eastAsia="Times New Roman" w:hAnsi="Times New Roman" w:cs="Times New Roman"/>
          <w:b/>
          <w:bCs/>
          <w:kern w:val="0"/>
          <w:sz w:val="36"/>
          <w:szCs w:val="36"/>
          <w:lang w:eastAsia="sv-SE"/>
          <w14:ligatures w14:val="none"/>
        </w:rPr>
        <w:t>Vår gemensamma ambition</w:t>
      </w:r>
    </w:p>
    <w:p w14:paraId="64942692"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t>IBK Härnösand ska vara en förening där alla känner sig välkomna, trygga och betydelsefulla. Genom att aktivt arbeta för jämställdhet och inkludering skapar vi bättre förutsättningar för utveckling, gemenskap och idrottsglädje för alla.</w:t>
      </w:r>
    </w:p>
    <w:p w14:paraId="22988BA7" w14:textId="77777777" w:rsidR="007B2D7E" w:rsidRPr="007B2D7E" w:rsidRDefault="007B2D7E" w:rsidP="007B2D7E">
      <w:pPr>
        <w:spacing w:after="0"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kern w:val="0"/>
          <w:lang w:eastAsia="sv-SE"/>
          <w14:ligatures w14:val="none"/>
        </w:rPr>
        <w:pict w14:anchorId="17B82131">
          <v:rect id="_x0000_i1025" style="width:0;height:1.5pt" o:hralign="center" o:hrstd="t" o:hr="t" fillcolor="#a0a0a0" stroked="f"/>
        </w:pict>
      </w:r>
    </w:p>
    <w:p w14:paraId="51324CA0"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b/>
          <w:bCs/>
          <w:kern w:val="0"/>
          <w:lang w:eastAsia="sv-SE"/>
          <w14:ligatures w14:val="none"/>
        </w:rPr>
        <w:t>Dokument:</w:t>
      </w:r>
      <w:r w:rsidRPr="007B2D7E">
        <w:rPr>
          <w:rFonts w:ascii="Times New Roman" w:eastAsia="Times New Roman" w:hAnsi="Times New Roman" w:cs="Times New Roman"/>
          <w:kern w:val="0"/>
          <w:lang w:eastAsia="sv-SE"/>
          <w14:ligatures w14:val="none"/>
        </w:rPr>
        <w:t xml:space="preserve"> Jämställdhets- och inkluderingspolicy</w:t>
      </w:r>
    </w:p>
    <w:p w14:paraId="11B2707E" w14:textId="3591D5C5"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b/>
          <w:bCs/>
          <w:kern w:val="0"/>
          <w:lang w:eastAsia="sv-SE"/>
          <w14:ligatures w14:val="none"/>
        </w:rPr>
        <w:t>Fastställd av styrelsen:</w:t>
      </w:r>
      <w:r w:rsidRPr="007B2D7E">
        <w:rPr>
          <w:rFonts w:ascii="Times New Roman" w:eastAsia="Times New Roman" w:hAnsi="Times New Roman" w:cs="Times New Roman"/>
          <w:kern w:val="0"/>
          <w:lang w:eastAsia="sv-SE"/>
          <w14:ligatures w14:val="none"/>
        </w:rPr>
        <w:t xml:space="preserve"> 2026-08-22</w:t>
      </w:r>
      <w:r w:rsidRPr="007B2D7E">
        <w:rPr>
          <w:rFonts w:ascii="Times New Roman" w:eastAsia="Times New Roman" w:hAnsi="Times New Roman" w:cs="Times New Roman"/>
          <w:kern w:val="0"/>
          <w:lang w:eastAsia="sv-SE"/>
          <w14:ligatures w14:val="none"/>
        </w:rPr>
        <w:br/>
      </w:r>
      <w:r w:rsidRPr="007B2D7E">
        <w:rPr>
          <w:rFonts w:ascii="Times New Roman" w:eastAsia="Times New Roman" w:hAnsi="Times New Roman" w:cs="Times New Roman"/>
          <w:b/>
          <w:bCs/>
          <w:kern w:val="0"/>
          <w:lang w:eastAsia="sv-SE"/>
          <w14:ligatures w14:val="none"/>
        </w:rPr>
        <w:t>Gäller från:</w:t>
      </w:r>
      <w:r w:rsidRPr="007B2D7E">
        <w:rPr>
          <w:rFonts w:ascii="Times New Roman" w:eastAsia="Times New Roman" w:hAnsi="Times New Roman" w:cs="Times New Roman"/>
          <w:kern w:val="0"/>
          <w:lang w:eastAsia="sv-SE"/>
          <w14:ligatures w14:val="none"/>
        </w:rPr>
        <w:t xml:space="preserve"> 2026-08-22</w:t>
      </w:r>
      <w:r w:rsidRPr="007B2D7E">
        <w:rPr>
          <w:rFonts w:ascii="Times New Roman" w:eastAsia="Times New Roman" w:hAnsi="Times New Roman" w:cs="Times New Roman"/>
          <w:kern w:val="0"/>
          <w:lang w:eastAsia="sv-SE"/>
          <w14:ligatures w14:val="none"/>
        </w:rPr>
        <w:br/>
      </w:r>
    </w:p>
    <w:p w14:paraId="05924780" w14:textId="77777777" w:rsidR="007B2D7E" w:rsidRPr="007B2D7E" w:rsidRDefault="007B2D7E" w:rsidP="007B2D7E">
      <w:pPr>
        <w:spacing w:before="100" w:beforeAutospacing="1" w:after="100" w:afterAutospacing="1" w:line="240" w:lineRule="auto"/>
        <w:rPr>
          <w:rFonts w:ascii="Times New Roman" w:eastAsia="Times New Roman" w:hAnsi="Times New Roman" w:cs="Times New Roman"/>
          <w:kern w:val="0"/>
          <w:lang w:eastAsia="sv-SE"/>
          <w14:ligatures w14:val="none"/>
        </w:rPr>
      </w:pPr>
      <w:r w:rsidRPr="007B2D7E">
        <w:rPr>
          <w:rFonts w:ascii="Times New Roman" w:eastAsia="Times New Roman" w:hAnsi="Times New Roman" w:cs="Times New Roman"/>
          <w:b/>
          <w:bCs/>
          <w:kern w:val="0"/>
          <w:lang w:eastAsia="sv-SE"/>
          <w14:ligatures w14:val="none"/>
        </w:rPr>
        <w:t>Dokumentansvarig:</w:t>
      </w:r>
      <w:r w:rsidRPr="007B2D7E">
        <w:rPr>
          <w:rFonts w:ascii="Times New Roman" w:eastAsia="Times New Roman" w:hAnsi="Times New Roman" w:cs="Times New Roman"/>
          <w:kern w:val="0"/>
          <w:lang w:eastAsia="sv-SE"/>
          <w14:ligatures w14:val="none"/>
        </w:rPr>
        <w:t xml:space="preserve"> Styrelsen, IBK Härnösand</w:t>
      </w:r>
    </w:p>
    <w:p w14:paraId="6B09563A" w14:textId="77777777" w:rsidR="007B2D7E" w:rsidRDefault="007B2D7E"/>
    <w:sectPr w:rsidR="007B2D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66E99"/>
    <w:multiLevelType w:val="multilevel"/>
    <w:tmpl w:val="5798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C0BA6"/>
    <w:multiLevelType w:val="multilevel"/>
    <w:tmpl w:val="2304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B484E"/>
    <w:multiLevelType w:val="multilevel"/>
    <w:tmpl w:val="57F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2639E"/>
    <w:multiLevelType w:val="multilevel"/>
    <w:tmpl w:val="BF70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19214E"/>
    <w:multiLevelType w:val="multilevel"/>
    <w:tmpl w:val="D796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963A50"/>
    <w:multiLevelType w:val="multilevel"/>
    <w:tmpl w:val="BAF6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350484">
    <w:abstractNumId w:val="3"/>
  </w:num>
  <w:num w:numId="2" w16cid:durableId="334310005">
    <w:abstractNumId w:val="4"/>
  </w:num>
  <w:num w:numId="3" w16cid:durableId="2077170019">
    <w:abstractNumId w:val="5"/>
  </w:num>
  <w:num w:numId="4" w16cid:durableId="1066225820">
    <w:abstractNumId w:val="0"/>
  </w:num>
  <w:num w:numId="5" w16cid:durableId="416753263">
    <w:abstractNumId w:val="1"/>
  </w:num>
  <w:num w:numId="6" w16cid:durableId="399521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D7E"/>
    <w:rsid w:val="00427A5D"/>
    <w:rsid w:val="007B2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B3CD"/>
  <w15:chartTrackingRefBased/>
  <w15:docId w15:val="{C1AAB98F-0101-4330-8631-B3FC4835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B2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B2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B2D7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B2D7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B2D7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B2D7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B2D7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B2D7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B2D7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B2D7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B2D7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B2D7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B2D7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B2D7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B2D7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B2D7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B2D7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B2D7E"/>
    <w:rPr>
      <w:rFonts w:eastAsiaTheme="majorEastAsia" w:cstheme="majorBidi"/>
      <w:color w:val="272727" w:themeColor="text1" w:themeTint="D8"/>
    </w:rPr>
  </w:style>
  <w:style w:type="paragraph" w:styleId="Rubrik">
    <w:name w:val="Title"/>
    <w:basedOn w:val="Normal"/>
    <w:next w:val="Normal"/>
    <w:link w:val="RubrikChar"/>
    <w:uiPriority w:val="10"/>
    <w:qFormat/>
    <w:rsid w:val="007B2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B2D7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B2D7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2D7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2D7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B2D7E"/>
    <w:rPr>
      <w:i/>
      <w:iCs/>
      <w:color w:val="404040" w:themeColor="text1" w:themeTint="BF"/>
    </w:rPr>
  </w:style>
  <w:style w:type="paragraph" w:styleId="Liststycke">
    <w:name w:val="List Paragraph"/>
    <w:basedOn w:val="Normal"/>
    <w:uiPriority w:val="34"/>
    <w:qFormat/>
    <w:rsid w:val="007B2D7E"/>
    <w:pPr>
      <w:ind w:left="720"/>
      <w:contextualSpacing/>
    </w:pPr>
  </w:style>
  <w:style w:type="character" w:styleId="Starkbetoning">
    <w:name w:val="Intense Emphasis"/>
    <w:basedOn w:val="Standardstycketeckensnitt"/>
    <w:uiPriority w:val="21"/>
    <w:qFormat/>
    <w:rsid w:val="007B2D7E"/>
    <w:rPr>
      <w:i/>
      <w:iCs/>
      <w:color w:val="0F4761" w:themeColor="accent1" w:themeShade="BF"/>
    </w:rPr>
  </w:style>
  <w:style w:type="paragraph" w:styleId="Starktcitat">
    <w:name w:val="Intense Quote"/>
    <w:basedOn w:val="Normal"/>
    <w:next w:val="Normal"/>
    <w:link w:val="StarktcitatChar"/>
    <w:uiPriority w:val="30"/>
    <w:qFormat/>
    <w:rsid w:val="007B2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B2D7E"/>
    <w:rPr>
      <w:i/>
      <w:iCs/>
      <w:color w:val="0F4761" w:themeColor="accent1" w:themeShade="BF"/>
    </w:rPr>
  </w:style>
  <w:style w:type="character" w:styleId="Starkreferens">
    <w:name w:val="Intense Reference"/>
    <w:basedOn w:val="Standardstycketeckensnitt"/>
    <w:uiPriority w:val="32"/>
    <w:qFormat/>
    <w:rsid w:val="007B2D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3587</Characters>
  <Application>Microsoft Office Word</Application>
  <DocSecurity>0</DocSecurity>
  <Lines>29</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Lööw</dc:creator>
  <cp:keywords/>
  <dc:description/>
  <cp:lastModifiedBy>Elin Lööw</cp:lastModifiedBy>
  <cp:revision>1</cp:revision>
  <dcterms:created xsi:type="dcterms:W3CDTF">2026-06-21T10:27:00Z</dcterms:created>
  <dcterms:modified xsi:type="dcterms:W3CDTF">2026-06-21T10:28:00Z</dcterms:modified>
</cp:coreProperties>
</file>