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AA7" w:rsidRPr="00517DDA" w:rsidRDefault="00517DDA" w:rsidP="00517DDA">
      <w:pPr>
        <w:jc w:val="center"/>
        <w:rPr>
          <w:b/>
          <w:sz w:val="32"/>
          <w:szCs w:val="32"/>
        </w:rPr>
      </w:pPr>
      <w:r w:rsidRPr="00517DDA">
        <w:rPr>
          <w:b/>
          <w:sz w:val="32"/>
          <w:szCs w:val="32"/>
        </w:rPr>
        <w:t>REGLER</w:t>
      </w:r>
      <w:r>
        <w:rPr>
          <w:b/>
          <w:sz w:val="32"/>
          <w:szCs w:val="32"/>
        </w:rPr>
        <w:t xml:space="preserve"> P-10/11/12</w:t>
      </w:r>
    </w:p>
    <w:p w:rsidR="00517DDA" w:rsidRPr="00517DDA" w:rsidRDefault="00517DDA">
      <w:pPr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>Kom i tid till samling.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>Respektera varandra.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 xml:space="preserve">Lyssna på </w:t>
      </w:r>
      <w:proofErr w:type="gramStart"/>
      <w:r w:rsidRPr="00517DDA">
        <w:rPr>
          <w:sz w:val="28"/>
          <w:szCs w:val="28"/>
        </w:rPr>
        <w:t>ledare / den</w:t>
      </w:r>
      <w:proofErr w:type="gramEnd"/>
      <w:r w:rsidRPr="00517DDA">
        <w:rPr>
          <w:sz w:val="28"/>
          <w:szCs w:val="28"/>
        </w:rPr>
        <w:t xml:space="preserve"> som pratar.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>Snälla mot varandra – tänka på språket på planen.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>Höga krav på varandra.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>Att göra så gott man kan.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>Rent o snyggt i omklädningsrummet.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17DDA">
        <w:rPr>
          <w:sz w:val="28"/>
          <w:szCs w:val="28"/>
        </w:rPr>
        <w:t>Fråga vid oklarheter.</w:t>
      </w:r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Default="00324CE7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Mobilen används inte så länge någon duschar o byter om.</w:t>
      </w:r>
      <w:bookmarkStart w:id="0" w:name="_GoBack"/>
      <w:bookmarkEnd w:id="0"/>
    </w:p>
    <w:p w:rsidR="00517DDA" w:rsidRPr="00517DDA" w:rsidRDefault="00517DDA" w:rsidP="00517DDA">
      <w:pPr>
        <w:pStyle w:val="Liststycke"/>
        <w:rPr>
          <w:sz w:val="28"/>
          <w:szCs w:val="28"/>
        </w:rPr>
      </w:pPr>
    </w:p>
    <w:p w:rsidR="00517DDA" w:rsidRPr="00517DDA" w:rsidRDefault="00517DDA" w:rsidP="00517DD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7DDA">
        <w:rPr>
          <w:sz w:val="28"/>
          <w:szCs w:val="28"/>
        </w:rPr>
        <w:t xml:space="preserve">Attityd. </w:t>
      </w:r>
    </w:p>
    <w:sectPr w:rsidR="00517DDA" w:rsidRPr="0051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06B1"/>
    <w:multiLevelType w:val="hybridMultilevel"/>
    <w:tmpl w:val="EE9434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DA"/>
    <w:rsid w:val="00324CE7"/>
    <w:rsid w:val="00517DDA"/>
    <w:rsid w:val="0082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B488C-B1B1-461D-BDFE-971CF0D6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7DD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2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4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Lindén</dc:creator>
  <cp:keywords/>
  <dc:description/>
  <cp:lastModifiedBy>Arvid Lindén</cp:lastModifiedBy>
  <cp:revision>2</cp:revision>
  <cp:lastPrinted>2024-09-23T19:56:00Z</cp:lastPrinted>
  <dcterms:created xsi:type="dcterms:W3CDTF">2024-09-23T19:46:00Z</dcterms:created>
  <dcterms:modified xsi:type="dcterms:W3CDTF">2024-09-30T17:05:00Z</dcterms:modified>
</cp:coreProperties>
</file>