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CCB0" w14:textId="77777777" w:rsidR="00A35BA5" w:rsidRDefault="00A35BA5"/>
    <w:p w14:paraId="41B1E1E0" w14:textId="190685E9" w:rsidR="00B87E95" w:rsidRDefault="00B87E95" w:rsidP="00B87E95">
      <w:pPr>
        <w:jc w:val="center"/>
      </w:pPr>
      <w:r w:rsidRPr="00983B8D">
        <w:rPr>
          <w:rFonts w:ascii="Open Sans" w:hAnsi="Open Sans" w:cs="Open Sans"/>
          <w:noProof/>
          <w:sz w:val="24"/>
          <w:szCs w:val="24"/>
        </w:rPr>
        <w:drawing>
          <wp:inline distT="0" distB="0" distL="0" distR="0" wp14:anchorId="2A4C0081" wp14:editId="40BC2BEE">
            <wp:extent cx="817210" cy="1010093"/>
            <wp:effectExtent l="0" t="0" r="2540" b="0"/>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5">
                      <a:extLst>
                        <a:ext uri="{28A0092B-C50C-407E-A947-70E740481C1C}">
                          <a14:useLocalDpi xmlns:a14="http://schemas.microsoft.com/office/drawing/2010/main" val="0"/>
                        </a:ext>
                      </a:extLst>
                    </a:blip>
                    <a:stretch>
                      <a:fillRect/>
                    </a:stretch>
                  </pic:blipFill>
                  <pic:spPr>
                    <a:xfrm>
                      <a:off x="0" y="0"/>
                      <a:ext cx="832507" cy="1029001"/>
                    </a:xfrm>
                    <a:prstGeom prst="rect">
                      <a:avLst/>
                    </a:prstGeom>
                  </pic:spPr>
                </pic:pic>
              </a:graphicData>
            </a:graphic>
          </wp:inline>
        </w:drawing>
      </w:r>
    </w:p>
    <w:p w14:paraId="6EF2CD1B" w14:textId="77777777" w:rsidR="00B87E95" w:rsidRDefault="00B87E95" w:rsidP="00B87E95">
      <w:pPr>
        <w:jc w:val="center"/>
      </w:pPr>
    </w:p>
    <w:p w14:paraId="469B7183" w14:textId="0CC92AE1" w:rsidR="00B87E95" w:rsidRDefault="00B87E95" w:rsidP="00B87E95">
      <w:pPr>
        <w:pStyle w:val="Rubrik1"/>
        <w:jc w:val="center"/>
      </w:pPr>
      <w:r>
        <w:t>Sponsra vårt gäng!</w:t>
      </w:r>
    </w:p>
    <w:p w14:paraId="3F28CE60" w14:textId="35DCF76E" w:rsidR="00B87E95" w:rsidRPr="00B87E95" w:rsidRDefault="00B87E95" w:rsidP="00B87E95">
      <w:pPr>
        <w:pStyle w:val="Rubrik3"/>
        <w:ind w:left="720"/>
      </w:pPr>
      <w:r>
        <w:t>Hjälp oss att hålla nere kostnaderna så att alla kan vara med</w:t>
      </w:r>
    </w:p>
    <w:p w14:paraId="33256E3C" w14:textId="77777777" w:rsidR="00A26C78" w:rsidRDefault="00A26C78"/>
    <w:p w14:paraId="320BA223" w14:textId="47CB59E1" w:rsidR="00B87E95" w:rsidRDefault="00B87E95" w:rsidP="00A26C78">
      <w:r>
        <w:t xml:space="preserve">I Hornskrokens IF spelar idag ca </w:t>
      </w:r>
      <w:r w:rsidRPr="00391735">
        <w:rPr>
          <w:highlight w:val="yellow"/>
        </w:rPr>
        <w:t>XX</w:t>
      </w:r>
      <w:r>
        <w:t xml:space="preserve"> barn handboll. Som förening strävar vi efter att hålla nere kostnaderna för att alla barn ska få möjlighet att spela handboll, oavsett familjeekonomin. Vi har idag en avgift på endast 200 kr per spelare. </w:t>
      </w:r>
    </w:p>
    <w:p w14:paraId="40C419F7" w14:textId="7F1401B2" w:rsidR="00B87E95" w:rsidRDefault="00B87E95" w:rsidP="00A26C78">
      <w:r>
        <w:t xml:space="preserve">U12 är det äldsta laget med 22 spelare som tränar tre dagar i veckan. Det är ett gäng motiverade killar och även några tjejer födda 2012-2014. Vi spelar med två lag i en serie för pojkar och har under säsongen 2025/26 matcher från Kiruna i norr till Umeå i söder. </w:t>
      </w:r>
    </w:p>
    <w:p w14:paraId="0D4FC612" w14:textId="44FE54A3" w:rsidR="009074EF" w:rsidRPr="009074EF" w:rsidRDefault="009074EF" w:rsidP="009074EF">
      <w:pPr>
        <w:rPr>
          <w:b/>
          <w:bCs/>
        </w:rPr>
      </w:pPr>
      <w:r w:rsidRPr="00A26C78">
        <w:rPr>
          <w:b/>
          <w:bCs/>
        </w:rPr>
        <w:t>Vi söker sponsorer till U12 som kan hjälpa vårt lag att hålla ner kostnaderna för spelarna och deras familjer så att alla ska kunna vara med och spela handboll.</w:t>
      </w:r>
      <w:r w:rsidRPr="009074EF">
        <w:rPr>
          <w:b/>
          <w:bCs/>
        </w:rPr>
        <w:t xml:space="preserve"> Just nu vill vi </w:t>
      </w:r>
      <w:r w:rsidRPr="00A26C78">
        <w:rPr>
          <w:b/>
          <w:bCs/>
        </w:rPr>
        <w:t>köpa in nya träningskläder och för att alla ska känna sig inkluderade och få samma kläder så behöver vi hjälp för att hålla ner kostnaderna.</w:t>
      </w:r>
      <w:r w:rsidRPr="009074EF">
        <w:rPr>
          <w:b/>
          <w:bCs/>
        </w:rPr>
        <w:t xml:space="preserve"> </w:t>
      </w:r>
    </w:p>
    <w:p w14:paraId="58CEA54C" w14:textId="274D39CC" w:rsidR="009074EF" w:rsidRDefault="009074EF" w:rsidP="009074EF">
      <w:pPr>
        <w:pStyle w:val="Rubrik3"/>
      </w:pPr>
      <w:r>
        <w:t>Vad får ni?</w:t>
      </w:r>
    </w:p>
    <w:p w14:paraId="4D65E817" w14:textId="156C41A6" w:rsidR="009074EF" w:rsidRDefault="009074EF" w:rsidP="009074EF">
      <w:r w:rsidRPr="009074EF">
        <w:t xml:space="preserve">"Om ni sponsrar oss med minst </w:t>
      </w:r>
      <w:r w:rsidRPr="00391735">
        <w:rPr>
          <w:highlight w:val="yellow"/>
        </w:rPr>
        <w:t>XXXX kr</w:t>
      </w:r>
      <w:r w:rsidRPr="009074EF">
        <w:t xml:space="preserve"> kommer vi att trycka er logga på våra kläder och informera om ert stöd på vår lagsida. Om ni sponsrar med så mycket som </w:t>
      </w:r>
      <w:r w:rsidRPr="00391735">
        <w:rPr>
          <w:highlight w:val="yellow"/>
        </w:rPr>
        <w:t>XXXX</w:t>
      </w:r>
      <w:r w:rsidR="00391735" w:rsidRPr="00391735">
        <w:rPr>
          <w:highlight w:val="yellow"/>
        </w:rPr>
        <w:t xml:space="preserve"> kr</w:t>
      </w:r>
      <w:r w:rsidRPr="009074EF">
        <w:t xml:space="preserve"> kommer vi dessutom att göra reklam för er på våra hemmamatcher. Vi kan också komma överens om att vi ska hjälpa er vid någon aktivitet. </w:t>
      </w:r>
    </w:p>
    <w:p w14:paraId="2451F913" w14:textId="373E2EA7" w:rsidR="009074EF" w:rsidRPr="00391735" w:rsidRDefault="009074EF" w:rsidP="00391735">
      <w:pPr>
        <w:pStyle w:val="Rubrik3"/>
      </w:pPr>
      <w:r w:rsidRPr="00391735">
        <w:t>Hur gör vi?</w:t>
      </w:r>
    </w:p>
    <w:p w14:paraId="30E22B4A" w14:textId="02805D45" w:rsidR="009074EF" w:rsidRDefault="009074EF" w:rsidP="009074EF">
      <w:r>
        <w:t xml:space="preserve">Vi skriver ett avtal som säger hur mycket ni ska betala och vad vi kommer att göra i gengäld. </w:t>
      </w:r>
    </w:p>
    <w:p w14:paraId="5392F7FF" w14:textId="180A9CA9" w:rsidR="00391735" w:rsidRDefault="009074EF" w:rsidP="00391735">
      <w:r>
        <w:t xml:space="preserve">Ni lämnar er faktureringsinformation </w:t>
      </w:r>
      <w:r w:rsidR="00EB2FFC">
        <w:t xml:space="preserve">(Företagsnamn, organisationsnummer, adress, kontaktuppgifter) </w:t>
      </w:r>
      <w:r>
        <w:t>till oss</w:t>
      </w:r>
      <w:r w:rsidR="00391735">
        <w:t xml:space="preserve"> </w:t>
      </w:r>
      <w:r w:rsidR="00EB2FFC">
        <w:t>så ser vår kassör till att ni faktureras</w:t>
      </w:r>
      <w:r w:rsidR="00391735">
        <w:t xml:space="preserve">. Sedan återkopplar vi när marknadsföringen är klar, t.ex. när de nya lagkläderna har kommit. </w:t>
      </w:r>
    </w:p>
    <w:p w14:paraId="55A78E3D" w14:textId="24A085DD" w:rsidR="00EB2FFC" w:rsidRDefault="00EB2FFC" w:rsidP="00EB2FFC">
      <w:pPr>
        <w:pStyle w:val="Rubrik3"/>
      </w:pPr>
      <w:r>
        <w:t>Har du frågor om föreningen?</w:t>
      </w:r>
    </w:p>
    <w:p w14:paraId="404BB036" w14:textId="3896259D" w:rsidR="00EB2FFC" w:rsidRDefault="00EB2FFC" w:rsidP="00EB2FFC">
      <w:r>
        <w:t xml:space="preserve">Kontakta Robin Isaksson, </w:t>
      </w:r>
      <w:hyperlink r:id="rId6" w:history="1">
        <w:r>
          <w:rPr>
            <w:rStyle w:val="Hyperlnk"/>
          </w:rPr>
          <w:t>Robin.isaksson@hornskrokensif.se</w:t>
        </w:r>
      </w:hyperlink>
      <w:r>
        <w:t>, 073-0814264</w:t>
      </w:r>
    </w:p>
    <w:p w14:paraId="5EC5EE40" w14:textId="32B3DD69" w:rsidR="00EB2FFC" w:rsidRPr="00EB2FFC" w:rsidRDefault="00EB2FFC" w:rsidP="00EB2FFC"/>
    <w:sectPr w:rsidR="00EB2FFC" w:rsidRPr="00EB2F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0AA"/>
    <w:multiLevelType w:val="hybridMultilevel"/>
    <w:tmpl w:val="7BEC7DDC"/>
    <w:lvl w:ilvl="0" w:tplc="546651D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AFF0D31"/>
    <w:multiLevelType w:val="multilevel"/>
    <w:tmpl w:val="A2CAB3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6E5594"/>
    <w:multiLevelType w:val="hybridMultilevel"/>
    <w:tmpl w:val="E3980468"/>
    <w:lvl w:ilvl="0" w:tplc="32D0B1D6">
      <w:numFmt w:val="bullet"/>
      <w:lvlText w:val="-"/>
      <w:lvlJc w:val="left"/>
      <w:pPr>
        <w:ind w:left="720" w:hanging="360"/>
      </w:pPr>
      <w:rPr>
        <w:rFonts w:ascii="Aptos" w:eastAsiaTheme="majorEastAsia" w:hAnsi="Aptos" w:cstheme="maj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13293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0249512">
    <w:abstractNumId w:val="0"/>
  </w:num>
  <w:num w:numId="3" w16cid:durableId="754203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78"/>
    <w:rsid w:val="00391735"/>
    <w:rsid w:val="00472F4A"/>
    <w:rsid w:val="009074EF"/>
    <w:rsid w:val="00A26C78"/>
    <w:rsid w:val="00A35BA5"/>
    <w:rsid w:val="00B87E95"/>
    <w:rsid w:val="00C35F85"/>
    <w:rsid w:val="00EB2FFC"/>
    <w:rsid w:val="00F74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617B"/>
  <w15:chartTrackingRefBased/>
  <w15:docId w15:val="{DA9F9069-D20C-4A6E-8D43-8DABFDF5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26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A26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A26C7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A26C7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26C7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26C7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26C7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26C7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26C7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26C7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A26C7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A26C7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A26C7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26C7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26C7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26C7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26C7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26C78"/>
    <w:rPr>
      <w:rFonts w:eastAsiaTheme="majorEastAsia" w:cstheme="majorBidi"/>
      <w:color w:val="272727" w:themeColor="text1" w:themeTint="D8"/>
    </w:rPr>
  </w:style>
  <w:style w:type="paragraph" w:styleId="Rubrik">
    <w:name w:val="Title"/>
    <w:basedOn w:val="Normal"/>
    <w:next w:val="Normal"/>
    <w:link w:val="RubrikChar"/>
    <w:uiPriority w:val="10"/>
    <w:qFormat/>
    <w:rsid w:val="00A26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26C7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26C7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26C7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26C7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26C78"/>
    <w:rPr>
      <w:i/>
      <w:iCs/>
      <w:color w:val="404040" w:themeColor="text1" w:themeTint="BF"/>
    </w:rPr>
  </w:style>
  <w:style w:type="paragraph" w:styleId="Liststycke">
    <w:name w:val="List Paragraph"/>
    <w:basedOn w:val="Normal"/>
    <w:qFormat/>
    <w:rsid w:val="00A26C78"/>
    <w:pPr>
      <w:ind w:left="720"/>
      <w:contextualSpacing/>
    </w:pPr>
  </w:style>
  <w:style w:type="character" w:styleId="Starkbetoning">
    <w:name w:val="Intense Emphasis"/>
    <w:basedOn w:val="Standardstycketeckensnitt"/>
    <w:uiPriority w:val="21"/>
    <w:qFormat/>
    <w:rsid w:val="00A26C78"/>
    <w:rPr>
      <w:i/>
      <w:iCs/>
      <w:color w:val="0F4761" w:themeColor="accent1" w:themeShade="BF"/>
    </w:rPr>
  </w:style>
  <w:style w:type="paragraph" w:styleId="Starktcitat">
    <w:name w:val="Intense Quote"/>
    <w:basedOn w:val="Normal"/>
    <w:next w:val="Normal"/>
    <w:link w:val="StarktcitatChar"/>
    <w:uiPriority w:val="30"/>
    <w:qFormat/>
    <w:rsid w:val="00A26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26C78"/>
    <w:rPr>
      <w:i/>
      <w:iCs/>
      <w:color w:val="0F4761" w:themeColor="accent1" w:themeShade="BF"/>
    </w:rPr>
  </w:style>
  <w:style w:type="character" w:styleId="Starkreferens">
    <w:name w:val="Intense Reference"/>
    <w:basedOn w:val="Standardstycketeckensnitt"/>
    <w:uiPriority w:val="32"/>
    <w:qFormat/>
    <w:rsid w:val="00A26C78"/>
    <w:rPr>
      <w:b/>
      <w:bCs/>
      <w:smallCaps/>
      <w:color w:val="0F4761" w:themeColor="accent1" w:themeShade="BF"/>
      <w:spacing w:val="5"/>
    </w:rPr>
  </w:style>
  <w:style w:type="character" w:styleId="Hyperlnk">
    <w:name w:val="Hyperlink"/>
    <w:basedOn w:val="Standardstycketeckensnitt"/>
    <w:uiPriority w:val="99"/>
    <w:unhideWhenUsed/>
    <w:rsid w:val="00A26C78"/>
    <w:rPr>
      <w:color w:val="467886" w:themeColor="hyperlink"/>
      <w:u w:val="single"/>
    </w:rPr>
  </w:style>
  <w:style w:type="character" w:styleId="Olstomnmnande">
    <w:name w:val="Unresolved Mention"/>
    <w:basedOn w:val="Standardstycketeckensnitt"/>
    <w:uiPriority w:val="99"/>
    <w:semiHidden/>
    <w:unhideWhenUsed/>
    <w:rsid w:val="00A26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976123">
      <w:bodyDiv w:val="1"/>
      <w:marLeft w:val="0"/>
      <w:marRight w:val="0"/>
      <w:marTop w:val="0"/>
      <w:marBottom w:val="0"/>
      <w:divBdr>
        <w:top w:val="none" w:sz="0" w:space="0" w:color="auto"/>
        <w:left w:val="none" w:sz="0" w:space="0" w:color="auto"/>
        <w:bottom w:val="none" w:sz="0" w:space="0" w:color="auto"/>
        <w:right w:val="none" w:sz="0" w:space="0" w:color="auto"/>
      </w:divBdr>
    </w:div>
    <w:div w:id="182164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in.isaksson@hornskrokensif.s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275</Words>
  <Characters>1460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Lejonklou Kristine</dc:creator>
  <cp:keywords/>
  <dc:description/>
  <cp:lastModifiedBy>Lejonklou Kristine</cp:lastModifiedBy>
  <cp:revision>3</cp:revision>
  <dcterms:created xsi:type="dcterms:W3CDTF">2025-10-02T05:24:00Z</dcterms:created>
  <dcterms:modified xsi:type="dcterms:W3CDTF">2025-10-02T05:49:00Z</dcterms:modified>
</cp:coreProperties>
</file>