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B1E6" w14:textId="77777777" w:rsidR="00447125" w:rsidRDefault="00447125" w:rsidP="00447125">
      <w:pPr>
        <w:jc w:val="center"/>
      </w:pPr>
    </w:p>
    <w:p w14:paraId="1CF39C4C" w14:textId="77777777" w:rsidR="007F26F2" w:rsidRP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  <w:r w:rsidRPr="007F26F2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Verksamhets</w:t>
      </w:r>
      <w:r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berättelse</w:t>
      </w:r>
    </w:p>
    <w:p w14:paraId="48BFDDFC" w14:textId="77777777" w:rsid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  <w:r w:rsidRPr="007F26F2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Hölö-Mörkö IF</w:t>
      </w:r>
    </w:p>
    <w:p w14:paraId="03B3E63D" w14:textId="53599C8E" w:rsidR="007F26F2" w:rsidRDefault="00306C23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  <w:r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20</w:t>
      </w:r>
      <w:r w:rsidR="00B06013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2</w:t>
      </w:r>
      <w:r w:rsidR="00177991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2</w:t>
      </w:r>
    </w:p>
    <w:p w14:paraId="279475E6" w14:textId="77777777" w:rsid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</w:p>
    <w:p w14:paraId="057BB3D4" w14:textId="77777777" w:rsidR="007F26F2" w:rsidRP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</w:p>
    <w:p w14:paraId="75AE7320" w14:textId="77777777" w:rsid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  <w:r>
        <w:rPr>
          <w:noProof/>
          <w:lang w:eastAsia="sv-SE"/>
        </w:rPr>
        <w:drawing>
          <wp:inline distT="0" distB="0" distL="0" distR="0" wp14:anchorId="389A2DC6" wp14:editId="0DDADC73">
            <wp:extent cx="2876550" cy="2816899"/>
            <wp:effectExtent l="0" t="0" r="0" b="254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IF_WHITE_B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634" cy="281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38BC9" w14:textId="77777777" w:rsidR="007F26F2" w:rsidRDefault="007F26F2">
      <w:pPr>
        <w:rPr>
          <w:rFonts w:ascii="Times New Roman" w:eastAsia="Times New Roman" w:hAnsi="Times New Roman" w:cs="Times New Roman"/>
          <w:b/>
          <w:color w:val="002060"/>
          <w:sz w:val="96"/>
          <w:szCs w:val="96"/>
          <w:lang w:eastAsia="sv-SE"/>
        </w:rPr>
      </w:pPr>
      <w:r>
        <w:rPr>
          <w:rFonts w:ascii="Times New Roman" w:eastAsia="Times New Roman" w:hAnsi="Times New Roman" w:cs="Times New Roman"/>
          <w:b/>
          <w:color w:val="002060"/>
          <w:sz w:val="96"/>
          <w:szCs w:val="96"/>
          <w:lang w:eastAsia="sv-SE"/>
        </w:rPr>
        <w:br w:type="page"/>
      </w:r>
    </w:p>
    <w:p w14:paraId="1071B093" w14:textId="1B2EA6DF" w:rsidR="00BA55DC" w:rsidRPr="00F42CAC" w:rsidRDefault="003C65E0" w:rsidP="003C65E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lastRenderedPageBreak/>
        <w:t>Verksamhetsberättelse 20</w:t>
      </w:r>
      <w:r w:rsidR="00B06013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2</w:t>
      </w:r>
      <w:r w:rsidR="00BC750F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innebandy.</w:t>
      </w:r>
      <w:r w:rsidR="00BA55DC">
        <w:rPr>
          <w:rFonts w:ascii="Times New Roman" w:hAnsi="Times New Roman" w:cs="Times New Roman"/>
          <w:sz w:val="24"/>
          <w:szCs w:val="24"/>
        </w:rPr>
        <w:br/>
      </w:r>
      <w:r w:rsidR="00BA55DC">
        <w:rPr>
          <w:rFonts w:ascii="Times New Roman" w:hAnsi="Times New Roman" w:cs="Times New Roman"/>
          <w:sz w:val="24"/>
          <w:szCs w:val="24"/>
        </w:rPr>
        <w:br/>
      </w:r>
      <w:r w:rsidR="00BA55DC" w:rsidRPr="00F42CAC">
        <w:rPr>
          <w:rFonts w:ascii="Times New Roman" w:hAnsi="Times New Roman" w:cs="Times New Roman"/>
          <w:b/>
          <w:sz w:val="24"/>
          <w:szCs w:val="24"/>
        </w:rPr>
        <w:t>P 10/11</w:t>
      </w:r>
    </w:p>
    <w:p w14:paraId="679FC2F2" w14:textId="2403F326" w:rsidR="003A33E3" w:rsidRPr="00F42CAC" w:rsidRDefault="00F42CAC" w:rsidP="003C6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Är idag 3 ledare och 15 </w:t>
      </w:r>
      <w:r w:rsidR="00BA55DC" w:rsidRPr="00F42CAC">
        <w:rPr>
          <w:rFonts w:ascii="Times New Roman" w:hAnsi="Times New Roman" w:cs="Times New Roman"/>
          <w:sz w:val="24"/>
          <w:szCs w:val="24"/>
        </w:rPr>
        <w:t xml:space="preserve">spelare. </w:t>
      </w:r>
      <w:r>
        <w:rPr>
          <w:rFonts w:ascii="Times New Roman" w:hAnsi="Times New Roman" w:cs="Times New Roman"/>
          <w:sz w:val="24"/>
          <w:szCs w:val="24"/>
        </w:rPr>
        <w:t xml:space="preserve">Tränar 2 dagar i veckan. Spelar serie spel på nivå Blå A. </w:t>
      </w:r>
      <w:r w:rsidR="00D04265" w:rsidRPr="00F42CAC">
        <w:rPr>
          <w:rFonts w:ascii="Times New Roman" w:hAnsi="Times New Roman" w:cs="Times New Roman"/>
          <w:sz w:val="24"/>
          <w:szCs w:val="24"/>
        </w:rPr>
        <w:t xml:space="preserve">1 av </w:t>
      </w:r>
      <w:r>
        <w:rPr>
          <w:rFonts w:ascii="Times New Roman" w:hAnsi="Times New Roman" w:cs="Times New Roman"/>
          <w:sz w:val="24"/>
          <w:szCs w:val="24"/>
        </w:rPr>
        <w:t>ledarna har under året gått utbildning</w:t>
      </w:r>
      <w:r w:rsidR="00670D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6CD26" w14:textId="62FAB9BB" w:rsidR="00F758CE" w:rsidRPr="00B06013" w:rsidRDefault="00F758CE" w:rsidP="003C65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6013"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r w:rsidR="00B06013" w:rsidRPr="00B06013">
        <w:rPr>
          <w:rFonts w:ascii="Times New Roman" w:hAnsi="Times New Roman" w:cs="Times New Roman"/>
          <w:b/>
          <w:bCs/>
          <w:sz w:val="24"/>
          <w:szCs w:val="24"/>
        </w:rPr>
        <w:t>09/10/11</w:t>
      </w:r>
    </w:p>
    <w:p w14:paraId="79067250" w14:textId="6B84969F" w:rsidR="00FC64ED" w:rsidRDefault="00EF6474" w:rsidP="00FC64ED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Är idag </w:t>
      </w:r>
      <w:r w:rsidR="00FC64ED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ledare och 1</w:t>
      </w:r>
      <w:r w:rsidR="00FC64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spelare, va som mest 26 spelare under 2022. Tränar 2 dagar i veckan. Under våren spelat sammandrag </w:t>
      </w:r>
      <w:r w:rsidR="00FC64ED">
        <w:rPr>
          <w:rFonts w:ascii="Times New Roman" w:hAnsi="Times New Roman" w:cs="Times New Roman"/>
          <w:sz w:val="24"/>
          <w:szCs w:val="24"/>
        </w:rPr>
        <w:t>på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B5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lå </w:t>
      </w:r>
      <w:r w:rsidR="00FC64ED">
        <w:rPr>
          <w:rFonts w:ascii="Times New Roman" w:hAnsi="Times New Roman" w:cs="Times New Roman"/>
          <w:sz w:val="24"/>
          <w:szCs w:val="24"/>
        </w:rPr>
        <w:t>nivå</w:t>
      </w:r>
      <w:r>
        <w:rPr>
          <w:rFonts w:ascii="Times New Roman" w:hAnsi="Times New Roman" w:cs="Times New Roman"/>
          <w:sz w:val="24"/>
          <w:szCs w:val="24"/>
        </w:rPr>
        <w:t xml:space="preserve"> och arrangerat ett sammandrag med 3 gästande lag. </w:t>
      </w:r>
      <w:r w:rsidR="00FC64ED">
        <w:rPr>
          <w:rFonts w:ascii="Times New Roman" w:hAnsi="Times New Roman" w:cs="Times New Roman"/>
          <w:sz w:val="24"/>
          <w:szCs w:val="24"/>
        </w:rPr>
        <w:t xml:space="preserve">Till hösten tappade dom 10 spelare till futsal. </w:t>
      </w:r>
      <w:r>
        <w:rPr>
          <w:rFonts w:ascii="Times New Roman" w:hAnsi="Times New Roman" w:cs="Times New Roman"/>
          <w:sz w:val="24"/>
          <w:szCs w:val="24"/>
        </w:rPr>
        <w:t xml:space="preserve">Under hösten </w:t>
      </w:r>
      <w:r w:rsidR="00FC64ED">
        <w:rPr>
          <w:rFonts w:ascii="Times New Roman" w:hAnsi="Times New Roman" w:cs="Times New Roman"/>
          <w:sz w:val="24"/>
          <w:szCs w:val="24"/>
        </w:rPr>
        <w:t xml:space="preserve">spelat seriespel på </w:t>
      </w:r>
      <w:r w:rsidR="002E7B52">
        <w:rPr>
          <w:rFonts w:ascii="Times New Roman" w:hAnsi="Times New Roman" w:cs="Times New Roman"/>
          <w:sz w:val="24"/>
          <w:szCs w:val="24"/>
        </w:rPr>
        <w:t>R</w:t>
      </w:r>
      <w:r w:rsidR="00FC64ED">
        <w:rPr>
          <w:rFonts w:ascii="Times New Roman" w:hAnsi="Times New Roman" w:cs="Times New Roman"/>
          <w:sz w:val="24"/>
          <w:szCs w:val="24"/>
        </w:rPr>
        <w:t xml:space="preserve">öd nivå och sammandrag på </w:t>
      </w:r>
      <w:r w:rsidR="002E7B52">
        <w:rPr>
          <w:rFonts w:ascii="Times New Roman" w:hAnsi="Times New Roman" w:cs="Times New Roman"/>
          <w:sz w:val="24"/>
          <w:szCs w:val="24"/>
        </w:rPr>
        <w:t>B</w:t>
      </w:r>
      <w:r w:rsidR="00FC64ED">
        <w:rPr>
          <w:rFonts w:ascii="Times New Roman" w:hAnsi="Times New Roman" w:cs="Times New Roman"/>
          <w:sz w:val="24"/>
          <w:szCs w:val="24"/>
        </w:rPr>
        <w:t>lå nivå. Har arrangerat ett sammandrag hemma och spelat flera seriematcher både hemma och borta. I november deltog vi i förbundets satsning ”Fast Forward Girls” men för vår del resulterade det inte i fler spelare till laget.</w:t>
      </w:r>
      <w:r w:rsidR="00FC64ED" w:rsidRPr="00FC64ED">
        <w:t xml:space="preserve"> </w:t>
      </w:r>
    </w:p>
    <w:p w14:paraId="11D75F92" w14:textId="075C598F" w:rsidR="00FC64ED" w:rsidRDefault="00FC64ED" w:rsidP="00FC64ED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76C1DAE2" w14:textId="77777777" w:rsidR="00486FD2" w:rsidRDefault="00BA55DC" w:rsidP="00B06013">
      <w:pPr>
        <w:rPr>
          <w:rFonts w:ascii="Times New Roman" w:hAnsi="Times New Roman" w:cs="Times New Roman"/>
          <w:bCs/>
          <w:sz w:val="24"/>
          <w:szCs w:val="24"/>
        </w:rPr>
      </w:pPr>
      <w:r w:rsidRPr="00BA55DC">
        <w:rPr>
          <w:rFonts w:ascii="Times New Roman" w:hAnsi="Times New Roman" w:cs="Times New Roman"/>
          <w:b/>
          <w:sz w:val="24"/>
          <w:szCs w:val="24"/>
        </w:rPr>
        <w:t>P/F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A55DC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1170E51A" w14:textId="0E71ECC6" w:rsidR="00B06013" w:rsidRDefault="00FC64ED" w:rsidP="00B0601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Är idag </w:t>
      </w:r>
      <w:r w:rsidR="002E7B5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ledare och 19</w:t>
      </w:r>
      <w:r w:rsidR="00D042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spelare</w:t>
      </w:r>
      <w:r w:rsidR="002E7B52">
        <w:rPr>
          <w:rFonts w:ascii="Times New Roman" w:hAnsi="Times New Roman" w:cs="Times New Roman"/>
          <w:bCs/>
          <w:sz w:val="24"/>
          <w:szCs w:val="24"/>
        </w:rPr>
        <w:t>, har en hjälptränare som saknar utbildning</w:t>
      </w:r>
      <w:r>
        <w:rPr>
          <w:rFonts w:ascii="Times New Roman" w:hAnsi="Times New Roman" w:cs="Times New Roman"/>
          <w:bCs/>
          <w:sz w:val="24"/>
          <w:szCs w:val="24"/>
        </w:rPr>
        <w:t>. Tränar 2</w:t>
      </w:r>
      <w:r w:rsidR="00D04265">
        <w:rPr>
          <w:rFonts w:ascii="Times New Roman" w:hAnsi="Times New Roman" w:cs="Times New Roman"/>
          <w:bCs/>
          <w:sz w:val="24"/>
          <w:szCs w:val="24"/>
        </w:rPr>
        <w:t xml:space="preserve"> gång</w:t>
      </w:r>
      <w:r w:rsidR="00FD1E85">
        <w:rPr>
          <w:rFonts w:ascii="Times New Roman" w:hAnsi="Times New Roman" w:cs="Times New Roman"/>
          <w:bCs/>
          <w:sz w:val="24"/>
          <w:szCs w:val="24"/>
        </w:rPr>
        <w:t>er</w:t>
      </w:r>
      <w:r w:rsidR="00D04265">
        <w:rPr>
          <w:rFonts w:ascii="Times New Roman" w:hAnsi="Times New Roman" w:cs="Times New Roman"/>
          <w:bCs/>
          <w:sz w:val="24"/>
          <w:szCs w:val="24"/>
        </w:rPr>
        <w:t xml:space="preserve"> i veckan.</w:t>
      </w:r>
      <w:r w:rsidR="00826DB9" w:rsidRPr="00826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Spelar </w:t>
      </w:r>
      <w:r w:rsidR="002E7B52">
        <w:rPr>
          <w:rFonts w:ascii="Times New Roman" w:hAnsi="Times New Roman" w:cs="Times New Roman"/>
          <w:sz w:val="24"/>
          <w:szCs w:val="24"/>
        </w:rPr>
        <w:t xml:space="preserve">under våren </w:t>
      </w:r>
      <w:r>
        <w:rPr>
          <w:rFonts w:ascii="Times New Roman" w:hAnsi="Times New Roman" w:cs="Times New Roman"/>
          <w:sz w:val="24"/>
          <w:szCs w:val="24"/>
        </w:rPr>
        <w:t xml:space="preserve">sammandrag </w:t>
      </w:r>
      <w:r w:rsidR="002E7B52">
        <w:rPr>
          <w:rFonts w:ascii="Times New Roman" w:hAnsi="Times New Roman" w:cs="Times New Roman"/>
          <w:sz w:val="24"/>
          <w:szCs w:val="24"/>
        </w:rPr>
        <w:t xml:space="preserve">på nivå Grön A och under hösten sammandrag på nivå Blå C. </w:t>
      </w:r>
    </w:p>
    <w:p w14:paraId="7B269E0B" w14:textId="01A346C9" w:rsidR="00CF7B33" w:rsidRDefault="00CF7B33" w:rsidP="00CF7B33">
      <w:pPr>
        <w:rPr>
          <w:rFonts w:ascii="Times New Roman" w:hAnsi="Times New Roman" w:cs="Times New Roman"/>
          <w:bCs/>
          <w:sz w:val="24"/>
          <w:szCs w:val="24"/>
        </w:rPr>
      </w:pPr>
      <w:r w:rsidRPr="00BA55DC">
        <w:rPr>
          <w:rFonts w:ascii="Times New Roman" w:hAnsi="Times New Roman" w:cs="Times New Roman"/>
          <w:b/>
          <w:sz w:val="24"/>
          <w:szCs w:val="24"/>
        </w:rPr>
        <w:t>P/F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A55DC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21F08A4D" w14:textId="5AB6BFD2" w:rsidR="00CF7B33" w:rsidRPr="00826DB9" w:rsidRDefault="002E7B52" w:rsidP="00CF7B3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Är idag 4 ledare och 18 spelare, 2 av spelarna är födda 13</w:t>
      </w:r>
      <w:r w:rsidR="00CF7B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Tränat 1 ggr i veckan. Spelat sammandrag på nivå Grön C och arrangerat ett sammandrag. </w:t>
      </w:r>
    </w:p>
    <w:p w14:paraId="24F0A6FB" w14:textId="77777777" w:rsidR="004A69C2" w:rsidRDefault="00B06013" w:rsidP="00B06013">
      <w:pPr>
        <w:rPr>
          <w:rFonts w:ascii="Times New Roman" w:hAnsi="Times New Roman" w:cs="Times New Roman"/>
          <w:b/>
          <w:sz w:val="24"/>
          <w:szCs w:val="24"/>
        </w:rPr>
      </w:pPr>
      <w:r w:rsidRPr="00BA55DC">
        <w:rPr>
          <w:rFonts w:ascii="Times New Roman" w:hAnsi="Times New Roman" w:cs="Times New Roman"/>
          <w:b/>
          <w:sz w:val="24"/>
          <w:szCs w:val="24"/>
        </w:rPr>
        <w:t xml:space="preserve">P/F </w:t>
      </w:r>
      <w:r w:rsidR="004A69C2">
        <w:rPr>
          <w:rFonts w:ascii="Times New Roman" w:hAnsi="Times New Roman" w:cs="Times New Roman"/>
          <w:b/>
          <w:sz w:val="24"/>
          <w:szCs w:val="24"/>
        </w:rPr>
        <w:t>16</w:t>
      </w:r>
    </w:p>
    <w:p w14:paraId="634FE82C" w14:textId="2880CE4F" w:rsidR="002E7B52" w:rsidRDefault="002E7B52" w:rsidP="002E7B52">
      <w:pPr>
        <w:shd w:val="clear" w:color="auto" w:fill="FFFFFF"/>
        <w:spacing w:before="100" w:beforeAutospacing="1" w:after="100" w:afterAutospacing="1"/>
        <w:rPr>
          <w:color w:val="212121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Är idag 3 ledare och 15 spelare. Tränar 1 ggr i veckan. </w:t>
      </w:r>
      <w:r w:rsidR="009267B2">
        <w:rPr>
          <w:rFonts w:ascii="Times New Roman" w:hAnsi="Times New Roman" w:cs="Times New Roman"/>
          <w:bCs/>
          <w:sz w:val="24"/>
          <w:szCs w:val="24"/>
        </w:rPr>
        <w:t>Laget har inte deltagit i något sammandragsspel.</w:t>
      </w:r>
      <w:r>
        <w:rPr>
          <w:rFonts w:ascii="Times New Roman" w:hAnsi="Times New Roman" w:cs="Times New Roman"/>
          <w:bCs/>
          <w:sz w:val="24"/>
          <w:szCs w:val="24"/>
        </w:rPr>
        <w:t xml:space="preserve"> 2 av ledarna gick under hösten </w:t>
      </w:r>
      <w:r>
        <w:rPr>
          <w:color w:val="212121"/>
          <w:sz w:val="24"/>
          <w:szCs w:val="24"/>
        </w:rPr>
        <w:t>grundutbildning för tränare barn och ungdom för innebandy</w:t>
      </w:r>
      <w:r w:rsidR="00D0315D">
        <w:rPr>
          <w:color w:val="212121"/>
          <w:sz w:val="24"/>
          <w:szCs w:val="24"/>
        </w:rPr>
        <w:t>.</w:t>
      </w:r>
    </w:p>
    <w:p w14:paraId="2EE4536A" w14:textId="70776F02" w:rsidR="003C65E0" w:rsidRPr="00BA2190" w:rsidRDefault="00BA55DC" w:rsidP="003C65E0">
      <w:pPr>
        <w:rPr>
          <w:rFonts w:ascii="Times New Roman" w:hAnsi="Times New Roman" w:cs="Times New Roman"/>
          <w:b/>
          <w:sz w:val="24"/>
          <w:szCs w:val="24"/>
        </w:rPr>
      </w:pPr>
      <w:r w:rsidRPr="00BA2190">
        <w:rPr>
          <w:rFonts w:ascii="Times New Roman" w:hAnsi="Times New Roman" w:cs="Times New Roman"/>
          <w:b/>
          <w:sz w:val="24"/>
          <w:szCs w:val="24"/>
        </w:rPr>
        <w:t>Boll &amp; Lek</w:t>
      </w:r>
    </w:p>
    <w:p w14:paraId="367BB50F" w14:textId="38334988" w:rsidR="003C65E0" w:rsidRPr="00BA2190" w:rsidRDefault="007464DF" w:rsidP="003C6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Är idag 1 ledare och ca 25 spelare, föräldrar stöttar ledaren. Tränat 1 ggr i veckan, med ca 10 spelare / träning. </w:t>
      </w:r>
    </w:p>
    <w:p w14:paraId="3D8869A2" w14:textId="467B3243" w:rsidR="00D0315D" w:rsidRDefault="00D0315D" w:rsidP="003C65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315D">
        <w:rPr>
          <w:rFonts w:ascii="Times New Roman" w:hAnsi="Times New Roman" w:cs="Times New Roman"/>
          <w:b/>
          <w:bCs/>
          <w:sz w:val="24"/>
          <w:szCs w:val="24"/>
        </w:rPr>
        <w:t>Boll &amp; Lek P/F 18</w:t>
      </w:r>
    </w:p>
    <w:p w14:paraId="5A131CAD" w14:textId="77777777" w:rsidR="00D0315D" w:rsidRDefault="00D0315D" w:rsidP="003C65E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Detta lag startades under hösten. Är idag 2 ledare och 11 spelare, va som mest 12 spelare, syskon till spelare deltar så är ca 12-16 st spelare vid varje träning. Tränar 1 ggr i veckan. </w:t>
      </w:r>
    </w:p>
    <w:p w14:paraId="515199FB" w14:textId="6F3186F3" w:rsidR="003C65E0" w:rsidRDefault="003C65E0" w:rsidP="003C65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Sektionsarbetet</w:t>
      </w:r>
    </w:p>
    <w:p w14:paraId="428D0F8B" w14:textId="77392109" w:rsidR="003C65E0" w:rsidRDefault="003C65E0" w:rsidP="003C6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Sektionen består av </w:t>
      </w:r>
      <w:r w:rsidR="00D031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personer.</w:t>
      </w:r>
      <w:r>
        <w:rPr>
          <w:rFonts w:ascii="Times New Roman" w:hAnsi="Times New Roman" w:cs="Times New Roman"/>
          <w:sz w:val="24"/>
          <w:szCs w:val="24"/>
        </w:rPr>
        <w:br/>
      </w:r>
      <w:r w:rsidR="004C5EE1">
        <w:rPr>
          <w:rFonts w:ascii="Times New Roman" w:hAnsi="Times New Roman" w:cs="Times New Roman"/>
          <w:sz w:val="24"/>
          <w:szCs w:val="24"/>
        </w:rPr>
        <w:t xml:space="preserve">Inför </w:t>
      </w:r>
      <w:r>
        <w:rPr>
          <w:rFonts w:ascii="Times New Roman" w:hAnsi="Times New Roman" w:cs="Times New Roman"/>
          <w:sz w:val="24"/>
          <w:szCs w:val="24"/>
        </w:rPr>
        <w:t>säsongen 20</w:t>
      </w:r>
      <w:r w:rsidR="00F758CE">
        <w:rPr>
          <w:rFonts w:ascii="Times New Roman" w:hAnsi="Times New Roman" w:cs="Times New Roman"/>
          <w:sz w:val="24"/>
          <w:szCs w:val="24"/>
        </w:rPr>
        <w:t>2</w:t>
      </w:r>
      <w:r w:rsidR="00D031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har vi haft sektionsledarmöten vid behov där vi gått igenom verksamheten och stämt av de frågor som dykt upp.</w:t>
      </w:r>
    </w:p>
    <w:p w14:paraId="65B54D54" w14:textId="4864A8A6" w:rsidR="00B6259A" w:rsidRDefault="00B6259A" w:rsidP="003C6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 gjorde en gemensam aktivitet där vi åkte abonnerad buss till Solna och kollade på en SSL match </w:t>
      </w:r>
    </w:p>
    <w:p w14:paraId="4388EEAC" w14:textId="77777777" w:rsidR="00B6259A" w:rsidRDefault="00B6259A" w:rsidP="003C65E0">
      <w:pPr>
        <w:rPr>
          <w:rFonts w:ascii="Times New Roman" w:hAnsi="Times New Roman" w:cs="Times New Roman"/>
          <w:sz w:val="24"/>
          <w:szCs w:val="24"/>
        </w:rPr>
      </w:pPr>
    </w:p>
    <w:sectPr w:rsidR="00B6259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D256" w14:textId="77777777" w:rsidR="00641E69" w:rsidRDefault="00641E69" w:rsidP="00745780">
      <w:pPr>
        <w:spacing w:after="0" w:line="240" w:lineRule="auto"/>
      </w:pPr>
      <w:r>
        <w:separator/>
      </w:r>
    </w:p>
  </w:endnote>
  <w:endnote w:type="continuationSeparator" w:id="0">
    <w:p w14:paraId="0AEBEE21" w14:textId="77777777" w:rsidR="00641E69" w:rsidRDefault="00641E69" w:rsidP="0074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5C88" w14:textId="77777777" w:rsidR="00641E69" w:rsidRDefault="00641E69" w:rsidP="00745780">
      <w:pPr>
        <w:spacing w:after="0" w:line="240" w:lineRule="auto"/>
      </w:pPr>
      <w:r>
        <w:separator/>
      </w:r>
    </w:p>
  </w:footnote>
  <w:footnote w:type="continuationSeparator" w:id="0">
    <w:p w14:paraId="67105C7C" w14:textId="77777777" w:rsidR="00641E69" w:rsidRDefault="00641E69" w:rsidP="0074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6B46" w14:textId="77777777" w:rsidR="007F26F2" w:rsidRDefault="007F26F2" w:rsidP="007F26F2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7E53465F" wp14:editId="5BBFB953">
          <wp:extent cx="423644" cy="423644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bil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39" cy="423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74"/>
    <w:rsid w:val="00007458"/>
    <w:rsid w:val="0007126D"/>
    <w:rsid w:val="000C4C97"/>
    <w:rsid w:val="000D0AFF"/>
    <w:rsid w:val="000E7DAC"/>
    <w:rsid w:val="000F4281"/>
    <w:rsid w:val="00117801"/>
    <w:rsid w:val="0013412D"/>
    <w:rsid w:val="00177991"/>
    <w:rsid w:val="001A7558"/>
    <w:rsid w:val="00206C46"/>
    <w:rsid w:val="002159EA"/>
    <w:rsid w:val="0024524E"/>
    <w:rsid w:val="00280A59"/>
    <w:rsid w:val="00281A62"/>
    <w:rsid w:val="002952FA"/>
    <w:rsid w:val="002B2EC7"/>
    <w:rsid w:val="002E7B52"/>
    <w:rsid w:val="00306C23"/>
    <w:rsid w:val="0033370D"/>
    <w:rsid w:val="0035671F"/>
    <w:rsid w:val="003768D0"/>
    <w:rsid w:val="003814A7"/>
    <w:rsid w:val="003A33E3"/>
    <w:rsid w:val="003A74F7"/>
    <w:rsid w:val="003B194F"/>
    <w:rsid w:val="003C65E0"/>
    <w:rsid w:val="004053E5"/>
    <w:rsid w:val="00422F37"/>
    <w:rsid w:val="0042387B"/>
    <w:rsid w:val="00442159"/>
    <w:rsid w:val="00447125"/>
    <w:rsid w:val="00464BBF"/>
    <w:rsid w:val="00486FD2"/>
    <w:rsid w:val="004A69C2"/>
    <w:rsid w:val="004B03A0"/>
    <w:rsid w:val="004C5EE1"/>
    <w:rsid w:val="004D19A2"/>
    <w:rsid w:val="005218F2"/>
    <w:rsid w:val="00564451"/>
    <w:rsid w:val="005E5B37"/>
    <w:rsid w:val="00617228"/>
    <w:rsid w:val="00631530"/>
    <w:rsid w:val="00637406"/>
    <w:rsid w:val="006374EE"/>
    <w:rsid w:val="00641E69"/>
    <w:rsid w:val="00642C6A"/>
    <w:rsid w:val="0066016C"/>
    <w:rsid w:val="00666ACC"/>
    <w:rsid w:val="00670D76"/>
    <w:rsid w:val="006903F1"/>
    <w:rsid w:val="006A0464"/>
    <w:rsid w:val="006A35A3"/>
    <w:rsid w:val="006C25E0"/>
    <w:rsid w:val="006C6DF2"/>
    <w:rsid w:val="006C758B"/>
    <w:rsid w:val="00725109"/>
    <w:rsid w:val="00745780"/>
    <w:rsid w:val="007464DF"/>
    <w:rsid w:val="007806C2"/>
    <w:rsid w:val="007A701D"/>
    <w:rsid w:val="007B0387"/>
    <w:rsid w:val="007F26F2"/>
    <w:rsid w:val="008252D2"/>
    <w:rsid w:val="008257D0"/>
    <w:rsid w:val="00826DB9"/>
    <w:rsid w:val="008436AB"/>
    <w:rsid w:val="008656C7"/>
    <w:rsid w:val="008C585A"/>
    <w:rsid w:val="008D262C"/>
    <w:rsid w:val="00921074"/>
    <w:rsid w:val="009267B2"/>
    <w:rsid w:val="0093396E"/>
    <w:rsid w:val="009615A3"/>
    <w:rsid w:val="00963AAF"/>
    <w:rsid w:val="00966CD5"/>
    <w:rsid w:val="00997E49"/>
    <w:rsid w:val="009F3AA8"/>
    <w:rsid w:val="00A10C12"/>
    <w:rsid w:val="00A3493F"/>
    <w:rsid w:val="00A610C8"/>
    <w:rsid w:val="00A6604C"/>
    <w:rsid w:val="00AA29E0"/>
    <w:rsid w:val="00AF45B7"/>
    <w:rsid w:val="00B06013"/>
    <w:rsid w:val="00B30CF7"/>
    <w:rsid w:val="00B332EC"/>
    <w:rsid w:val="00B37D36"/>
    <w:rsid w:val="00B42D30"/>
    <w:rsid w:val="00B6259A"/>
    <w:rsid w:val="00B64A46"/>
    <w:rsid w:val="00B756D3"/>
    <w:rsid w:val="00B94195"/>
    <w:rsid w:val="00BA2190"/>
    <w:rsid w:val="00BA55DC"/>
    <w:rsid w:val="00BC750F"/>
    <w:rsid w:val="00BF1362"/>
    <w:rsid w:val="00C13BC5"/>
    <w:rsid w:val="00C87A7C"/>
    <w:rsid w:val="00CA178A"/>
    <w:rsid w:val="00CE5446"/>
    <w:rsid w:val="00CF7B33"/>
    <w:rsid w:val="00D0315D"/>
    <w:rsid w:val="00D04265"/>
    <w:rsid w:val="00D14A3A"/>
    <w:rsid w:val="00DC7864"/>
    <w:rsid w:val="00ED2F34"/>
    <w:rsid w:val="00EF6474"/>
    <w:rsid w:val="00F36863"/>
    <w:rsid w:val="00F42CAC"/>
    <w:rsid w:val="00F4712B"/>
    <w:rsid w:val="00F758CE"/>
    <w:rsid w:val="00F85DCB"/>
    <w:rsid w:val="00FC64ED"/>
    <w:rsid w:val="00FD1E85"/>
    <w:rsid w:val="00FD29CA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C19FA"/>
  <w15:docId w15:val="{DE612475-3744-4B1E-8982-C9D1D992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210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4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5780"/>
  </w:style>
  <w:style w:type="paragraph" w:styleId="Sidfot">
    <w:name w:val="footer"/>
    <w:basedOn w:val="Normal"/>
    <w:link w:val="SidfotChar"/>
    <w:uiPriority w:val="99"/>
    <w:unhideWhenUsed/>
    <w:rsid w:val="0074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5780"/>
  </w:style>
  <w:style w:type="paragraph" w:styleId="Ballongtext">
    <w:name w:val="Balloon Text"/>
    <w:basedOn w:val="Normal"/>
    <w:link w:val="BallongtextChar"/>
    <w:uiPriority w:val="99"/>
    <w:semiHidden/>
    <w:unhideWhenUsed/>
    <w:rsid w:val="003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74F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6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564451"/>
  </w:style>
  <w:style w:type="character" w:customStyle="1" w:styleId="eop">
    <w:name w:val="eop"/>
    <w:basedOn w:val="Standardstycketeckensnitt"/>
    <w:rsid w:val="00564451"/>
  </w:style>
  <w:style w:type="paragraph" w:styleId="Ingetavstnd">
    <w:name w:val="No Spacing"/>
    <w:uiPriority w:val="1"/>
    <w:qFormat/>
    <w:rsid w:val="00FC6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A501C1E93C2449B9499488A30FA78" ma:contentTypeVersion="11" ma:contentTypeDescription="Create a new document." ma:contentTypeScope="" ma:versionID="b05279a956a03dde6a3cc893ac464731">
  <xsd:schema xmlns:xsd="http://www.w3.org/2001/XMLSchema" xmlns:xs="http://www.w3.org/2001/XMLSchema" xmlns:p="http://schemas.microsoft.com/office/2006/metadata/properties" xmlns:ns3="44a56295-c29e-4898-8136-a54736c65b82" xmlns:ns4="59ed474c-a7de-49eb-a6d5-6729331ce6bc" xmlns:ns5="56481742-7d36-4e9d-aaca-4f093fe0fd98" targetNamespace="http://schemas.microsoft.com/office/2006/metadata/properties" ma:root="true" ma:fieldsID="67bbbfd527f68e026e5a50821bcbfc1e" ns3:_="" ns4:_="" ns5:_="">
    <xsd:import namespace="44a56295-c29e-4898-8136-a54736c65b82"/>
    <xsd:import namespace="59ed474c-a7de-49eb-a6d5-6729331ce6bc"/>
    <xsd:import namespace="56481742-7d36-4e9d-aaca-4f093fe0fd98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d474c-a7de-49eb-a6d5-6729331ce6b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1742-7d36-4e9d-aaca-4f093fe0f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ee89e71-04cd-405e-9ca3-99e020c1694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DA40-E7E3-4EC9-BE8A-012DD10B2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59ed474c-a7de-49eb-a6d5-6729331ce6bc"/>
    <ds:schemaRef ds:uri="56481742-7d36-4e9d-aaca-4f093fe0f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D7B24-11DD-4CE7-9B02-4D0FF0708F1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B7CCA1F-3DCC-40A0-8DC8-371B3FFA9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7459C-56B7-4675-B9DA-3B2C3694064A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customXml/itemProps5.xml><?xml version="1.0" encoding="utf-8"?>
<ds:datastoreItem xmlns:ds="http://schemas.openxmlformats.org/officeDocument/2006/customXml" ds:itemID="{B4888D43-CE2E-4E79-B965-AD014B4D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307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Södertälje kommun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Gripenstam Tage (Krk)</dc:creator>
  <cp:lastModifiedBy>Ericsson Mattias (Bravida)</cp:lastModifiedBy>
  <cp:revision>8</cp:revision>
  <cp:lastPrinted>2018-03-13T13:23:00Z</cp:lastPrinted>
  <dcterms:created xsi:type="dcterms:W3CDTF">2023-02-12T09:33:00Z</dcterms:created>
  <dcterms:modified xsi:type="dcterms:W3CDTF">2023-02-14T18:59:00Z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0x010100292A501C1E93C2449B9499488A30FA78</vt:lpwstr>
  </property>
</Properties>
</file>