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063" w:rsidRDefault="00E32063">
      <w:r w:rsidRPr="00E32063">
        <w:t>https://www.gjensidige.se/foretag/partners/ishockey/anmal-skada</w:t>
      </w:r>
      <w:bookmarkStart w:id="0" w:name="_GoBack"/>
      <w:bookmarkEnd w:id="0"/>
    </w:p>
    <w:sectPr w:rsidR="00E3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63"/>
    <w:rsid w:val="00DB2C1F"/>
    <w:rsid w:val="00E3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F64302-706D-634F-970E-4C02CF62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Findin</dc:creator>
  <cp:keywords/>
  <dc:description/>
  <cp:lastModifiedBy>Mikael Findin</cp:lastModifiedBy>
  <cp:revision>2</cp:revision>
  <dcterms:created xsi:type="dcterms:W3CDTF">2019-11-04T19:11:00Z</dcterms:created>
  <dcterms:modified xsi:type="dcterms:W3CDTF">2019-11-04T19:11:00Z</dcterms:modified>
</cp:coreProperties>
</file>