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4BBF" w14:textId="3E8DB0C2" w:rsidR="000B0C71" w:rsidRPr="005F052B" w:rsidRDefault="006742A2">
      <w:pPr>
        <w:rPr>
          <w:b/>
          <w:sz w:val="32"/>
        </w:rPr>
      </w:pPr>
      <w:r w:rsidRPr="005F052B">
        <w:rPr>
          <w:b/>
          <w:sz w:val="32"/>
        </w:rPr>
        <w:t xml:space="preserve">Domarupplägg säsongen </w:t>
      </w:r>
      <w:r w:rsidR="006A47A9" w:rsidRPr="005F052B">
        <w:rPr>
          <w:b/>
          <w:sz w:val="32"/>
        </w:rPr>
        <w:t>202</w:t>
      </w:r>
      <w:r w:rsidR="006A47A9">
        <w:rPr>
          <w:b/>
          <w:sz w:val="32"/>
        </w:rPr>
        <w:t>3</w:t>
      </w:r>
      <w:r w:rsidR="006A47A9" w:rsidRPr="005F052B">
        <w:rPr>
          <w:b/>
          <w:sz w:val="32"/>
        </w:rPr>
        <w:t>–2024</w:t>
      </w:r>
      <w:r w:rsidR="00275F07" w:rsidRPr="005F052B">
        <w:rPr>
          <w:b/>
          <w:sz w:val="32"/>
        </w:rPr>
        <w:t xml:space="preserve"> </w:t>
      </w:r>
      <w:r w:rsidR="00C376CE" w:rsidRPr="005F052B">
        <w:rPr>
          <w:b/>
          <w:sz w:val="32"/>
        </w:rPr>
        <w:t>Härryda HC</w:t>
      </w:r>
    </w:p>
    <w:p w14:paraId="3141DE24" w14:textId="5DFC8896" w:rsidR="006742A2" w:rsidRPr="005F052B" w:rsidRDefault="00C376CE" w:rsidP="00DF297B">
      <w:pPr>
        <w:pStyle w:val="Rubrik1"/>
      </w:pPr>
      <w:r w:rsidRPr="005F052B">
        <w:t>Domaransvariga lag</w:t>
      </w:r>
    </w:p>
    <w:tbl>
      <w:tblPr>
        <w:tblW w:w="6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536"/>
      </w:tblGrid>
      <w:tr w:rsidR="006742A2" w:rsidRPr="005F052B" w14:paraId="274E153A" w14:textId="77777777" w:rsidTr="001F783A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D961" w14:textId="77777777" w:rsidR="006742A2" w:rsidRPr="005F052B" w:rsidRDefault="006742A2" w:rsidP="006742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5F052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Serie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30F6" w14:textId="3C10DBCD" w:rsidR="006742A2" w:rsidRPr="005F052B" w:rsidRDefault="006742A2" w:rsidP="006742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5F052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Domar</w:t>
            </w:r>
            <w:r w:rsidR="00C376CE" w:rsidRPr="005F052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ansvarigt lag</w:t>
            </w:r>
          </w:p>
        </w:tc>
      </w:tr>
      <w:tr w:rsidR="00626AB4" w:rsidRPr="005F052B" w14:paraId="1A2408EA" w14:textId="77777777" w:rsidTr="001F783A">
        <w:trPr>
          <w:trHeight w:val="2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325CD" w14:textId="088B6130" w:rsidR="00626AB4" w:rsidRPr="005F052B" w:rsidRDefault="00626AB4" w:rsidP="0067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5F05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Hockeyskolan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DEEEE" w14:textId="0AFDE7ED" w:rsidR="00626AB4" w:rsidRPr="005F052B" w:rsidRDefault="00623DC6" w:rsidP="00CB5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L</w:t>
            </w:r>
            <w:r w:rsidR="00EA18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edare från egna laget</w:t>
            </w:r>
            <w:r w:rsidR="00CD04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*</w:t>
            </w:r>
          </w:p>
        </w:tc>
      </w:tr>
      <w:tr w:rsidR="006742A2" w:rsidRPr="005F052B" w14:paraId="5E79370B" w14:textId="77777777" w:rsidTr="001F783A">
        <w:trPr>
          <w:trHeight w:val="2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0CF6" w14:textId="77777777" w:rsidR="006742A2" w:rsidRPr="005F052B" w:rsidRDefault="006742A2" w:rsidP="0067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5F05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D2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30BA" w14:textId="0F99CB64" w:rsidR="006742A2" w:rsidRPr="005F052B" w:rsidRDefault="00623DC6" w:rsidP="00CB5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L</w:t>
            </w:r>
            <w:r w:rsidR="00EA18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edare från egna laget</w:t>
            </w:r>
            <w:r w:rsidR="00CD04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*</w:t>
            </w:r>
            <w:r w:rsidR="005F4104" w:rsidRPr="005F05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 xml:space="preserve"> </w:t>
            </w:r>
          </w:p>
        </w:tc>
      </w:tr>
      <w:tr w:rsidR="006742A2" w:rsidRPr="005F052B" w14:paraId="3CB117A1" w14:textId="77777777" w:rsidTr="001F783A">
        <w:trPr>
          <w:trHeight w:val="2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9B47" w14:textId="77777777" w:rsidR="006742A2" w:rsidRPr="005F052B" w:rsidRDefault="006742A2" w:rsidP="0067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5F05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D1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DD6A" w14:textId="73505E08" w:rsidR="006742A2" w:rsidRPr="005F052B" w:rsidRDefault="001F783A" w:rsidP="00CB5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A2-B1</w:t>
            </w:r>
            <w:r w:rsidR="006B35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-B2</w:t>
            </w:r>
          </w:p>
        </w:tc>
      </w:tr>
      <w:tr w:rsidR="006742A2" w:rsidRPr="005F052B" w14:paraId="0AE74FE4" w14:textId="77777777" w:rsidTr="001F783A">
        <w:trPr>
          <w:trHeight w:val="2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5972" w14:textId="6F7C29A2" w:rsidR="006742A2" w:rsidRPr="005F052B" w:rsidRDefault="006742A2" w:rsidP="0067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5F05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C2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6214" w14:textId="23DF331D" w:rsidR="006742A2" w:rsidRPr="005F052B" w:rsidRDefault="00CB5941" w:rsidP="00CB5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5F05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A1-A2</w:t>
            </w:r>
            <w:r w:rsidR="00CD04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-B1</w:t>
            </w:r>
          </w:p>
        </w:tc>
      </w:tr>
      <w:tr w:rsidR="006742A2" w:rsidRPr="005F052B" w14:paraId="7737701C" w14:textId="77777777" w:rsidTr="001F783A">
        <w:trPr>
          <w:trHeight w:val="2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A144" w14:textId="4A4C622D" w:rsidR="006742A2" w:rsidRPr="005F052B" w:rsidRDefault="006742A2" w:rsidP="00CB5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5F05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C1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8A75" w14:textId="5C0F3421" w:rsidR="006742A2" w:rsidRPr="005F052B" w:rsidRDefault="00CB5941" w:rsidP="00CB5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5F05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 xml:space="preserve">A1-A2 eller </w:t>
            </w:r>
            <w:r w:rsidR="006742A2" w:rsidRPr="005F05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Domare från Hanhals</w:t>
            </w:r>
          </w:p>
        </w:tc>
      </w:tr>
      <w:tr w:rsidR="006742A2" w:rsidRPr="005F052B" w14:paraId="43B2FA92" w14:textId="77777777" w:rsidTr="001F783A">
        <w:trPr>
          <w:trHeight w:val="2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4D890" w14:textId="4706BFEF" w:rsidR="006742A2" w:rsidRPr="005F052B" w:rsidRDefault="0067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5F05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B2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BF7E" w14:textId="19822540" w:rsidR="006742A2" w:rsidRPr="005F052B" w:rsidRDefault="00623DC6" w:rsidP="0067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 xml:space="preserve">J20, </w:t>
            </w:r>
            <w:r w:rsidR="008C158F" w:rsidRPr="005F05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J18, A1 eller Domare från Hanhals</w:t>
            </w:r>
          </w:p>
        </w:tc>
      </w:tr>
      <w:tr w:rsidR="006742A2" w:rsidRPr="005F052B" w14:paraId="7D9BCB22" w14:textId="77777777" w:rsidTr="001F783A">
        <w:trPr>
          <w:trHeight w:val="2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9CEA" w14:textId="75ACB7F0" w:rsidR="006742A2" w:rsidRPr="005F052B" w:rsidRDefault="006742A2" w:rsidP="00116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5F05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B1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89BB" w14:textId="1FC94E2D" w:rsidR="006742A2" w:rsidRPr="005F052B" w:rsidRDefault="00623DC6" w:rsidP="0067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 xml:space="preserve">J20, </w:t>
            </w:r>
            <w:r w:rsidR="00A4481A" w:rsidRPr="005F05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J18, A1 (</w:t>
            </w:r>
            <w:r w:rsidR="00115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Två</w:t>
            </w:r>
            <w:r w:rsidR="00A4481A" w:rsidRPr="005F05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 xml:space="preserve"> </w:t>
            </w:r>
            <w:r w:rsidR="006A5D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linje</w:t>
            </w:r>
            <w:r w:rsidR="00A4481A" w:rsidRPr="005F05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domare)</w:t>
            </w:r>
          </w:p>
        </w:tc>
      </w:tr>
      <w:tr w:rsidR="00116C47" w:rsidRPr="005F052B" w14:paraId="010DD50D" w14:textId="77777777" w:rsidTr="001F783A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CCF76" w14:textId="77777777" w:rsidR="00116C47" w:rsidRPr="005F052B" w:rsidRDefault="00116C47" w:rsidP="00116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5F05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A1:2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FC24D" w14:textId="082034BD" w:rsidR="00116C47" w:rsidRPr="005F052B" w:rsidRDefault="00623DC6" w:rsidP="0067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 xml:space="preserve">J20, </w:t>
            </w:r>
            <w:r w:rsidR="00DA60E6" w:rsidRPr="005F05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J18 (En linjedomare)</w:t>
            </w:r>
          </w:p>
        </w:tc>
      </w:tr>
      <w:tr w:rsidR="00CB5941" w:rsidRPr="005F052B" w14:paraId="6DD497D0" w14:textId="77777777" w:rsidTr="001F783A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3C480" w14:textId="0FD0F60F" w:rsidR="00CB5941" w:rsidRPr="005F052B" w:rsidRDefault="00CB5941" w:rsidP="00116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5F05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A1:1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657D7" w14:textId="49C1CC88" w:rsidR="00CB5941" w:rsidRPr="005F052B" w:rsidRDefault="00072DD8" w:rsidP="0067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Distrikts</w:t>
            </w:r>
            <w:r w:rsidR="00CB5941" w:rsidRPr="005F05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domare</w:t>
            </w:r>
          </w:p>
        </w:tc>
      </w:tr>
      <w:tr w:rsidR="00CD0470" w:rsidRPr="005F052B" w14:paraId="176F7707" w14:textId="77777777" w:rsidTr="001F783A">
        <w:trPr>
          <w:trHeight w:val="290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5CFD8" w14:textId="77777777" w:rsidR="00CD0470" w:rsidRDefault="00CD0470" w:rsidP="00116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</w:p>
          <w:p w14:paraId="44875909" w14:textId="744E00A8" w:rsidR="00CD0470" w:rsidRPr="005F052B" w:rsidRDefault="00CD0470" w:rsidP="0067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* För D2 och hockeyskolan (U9 och U8) ska vuxen matchledare användas i 3-mot-3-spelet i enlighet med Hemmaplansmodellen</w:t>
            </w:r>
          </w:p>
        </w:tc>
      </w:tr>
    </w:tbl>
    <w:p w14:paraId="25E73E26" w14:textId="109655C5" w:rsidR="00C376CE" w:rsidRPr="005F052B" w:rsidRDefault="00C376CE" w:rsidP="00C376CE">
      <w:pPr>
        <w:pStyle w:val="Rubrik1"/>
      </w:pPr>
      <w:r w:rsidRPr="005F052B">
        <w:t>Domarersättning</w:t>
      </w:r>
    </w:p>
    <w:tbl>
      <w:tblPr>
        <w:tblW w:w="7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505"/>
        <w:gridCol w:w="172"/>
        <w:gridCol w:w="1442"/>
        <w:gridCol w:w="773"/>
        <w:gridCol w:w="2551"/>
      </w:tblGrid>
      <w:tr w:rsidR="00DC48F1" w:rsidRPr="006B35B9" w14:paraId="4AB12215" w14:textId="77777777" w:rsidTr="006B35B9">
        <w:trPr>
          <w:trHeight w:val="315"/>
        </w:trPr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1AFCF" w14:textId="77777777" w:rsidR="00DC48F1" w:rsidRPr="00DC48F1" w:rsidRDefault="00DC48F1" w:rsidP="00D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bookmarkStart w:id="0" w:name="_Hlk19131824"/>
          </w:p>
        </w:tc>
        <w:tc>
          <w:tcPr>
            <w:tcW w:w="150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27A35" w14:textId="77777777" w:rsidR="00DC48F1" w:rsidRPr="00DC48F1" w:rsidRDefault="00DC48F1" w:rsidP="00DC4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DC48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Helplan</w:t>
            </w:r>
          </w:p>
        </w:tc>
        <w:tc>
          <w:tcPr>
            <w:tcW w:w="1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6C47585D" w14:textId="77777777" w:rsidR="00DC48F1" w:rsidRPr="006B35B9" w:rsidRDefault="00DC48F1" w:rsidP="00DC4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4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70D36" w14:textId="01CB389C" w:rsidR="00DC48F1" w:rsidRPr="00DC48F1" w:rsidRDefault="00DC48F1" w:rsidP="00DC4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28ECF" w14:textId="77777777" w:rsidR="00DC48F1" w:rsidRPr="00DC48F1" w:rsidRDefault="00DC48F1" w:rsidP="00DC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D6BE6" w14:textId="77777777" w:rsidR="00DC48F1" w:rsidRPr="00DC48F1" w:rsidRDefault="00DC48F1" w:rsidP="00DC4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DC48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Halvplan eller spel enligt Hemmaplansmodellen</w:t>
            </w:r>
          </w:p>
        </w:tc>
      </w:tr>
      <w:tr w:rsidR="00DC48F1" w:rsidRPr="006B35B9" w14:paraId="3A70749C" w14:textId="77777777" w:rsidTr="006B35B9">
        <w:trPr>
          <w:trHeight w:val="315"/>
        </w:trPr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55D11" w14:textId="77777777" w:rsidR="00DC48F1" w:rsidRPr="00DC48F1" w:rsidRDefault="00DC48F1" w:rsidP="00DC4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DC48F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Ålder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01C10" w14:textId="77777777" w:rsidR="00DC48F1" w:rsidRPr="00DC48F1" w:rsidRDefault="00DC48F1" w:rsidP="006B35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DC48F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Huvuddomare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A7D68A7" w14:textId="77777777" w:rsidR="00DC48F1" w:rsidRPr="006B35B9" w:rsidRDefault="00DC48F1" w:rsidP="00DC4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13ED8" w14:textId="0815E1A0" w:rsidR="00DC48F1" w:rsidRPr="00DC48F1" w:rsidRDefault="00DC48F1" w:rsidP="006B35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DC48F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Linjedomare</w:t>
            </w:r>
          </w:p>
        </w:tc>
        <w:tc>
          <w:tcPr>
            <w:tcW w:w="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4C4AE" w14:textId="77777777" w:rsidR="00DC48F1" w:rsidRPr="00DC48F1" w:rsidRDefault="00DC48F1" w:rsidP="00DC4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A0361" w14:textId="38524961" w:rsidR="00DC48F1" w:rsidRPr="00DC48F1" w:rsidRDefault="006B35B9" w:rsidP="006B35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B35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</w:t>
            </w:r>
            <w:r w:rsidR="00DC48F1" w:rsidRPr="00DC48F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omare</w:t>
            </w:r>
          </w:p>
        </w:tc>
      </w:tr>
      <w:tr w:rsidR="00DC48F1" w:rsidRPr="006B35B9" w14:paraId="077E28AB" w14:textId="77777777" w:rsidTr="006B35B9">
        <w:trPr>
          <w:trHeight w:val="315"/>
        </w:trPr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64C62" w14:textId="77777777" w:rsidR="00DC48F1" w:rsidRPr="00DC48F1" w:rsidRDefault="00DC48F1" w:rsidP="00DC4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DC48F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Hockeyskola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CF88F" w14:textId="77777777" w:rsidR="00DC48F1" w:rsidRPr="00DC48F1" w:rsidRDefault="00DC48F1" w:rsidP="006B35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C030A2" w14:textId="77777777" w:rsidR="00DC48F1" w:rsidRPr="006B35B9" w:rsidRDefault="00DC48F1" w:rsidP="00DC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85F30" w14:textId="4824AAFB" w:rsidR="00DC48F1" w:rsidRPr="00DC48F1" w:rsidRDefault="00DC48F1" w:rsidP="006B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89B16" w14:textId="77777777" w:rsidR="00DC48F1" w:rsidRPr="00DC48F1" w:rsidRDefault="00DC48F1" w:rsidP="00DC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2957F" w14:textId="1C1B3101" w:rsidR="00DC48F1" w:rsidRPr="00DC48F1" w:rsidRDefault="00DC48F1" w:rsidP="006B35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DC48F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  <w:r w:rsidR="0009139D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</w:t>
            </w:r>
            <w:r w:rsidRPr="00DC48F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</w:t>
            </w:r>
            <w:r w:rsidR="006B35B9" w:rsidRPr="006B35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kr</w:t>
            </w:r>
          </w:p>
        </w:tc>
      </w:tr>
      <w:tr w:rsidR="00DC48F1" w:rsidRPr="006B35B9" w14:paraId="74008629" w14:textId="77777777" w:rsidTr="006B35B9">
        <w:trPr>
          <w:trHeight w:val="315"/>
        </w:trPr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AE198" w14:textId="77777777" w:rsidR="00DC48F1" w:rsidRPr="00DC48F1" w:rsidRDefault="00DC48F1" w:rsidP="00DC4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DC48F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D2</w:t>
            </w:r>
          </w:p>
        </w:tc>
        <w:tc>
          <w:tcPr>
            <w:tcW w:w="1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D43E9" w14:textId="77777777" w:rsidR="00DC48F1" w:rsidRPr="00DC48F1" w:rsidRDefault="00DC48F1" w:rsidP="006B35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A866CD5" w14:textId="77777777" w:rsidR="00DC48F1" w:rsidRPr="006B35B9" w:rsidRDefault="00DC48F1" w:rsidP="00DC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30441" w14:textId="05167B57" w:rsidR="00DC48F1" w:rsidRPr="00DC48F1" w:rsidRDefault="00DC48F1" w:rsidP="006B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71DCF" w14:textId="77777777" w:rsidR="00DC48F1" w:rsidRPr="00DC48F1" w:rsidRDefault="00DC48F1" w:rsidP="00DC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F7321" w14:textId="0AF61362" w:rsidR="00DC48F1" w:rsidRPr="00DC48F1" w:rsidRDefault="00DC48F1" w:rsidP="006B35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DC48F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  <w:r w:rsidR="0009139D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</w:t>
            </w:r>
            <w:r w:rsidRPr="00DC48F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</w:t>
            </w:r>
            <w:r w:rsidR="006B35B9" w:rsidRPr="006B35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kr</w:t>
            </w:r>
          </w:p>
        </w:tc>
      </w:tr>
      <w:tr w:rsidR="00DC48F1" w:rsidRPr="006B35B9" w14:paraId="753F9C36" w14:textId="77777777" w:rsidTr="006B35B9">
        <w:trPr>
          <w:trHeight w:val="315"/>
        </w:trPr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7D68B" w14:textId="77777777" w:rsidR="00DC48F1" w:rsidRPr="00DC48F1" w:rsidRDefault="00DC48F1" w:rsidP="00DC4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DC48F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D1</w:t>
            </w:r>
          </w:p>
        </w:tc>
        <w:tc>
          <w:tcPr>
            <w:tcW w:w="1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E71E1" w14:textId="77777777" w:rsidR="00DC48F1" w:rsidRPr="00DC48F1" w:rsidRDefault="00DC48F1" w:rsidP="006B35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2960D44" w14:textId="77777777" w:rsidR="00DC48F1" w:rsidRPr="006B35B9" w:rsidRDefault="00DC48F1" w:rsidP="00DC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3A758" w14:textId="2209F202" w:rsidR="00DC48F1" w:rsidRPr="00DC48F1" w:rsidRDefault="00DC48F1" w:rsidP="006B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7B64E" w14:textId="77777777" w:rsidR="00DC48F1" w:rsidRPr="00DC48F1" w:rsidRDefault="00DC48F1" w:rsidP="00DC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9B84A" w14:textId="5C5C9FC5" w:rsidR="00DC48F1" w:rsidRPr="00DC48F1" w:rsidRDefault="0009139D" w:rsidP="006B35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22</w:t>
            </w:r>
            <w:r w:rsidR="00DC48F1" w:rsidRPr="00DC48F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</w:t>
            </w:r>
            <w:r w:rsidR="006B35B9" w:rsidRPr="006B35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kr</w:t>
            </w:r>
          </w:p>
        </w:tc>
      </w:tr>
      <w:tr w:rsidR="00DC48F1" w:rsidRPr="006B35B9" w14:paraId="6CA7EA7E" w14:textId="77777777" w:rsidTr="006B35B9">
        <w:trPr>
          <w:trHeight w:val="315"/>
        </w:trPr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8BFB3" w14:textId="77777777" w:rsidR="00DC48F1" w:rsidRPr="00DC48F1" w:rsidRDefault="00DC48F1" w:rsidP="00DC4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DC48F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C2</w:t>
            </w:r>
          </w:p>
        </w:tc>
        <w:tc>
          <w:tcPr>
            <w:tcW w:w="1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F0812" w14:textId="77777777" w:rsidR="00DC48F1" w:rsidRPr="00DC48F1" w:rsidRDefault="00DC48F1" w:rsidP="006B35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4F768AE" w14:textId="77777777" w:rsidR="00DC48F1" w:rsidRPr="006B35B9" w:rsidRDefault="00DC48F1" w:rsidP="00DC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596C5" w14:textId="0187E20B" w:rsidR="00DC48F1" w:rsidRPr="00DC48F1" w:rsidRDefault="00DC48F1" w:rsidP="006B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5E3B2" w14:textId="77777777" w:rsidR="00DC48F1" w:rsidRPr="00DC48F1" w:rsidRDefault="00DC48F1" w:rsidP="00DC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D2597" w14:textId="4CE4685D" w:rsidR="00DC48F1" w:rsidRPr="00DC48F1" w:rsidRDefault="00DC48F1" w:rsidP="006B35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DC48F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  <w:r w:rsidR="0009139D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</w:t>
            </w:r>
            <w:r w:rsidRPr="00DC48F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</w:t>
            </w:r>
            <w:r w:rsidR="006B35B9" w:rsidRPr="006B35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kr</w:t>
            </w:r>
          </w:p>
        </w:tc>
      </w:tr>
      <w:tr w:rsidR="00DC48F1" w:rsidRPr="006B35B9" w14:paraId="7E61D712" w14:textId="77777777" w:rsidTr="006B35B9">
        <w:trPr>
          <w:trHeight w:val="315"/>
        </w:trPr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BDF69" w14:textId="77777777" w:rsidR="00DC48F1" w:rsidRPr="00DC48F1" w:rsidRDefault="00DC48F1" w:rsidP="00DC4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DC48F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C1</w:t>
            </w:r>
          </w:p>
        </w:tc>
        <w:tc>
          <w:tcPr>
            <w:tcW w:w="1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66789" w14:textId="54F9C442" w:rsidR="00DC48F1" w:rsidRPr="00DC48F1" w:rsidRDefault="00DC48F1" w:rsidP="006B35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DC48F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300</w:t>
            </w:r>
            <w:r w:rsidR="006B35B9" w:rsidRPr="006B35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kr</w:t>
            </w:r>
          </w:p>
        </w:tc>
        <w:tc>
          <w:tcPr>
            <w:tcW w:w="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90A0716" w14:textId="77777777" w:rsidR="00DC48F1" w:rsidRPr="006B35B9" w:rsidRDefault="00DC48F1" w:rsidP="00DC48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EA294" w14:textId="37A1FB59" w:rsidR="00DC48F1" w:rsidRPr="00DC48F1" w:rsidRDefault="00DC48F1" w:rsidP="006B35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DC48F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  <w:r w:rsidR="0009139D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</w:t>
            </w:r>
            <w:r w:rsidRPr="00DC48F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</w:t>
            </w:r>
            <w:r w:rsidR="006B35B9" w:rsidRPr="006B35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kr</w:t>
            </w:r>
          </w:p>
        </w:tc>
        <w:tc>
          <w:tcPr>
            <w:tcW w:w="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FC265" w14:textId="77777777" w:rsidR="00DC48F1" w:rsidRPr="00DC48F1" w:rsidRDefault="00DC48F1" w:rsidP="00DC48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18ED9" w14:textId="7C735625" w:rsidR="00DC48F1" w:rsidRPr="00DC48F1" w:rsidRDefault="0009139D" w:rsidP="006B35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</w:t>
            </w:r>
            <w:r w:rsidR="00DC48F1" w:rsidRPr="00DC48F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</w:t>
            </w:r>
            <w:r w:rsidR="006B35B9" w:rsidRPr="006B35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kr</w:t>
            </w:r>
          </w:p>
        </w:tc>
      </w:tr>
      <w:tr w:rsidR="00DC48F1" w:rsidRPr="006B35B9" w14:paraId="652AE758" w14:textId="77777777" w:rsidTr="006B35B9">
        <w:trPr>
          <w:trHeight w:val="315"/>
        </w:trPr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4CF3E" w14:textId="77777777" w:rsidR="00DC48F1" w:rsidRPr="00DC48F1" w:rsidRDefault="00DC48F1" w:rsidP="00DC4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DC48F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B2</w:t>
            </w:r>
          </w:p>
        </w:tc>
        <w:tc>
          <w:tcPr>
            <w:tcW w:w="1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F4130" w14:textId="5FA9F2DD" w:rsidR="00DC48F1" w:rsidRPr="00DC48F1" w:rsidRDefault="00DC48F1" w:rsidP="006B35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DC48F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  <w:r w:rsidR="0009139D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  <w:r w:rsidRPr="00DC48F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</w:t>
            </w:r>
            <w:r w:rsidR="003C19A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r w:rsidR="006B35B9" w:rsidRPr="006B35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kr</w:t>
            </w:r>
          </w:p>
        </w:tc>
        <w:tc>
          <w:tcPr>
            <w:tcW w:w="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F0B679F" w14:textId="77777777" w:rsidR="00DC48F1" w:rsidRPr="006B35B9" w:rsidRDefault="00DC48F1" w:rsidP="00DC48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482BC" w14:textId="7877D54D" w:rsidR="00DC48F1" w:rsidRPr="00DC48F1" w:rsidRDefault="0009139D" w:rsidP="006B35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200</w:t>
            </w:r>
            <w:r w:rsidR="006B35B9" w:rsidRPr="006B35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kr</w:t>
            </w:r>
          </w:p>
        </w:tc>
        <w:tc>
          <w:tcPr>
            <w:tcW w:w="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85E41" w14:textId="77777777" w:rsidR="00DC48F1" w:rsidRPr="00DC48F1" w:rsidRDefault="00DC48F1" w:rsidP="00DC48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4DC7A" w14:textId="77777777" w:rsidR="00DC48F1" w:rsidRPr="00DC48F1" w:rsidRDefault="00DC48F1" w:rsidP="006B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C48F1" w:rsidRPr="006B35B9" w14:paraId="03D8EA3F" w14:textId="77777777" w:rsidTr="006B35B9">
        <w:trPr>
          <w:trHeight w:val="315"/>
        </w:trPr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A0F8F" w14:textId="77777777" w:rsidR="00DC48F1" w:rsidRPr="00DC48F1" w:rsidRDefault="00DC48F1" w:rsidP="00DC4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DC48F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B1</w:t>
            </w:r>
          </w:p>
        </w:tc>
        <w:tc>
          <w:tcPr>
            <w:tcW w:w="1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3ACB4" w14:textId="77777777" w:rsidR="00DC48F1" w:rsidRPr="00DC48F1" w:rsidRDefault="00DC48F1" w:rsidP="006B35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DC48F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Distriktsdomare</w:t>
            </w:r>
          </w:p>
        </w:tc>
        <w:tc>
          <w:tcPr>
            <w:tcW w:w="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A214047" w14:textId="77777777" w:rsidR="00DC48F1" w:rsidRPr="006B35B9" w:rsidRDefault="00DC48F1" w:rsidP="00DC48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5415E" w14:textId="4FF34AFA" w:rsidR="00DC48F1" w:rsidRPr="00DC48F1" w:rsidRDefault="00DC48F1" w:rsidP="006B35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DC48F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  <w:r w:rsidR="0009139D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  <w:r w:rsidRPr="00DC48F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</w:t>
            </w:r>
            <w:r w:rsidR="0009139D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kr</w:t>
            </w:r>
          </w:p>
        </w:tc>
        <w:tc>
          <w:tcPr>
            <w:tcW w:w="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99408" w14:textId="77777777" w:rsidR="00DC48F1" w:rsidRPr="00DC48F1" w:rsidRDefault="00DC48F1" w:rsidP="00DC48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0CB6D" w14:textId="77777777" w:rsidR="00DC48F1" w:rsidRPr="00DC48F1" w:rsidRDefault="00DC48F1" w:rsidP="006B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C48F1" w:rsidRPr="006B35B9" w14:paraId="01662869" w14:textId="77777777" w:rsidTr="006B35B9">
        <w:trPr>
          <w:trHeight w:val="315"/>
        </w:trPr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F179A" w14:textId="77777777" w:rsidR="00DC48F1" w:rsidRPr="00DC48F1" w:rsidRDefault="00DC48F1" w:rsidP="00DC4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DC48F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A1:2</w:t>
            </w:r>
          </w:p>
        </w:tc>
        <w:tc>
          <w:tcPr>
            <w:tcW w:w="1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948EE" w14:textId="77777777" w:rsidR="00DC48F1" w:rsidRPr="00DC48F1" w:rsidRDefault="00DC48F1" w:rsidP="006B35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DC48F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Distriktsdomare</w:t>
            </w:r>
          </w:p>
        </w:tc>
        <w:tc>
          <w:tcPr>
            <w:tcW w:w="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E4F1044" w14:textId="77777777" w:rsidR="00DC48F1" w:rsidRPr="006B35B9" w:rsidRDefault="00DC48F1" w:rsidP="00DC48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FD86E" w14:textId="086397F6" w:rsidR="00DC48F1" w:rsidRPr="00DC48F1" w:rsidRDefault="0009139D" w:rsidP="006B35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310 kr</w:t>
            </w:r>
          </w:p>
        </w:tc>
        <w:tc>
          <w:tcPr>
            <w:tcW w:w="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EEB79" w14:textId="77777777" w:rsidR="00DC48F1" w:rsidRPr="00DC48F1" w:rsidRDefault="00DC48F1" w:rsidP="00DC48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C5001" w14:textId="77777777" w:rsidR="00DC48F1" w:rsidRPr="00DC48F1" w:rsidRDefault="00DC48F1" w:rsidP="006B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14:paraId="2E7BE007" w14:textId="77777777" w:rsidR="006B35B9" w:rsidRDefault="006B35B9" w:rsidP="006B35B9">
      <w:pPr>
        <w:spacing w:before="120"/>
        <w:rPr>
          <w:rFonts w:ascii="Calibri" w:eastAsia="Times New Roman" w:hAnsi="Calibri" w:cs="Times New Roman"/>
          <w:color w:val="000000"/>
          <w:lang w:eastAsia="sv-SE"/>
        </w:rPr>
      </w:pPr>
    </w:p>
    <w:p w14:paraId="30AB21DC" w14:textId="0E9F83DF" w:rsidR="00610C57" w:rsidRDefault="006B35B9" w:rsidP="006B35B9">
      <w:pPr>
        <w:spacing w:before="120"/>
        <w:rPr>
          <w:rFonts w:ascii="Calibri" w:eastAsia="Times New Roman" w:hAnsi="Calibri" w:cs="Times New Roman"/>
          <w:color w:val="000000"/>
          <w:lang w:eastAsia="sv-SE"/>
        </w:rPr>
      </w:pPr>
      <w:r w:rsidRPr="005F052B">
        <w:rPr>
          <w:rFonts w:ascii="Calibri" w:eastAsia="Times New Roman" w:hAnsi="Calibri" w:cs="Times New Roman"/>
          <w:color w:val="000000"/>
          <w:lang w:eastAsia="sv-SE"/>
        </w:rPr>
        <w:t>Arvodet i tabellen avser arvode per domare.</w:t>
      </w:r>
      <w:r w:rsidRPr="006B35B9">
        <w:rPr>
          <w:rFonts w:ascii="Calibri" w:eastAsia="Times New Roman" w:hAnsi="Calibri" w:cs="Times New Roman"/>
          <w:color w:val="000000"/>
          <w:lang w:eastAsia="sv-SE"/>
        </w:rPr>
        <w:t xml:space="preserve"> </w:t>
      </w:r>
      <w:r w:rsidR="006A47A9">
        <w:rPr>
          <w:rFonts w:ascii="Calibri" w:eastAsia="Times New Roman" w:hAnsi="Calibri" w:cs="Times New Roman"/>
          <w:color w:val="000000"/>
          <w:lang w:eastAsia="sv-SE"/>
        </w:rPr>
        <w:t>Vid tvådomarsystem erhåller båda domarna ersättning motsvarande huvuddomararvode.</w:t>
      </w:r>
    </w:p>
    <w:p w14:paraId="09DC44C5" w14:textId="5134D7F7" w:rsidR="002748EA" w:rsidRDefault="0009139D" w:rsidP="006B35B9">
      <w:pPr>
        <w:spacing w:before="120"/>
        <w:rPr>
          <w:rFonts w:ascii="Calibri" w:eastAsia="Times New Roman" w:hAnsi="Calibri" w:cs="Times New Roman"/>
          <w:color w:val="000000"/>
          <w:lang w:eastAsia="sv-SE"/>
        </w:rPr>
      </w:pPr>
      <w:r>
        <w:rPr>
          <w:rFonts w:ascii="Calibri" w:eastAsia="Times New Roman" w:hAnsi="Calibri" w:cs="Times New Roman"/>
          <w:color w:val="000000"/>
          <w:lang w:eastAsia="sv-SE"/>
        </w:rPr>
        <w:t xml:space="preserve">Ersättningen för spel enligt hemmaplansmodellen avser </w:t>
      </w:r>
      <w:r w:rsidR="00610C57">
        <w:rPr>
          <w:rFonts w:ascii="Calibri" w:eastAsia="Times New Roman" w:hAnsi="Calibri" w:cs="Times New Roman"/>
          <w:color w:val="000000"/>
          <w:lang w:eastAsia="sv-SE"/>
        </w:rPr>
        <w:t xml:space="preserve">hela </w:t>
      </w:r>
      <w:r>
        <w:rPr>
          <w:rFonts w:ascii="Calibri" w:eastAsia="Times New Roman" w:hAnsi="Calibri" w:cs="Times New Roman"/>
          <w:color w:val="000000"/>
          <w:lang w:eastAsia="sv-SE"/>
        </w:rPr>
        <w:t>speltillfälle</w:t>
      </w:r>
      <w:r w:rsidR="00610C57">
        <w:rPr>
          <w:rFonts w:ascii="Calibri" w:eastAsia="Times New Roman" w:hAnsi="Calibri" w:cs="Times New Roman"/>
          <w:color w:val="000000"/>
          <w:lang w:eastAsia="sv-SE"/>
        </w:rPr>
        <w:t>t</w:t>
      </w:r>
      <w:r>
        <w:rPr>
          <w:rFonts w:ascii="Calibri" w:eastAsia="Times New Roman" w:hAnsi="Calibri" w:cs="Times New Roman"/>
          <w:color w:val="000000"/>
          <w:lang w:eastAsia="sv-SE"/>
        </w:rPr>
        <w:t>, dvs inte</w:t>
      </w:r>
      <w:r w:rsidR="00610C57">
        <w:rPr>
          <w:rFonts w:ascii="Calibri" w:eastAsia="Times New Roman" w:hAnsi="Calibri" w:cs="Times New Roman"/>
          <w:color w:val="000000"/>
          <w:lang w:eastAsia="sv-SE"/>
        </w:rPr>
        <w:t xml:space="preserve"> per match.</w:t>
      </w:r>
      <w:r w:rsidR="006A47A9">
        <w:rPr>
          <w:rFonts w:ascii="Calibri" w:eastAsia="Times New Roman" w:hAnsi="Calibri" w:cs="Times New Roman"/>
          <w:color w:val="000000"/>
          <w:lang w:eastAsia="sv-SE"/>
        </w:rPr>
        <w:t xml:space="preserve"> </w:t>
      </w:r>
      <w:r w:rsidR="00CD0470" w:rsidRPr="006B35B9">
        <w:rPr>
          <w:rFonts w:ascii="Calibri" w:eastAsia="Times New Roman" w:hAnsi="Calibri" w:cs="Times New Roman"/>
          <w:color w:val="000000"/>
          <w:lang w:eastAsia="sv-SE"/>
        </w:rPr>
        <w:t xml:space="preserve">Ersättning </w:t>
      </w:r>
      <w:r w:rsidR="006B35B9">
        <w:rPr>
          <w:rFonts w:ascii="Calibri" w:eastAsia="Times New Roman" w:hAnsi="Calibri" w:cs="Times New Roman"/>
          <w:color w:val="000000"/>
          <w:lang w:eastAsia="sv-SE"/>
        </w:rPr>
        <w:t xml:space="preserve">för domare i matcher för hockeyskolan och D2 </w:t>
      </w:r>
      <w:r w:rsidR="00CD0470" w:rsidRPr="006B35B9">
        <w:rPr>
          <w:rFonts w:ascii="Calibri" w:eastAsia="Times New Roman" w:hAnsi="Calibri" w:cs="Times New Roman"/>
          <w:color w:val="000000"/>
          <w:lang w:eastAsia="sv-SE"/>
        </w:rPr>
        <w:t>utgår endast vid spel där föreningsdomare används.</w:t>
      </w:r>
    </w:p>
    <w:p w14:paraId="6B61A346" w14:textId="18058D34" w:rsidR="00275F07" w:rsidRPr="005F052B" w:rsidRDefault="002748EA" w:rsidP="00C723BF">
      <w:pPr>
        <w:spacing w:before="120"/>
        <w:rPr>
          <w:rFonts w:ascii="Calibri" w:eastAsia="Times New Roman" w:hAnsi="Calibri" w:cs="Times New Roman"/>
          <w:color w:val="000000"/>
          <w:lang w:eastAsia="sv-SE"/>
        </w:rPr>
      </w:pPr>
      <w:r w:rsidRPr="005F052B">
        <w:rPr>
          <w:rFonts w:ascii="Calibri" w:eastAsia="Times New Roman" w:hAnsi="Calibri" w:cs="Times New Roman"/>
          <w:color w:val="000000"/>
          <w:lang w:eastAsia="sv-SE"/>
        </w:rPr>
        <w:t xml:space="preserve">Reseersättning utgår </w:t>
      </w:r>
      <w:r w:rsidR="0009139D">
        <w:rPr>
          <w:rFonts w:ascii="Calibri" w:eastAsia="Times New Roman" w:hAnsi="Calibri" w:cs="Times New Roman"/>
          <w:color w:val="000000"/>
          <w:lang w:eastAsia="sv-SE"/>
        </w:rPr>
        <w:t xml:space="preserve">med 50 kronor </w:t>
      </w:r>
      <w:r w:rsidRPr="005F052B">
        <w:rPr>
          <w:rFonts w:ascii="Calibri" w:eastAsia="Times New Roman" w:hAnsi="Calibri" w:cs="Times New Roman"/>
          <w:color w:val="000000"/>
          <w:lang w:eastAsia="sv-SE"/>
        </w:rPr>
        <w:t>till Härryda HC:s föreningsdomare</w:t>
      </w:r>
      <w:r w:rsidR="0009139D">
        <w:rPr>
          <w:rFonts w:ascii="Calibri" w:eastAsia="Times New Roman" w:hAnsi="Calibri" w:cs="Times New Roman"/>
          <w:color w:val="000000"/>
          <w:lang w:eastAsia="sv-SE"/>
        </w:rPr>
        <w:t xml:space="preserve"> som inte har Landvetter som postadress</w:t>
      </w:r>
      <w:r w:rsidRPr="005F052B">
        <w:rPr>
          <w:rFonts w:ascii="Calibri" w:eastAsia="Times New Roman" w:hAnsi="Calibri" w:cs="Times New Roman"/>
          <w:color w:val="000000"/>
          <w:lang w:eastAsia="sv-SE"/>
        </w:rPr>
        <w:t xml:space="preserve">. </w:t>
      </w:r>
      <w:r w:rsidR="003A558D" w:rsidRPr="005F052B">
        <w:rPr>
          <w:rFonts w:ascii="Calibri" w:eastAsia="Times New Roman" w:hAnsi="Calibri" w:cs="Times New Roman"/>
          <w:color w:val="000000"/>
          <w:lang w:eastAsia="sv-SE"/>
        </w:rPr>
        <w:t xml:space="preserve">När domarna kommer från </w:t>
      </w:r>
      <w:r w:rsidR="0009139D">
        <w:rPr>
          <w:rFonts w:ascii="Calibri" w:eastAsia="Times New Roman" w:hAnsi="Calibri" w:cs="Times New Roman"/>
          <w:color w:val="000000"/>
          <w:lang w:eastAsia="sv-SE"/>
        </w:rPr>
        <w:t>annan förening</w:t>
      </w:r>
      <w:r w:rsidR="003A558D" w:rsidRPr="005F052B">
        <w:rPr>
          <w:rFonts w:ascii="Calibri" w:eastAsia="Times New Roman" w:hAnsi="Calibri" w:cs="Times New Roman"/>
          <w:color w:val="000000"/>
          <w:lang w:eastAsia="sv-SE"/>
        </w:rPr>
        <w:t xml:space="preserve"> utgår</w:t>
      </w:r>
      <w:r w:rsidR="00610C57">
        <w:rPr>
          <w:rFonts w:ascii="Calibri" w:eastAsia="Times New Roman" w:hAnsi="Calibri" w:cs="Times New Roman"/>
          <w:color w:val="000000"/>
          <w:lang w:eastAsia="sv-SE"/>
        </w:rPr>
        <w:t xml:space="preserve"> rese</w:t>
      </w:r>
      <w:r w:rsidR="003A558D" w:rsidRPr="005F052B">
        <w:rPr>
          <w:rFonts w:ascii="Calibri" w:eastAsia="Times New Roman" w:hAnsi="Calibri" w:cs="Times New Roman"/>
          <w:color w:val="000000"/>
          <w:lang w:eastAsia="sv-SE"/>
        </w:rPr>
        <w:t xml:space="preserve">ersättningen </w:t>
      </w:r>
      <w:r w:rsidR="00610C57">
        <w:rPr>
          <w:rFonts w:ascii="Calibri" w:eastAsia="Times New Roman" w:hAnsi="Calibri" w:cs="Times New Roman"/>
          <w:color w:val="000000"/>
          <w:lang w:eastAsia="sv-SE"/>
        </w:rPr>
        <w:t>i enlighet med Göteborgs ishockeyförbunds domarersättningar för distriktsserier, dvs 38 kronor per körd mil.</w:t>
      </w:r>
      <w:bookmarkEnd w:id="0"/>
      <w:r w:rsidR="00275F07" w:rsidRPr="005F052B">
        <w:br w:type="page"/>
      </w:r>
    </w:p>
    <w:p w14:paraId="17C52656" w14:textId="1FBE8784" w:rsidR="006742A2" w:rsidRPr="005F052B" w:rsidRDefault="006742A2" w:rsidP="00C376CE">
      <w:pPr>
        <w:pStyle w:val="Rubrik1"/>
      </w:pPr>
      <w:r w:rsidRPr="005F052B">
        <w:lastRenderedPageBreak/>
        <w:t>Ansvarsområden</w:t>
      </w:r>
    </w:p>
    <w:p w14:paraId="015C75F5" w14:textId="77777777" w:rsidR="006742A2" w:rsidRPr="005F052B" w:rsidRDefault="006742A2" w:rsidP="00AD112A">
      <w:pPr>
        <w:pStyle w:val="Rubrik2"/>
      </w:pPr>
      <w:r w:rsidRPr="005F052B">
        <w:t>Lagledare för spelande lag:</w:t>
      </w:r>
    </w:p>
    <w:p w14:paraId="5325DAC5" w14:textId="7861A93C" w:rsidR="006742A2" w:rsidRPr="005F052B" w:rsidRDefault="006742A2" w:rsidP="006742A2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5F052B">
        <w:rPr>
          <w:sz w:val="20"/>
          <w:szCs w:val="20"/>
        </w:rPr>
        <w:t xml:space="preserve">Kontakta lagledare för </w:t>
      </w:r>
      <w:r w:rsidR="00107360" w:rsidRPr="005F052B">
        <w:rPr>
          <w:sz w:val="20"/>
          <w:szCs w:val="20"/>
        </w:rPr>
        <w:t>det lag som har ansvaret för att tillsätta domare</w:t>
      </w:r>
      <w:r w:rsidRPr="005F052B">
        <w:rPr>
          <w:sz w:val="20"/>
          <w:szCs w:val="20"/>
        </w:rPr>
        <w:t xml:space="preserve"> </w:t>
      </w:r>
      <w:r w:rsidR="00B57EC7" w:rsidRPr="005F052B">
        <w:rPr>
          <w:sz w:val="20"/>
          <w:szCs w:val="20"/>
        </w:rPr>
        <w:t xml:space="preserve">för att </w:t>
      </w:r>
      <w:r w:rsidR="009F48F2" w:rsidRPr="005F052B">
        <w:rPr>
          <w:sz w:val="20"/>
          <w:szCs w:val="20"/>
        </w:rPr>
        <w:t>boka</w:t>
      </w:r>
      <w:r w:rsidRPr="005F052B">
        <w:rPr>
          <w:sz w:val="20"/>
          <w:szCs w:val="20"/>
        </w:rPr>
        <w:t xml:space="preserve"> domare i god tid inför match.</w:t>
      </w:r>
      <w:r w:rsidR="009F48F2" w:rsidRPr="005F052B">
        <w:rPr>
          <w:sz w:val="20"/>
          <w:szCs w:val="20"/>
        </w:rPr>
        <w:t xml:space="preserve"> </w:t>
      </w:r>
      <w:r w:rsidR="00F863A9" w:rsidRPr="005F052B">
        <w:rPr>
          <w:sz w:val="20"/>
          <w:szCs w:val="20"/>
        </w:rPr>
        <w:t xml:space="preserve">Detta ska ske senast en </w:t>
      </w:r>
      <w:r w:rsidR="009F48F2" w:rsidRPr="005F052B">
        <w:rPr>
          <w:sz w:val="20"/>
          <w:szCs w:val="20"/>
        </w:rPr>
        <w:t>veck</w:t>
      </w:r>
      <w:r w:rsidR="009F48F2" w:rsidRPr="00AD112A">
        <w:rPr>
          <w:sz w:val="20"/>
          <w:szCs w:val="20"/>
        </w:rPr>
        <w:t>a före match.</w:t>
      </w:r>
      <w:r w:rsidR="00120A2C" w:rsidRPr="00AD112A">
        <w:rPr>
          <w:sz w:val="20"/>
          <w:szCs w:val="20"/>
        </w:rPr>
        <w:t xml:space="preserve"> </w:t>
      </w:r>
      <w:r w:rsidR="00623DC6" w:rsidRPr="00AD112A">
        <w:rPr>
          <w:sz w:val="20"/>
          <w:szCs w:val="20"/>
        </w:rPr>
        <w:t xml:space="preserve">För </w:t>
      </w:r>
      <w:r w:rsidR="00120A2C" w:rsidRPr="00AD112A">
        <w:rPr>
          <w:sz w:val="20"/>
          <w:szCs w:val="20"/>
        </w:rPr>
        <w:t xml:space="preserve">B1 </w:t>
      </w:r>
      <w:r w:rsidR="00DE2197" w:rsidRPr="00AD112A">
        <w:rPr>
          <w:sz w:val="20"/>
          <w:szCs w:val="20"/>
        </w:rPr>
        <w:t xml:space="preserve">tillsätts en huvuddomare av förbundet och två linjedomare </w:t>
      </w:r>
      <w:r w:rsidR="004C32BD" w:rsidRPr="00AD112A">
        <w:rPr>
          <w:sz w:val="20"/>
          <w:szCs w:val="20"/>
        </w:rPr>
        <w:t xml:space="preserve">ska </w:t>
      </w:r>
      <w:r w:rsidR="00024917" w:rsidRPr="00AD112A">
        <w:rPr>
          <w:sz w:val="20"/>
          <w:szCs w:val="20"/>
        </w:rPr>
        <w:t>tillsätt</w:t>
      </w:r>
      <w:r w:rsidR="004C32BD" w:rsidRPr="00AD112A">
        <w:rPr>
          <w:sz w:val="20"/>
          <w:szCs w:val="20"/>
        </w:rPr>
        <w:t>a</w:t>
      </w:r>
      <w:r w:rsidR="00024917" w:rsidRPr="00AD112A">
        <w:rPr>
          <w:sz w:val="20"/>
          <w:szCs w:val="20"/>
        </w:rPr>
        <w:t>s av</w:t>
      </w:r>
      <w:r w:rsidR="00DE2197" w:rsidRPr="00AD112A">
        <w:rPr>
          <w:sz w:val="20"/>
          <w:szCs w:val="20"/>
        </w:rPr>
        <w:t xml:space="preserve"> föreningen. För</w:t>
      </w:r>
      <w:r w:rsidR="0048236D" w:rsidRPr="00AD112A">
        <w:rPr>
          <w:sz w:val="20"/>
          <w:szCs w:val="20"/>
        </w:rPr>
        <w:t xml:space="preserve"> A1</w:t>
      </w:r>
      <w:r w:rsidR="00623DC6" w:rsidRPr="00AD112A">
        <w:rPr>
          <w:sz w:val="20"/>
          <w:szCs w:val="20"/>
        </w:rPr>
        <w:t>:2</w:t>
      </w:r>
      <w:r w:rsidR="0048236D" w:rsidRPr="00AD112A">
        <w:rPr>
          <w:sz w:val="20"/>
          <w:szCs w:val="20"/>
        </w:rPr>
        <w:t xml:space="preserve"> </w:t>
      </w:r>
      <w:r w:rsidR="004C32BD" w:rsidRPr="00AD112A">
        <w:rPr>
          <w:sz w:val="20"/>
          <w:szCs w:val="20"/>
        </w:rPr>
        <w:t>tillsätts</w:t>
      </w:r>
      <w:r w:rsidR="00120A2C" w:rsidRPr="00AD112A">
        <w:rPr>
          <w:sz w:val="20"/>
          <w:szCs w:val="20"/>
        </w:rPr>
        <w:t xml:space="preserve"> </w:t>
      </w:r>
      <w:r w:rsidR="00623DC6" w:rsidRPr="00AD112A">
        <w:rPr>
          <w:sz w:val="20"/>
          <w:szCs w:val="20"/>
        </w:rPr>
        <w:t xml:space="preserve">två domare </w:t>
      </w:r>
      <w:r w:rsidR="00120A2C" w:rsidRPr="00AD112A">
        <w:rPr>
          <w:sz w:val="20"/>
          <w:szCs w:val="20"/>
        </w:rPr>
        <w:t>av förbundet</w:t>
      </w:r>
      <w:r w:rsidR="00024917" w:rsidRPr="00AD112A">
        <w:rPr>
          <w:sz w:val="20"/>
          <w:szCs w:val="20"/>
        </w:rPr>
        <w:t xml:space="preserve"> och</w:t>
      </w:r>
      <w:r w:rsidR="00623DC6" w:rsidRPr="00AD112A">
        <w:rPr>
          <w:sz w:val="20"/>
          <w:szCs w:val="20"/>
        </w:rPr>
        <w:t xml:space="preserve"> en linjedomare ska tillsättas av föreningen.</w:t>
      </w:r>
    </w:p>
    <w:p w14:paraId="718A82B5" w14:textId="51F5BABC" w:rsidR="002748EA" w:rsidRDefault="002748EA" w:rsidP="006742A2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5F052B">
        <w:rPr>
          <w:sz w:val="20"/>
          <w:szCs w:val="20"/>
        </w:rPr>
        <w:t xml:space="preserve">Lagledarna avgör tillsammans om tre- eller tvådomarsystem ska tillämpas. Beslutet baseras främst på domarnas trygghet och erfarenhet, men delvis också på matchens beskaffenhet. </w:t>
      </w:r>
    </w:p>
    <w:p w14:paraId="5B09AB17" w14:textId="4F7B621A" w:rsidR="000D0FBC" w:rsidRPr="005F052B" w:rsidRDefault="000D0FBC" w:rsidP="006742A2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Utgångspunkten är att det alltid ska vara minst två domare per match.</w:t>
      </w:r>
    </w:p>
    <w:p w14:paraId="3468F615" w14:textId="1D401D05" w:rsidR="001C7D72" w:rsidRPr="005F052B" w:rsidRDefault="001C7D72" w:rsidP="001C7D72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5F052B">
        <w:rPr>
          <w:sz w:val="20"/>
          <w:szCs w:val="20"/>
        </w:rPr>
        <w:t>Boka domare för C1 och B2 via Hanhals</w:t>
      </w:r>
      <w:r w:rsidR="00DD5AA7" w:rsidRPr="005F052B">
        <w:rPr>
          <w:sz w:val="20"/>
          <w:szCs w:val="20"/>
        </w:rPr>
        <w:t xml:space="preserve"> när domare från Härryda HC inte finns tillgängliga.</w:t>
      </w:r>
      <w:r w:rsidR="000331D5" w:rsidRPr="005F052B">
        <w:rPr>
          <w:sz w:val="20"/>
          <w:szCs w:val="20"/>
        </w:rPr>
        <w:t xml:space="preserve"> Hanhals bör kontaktas minst en vecka före matchdagen.</w:t>
      </w:r>
    </w:p>
    <w:p w14:paraId="6E469C32" w14:textId="123EF90E" w:rsidR="006742A2" w:rsidRPr="005F052B" w:rsidRDefault="006742A2" w:rsidP="006742A2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5F052B">
        <w:rPr>
          <w:sz w:val="20"/>
          <w:szCs w:val="20"/>
        </w:rPr>
        <w:t xml:space="preserve">Betala </w:t>
      </w:r>
      <w:r w:rsidR="00710FCA">
        <w:rPr>
          <w:sz w:val="20"/>
          <w:szCs w:val="20"/>
        </w:rPr>
        <w:t>förenings</w:t>
      </w:r>
      <w:r w:rsidRPr="005F052B">
        <w:rPr>
          <w:sz w:val="20"/>
          <w:szCs w:val="20"/>
        </w:rPr>
        <w:t>domare kontant direkt efter match</w:t>
      </w:r>
      <w:r w:rsidR="00EF272B" w:rsidRPr="005F052B">
        <w:rPr>
          <w:sz w:val="20"/>
          <w:szCs w:val="20"/>
        </w:rPr>
        <w:t xml:space="preserve"> </w:t>
      </w:r>
      <w:r w:rsidR="00074483" w:rsidRPr="005F052B">
        <w:rPr>
          <w:sz w:val="20"/>
          <w:szCs w:val="20"/>
        </w:rPr>
        <w:t>och</w:t>
      </w:r>
      <w:r w:rsidR="007F1374" w:rsidRPr="005F052B">
        <w:rPr>
          <w:sz w:val="20"/>
          <w:szCs w:val="20"/>
        </w:rPr>
        <w:t xml:space="preserve"> se till att domarblankett blir </w:t>
      </w:r>
      <w:r w:rsidR="00074483" w:rsidRPr="005F052B">
        <w:rPr>
          <w:sz w:val="20"/>
          <w:szCs w:val="20"/>
        </w:rPr>
        <w:t xml:space="preserve">ifylld och </w:t>
      </w:r>
      <w:r w:rsidR="007F1374" w:rsidRPr="005F052B">
        <w:rPr>
          <w:sz w:val="20"/>
          <w:szCs w:val="20"/>
        </w:rPr>
        <w:t xml:space="preserve">signerad. </w:t>
      </w:r>
      <w:r w:rsidR="000156F5" w:rsidRPr="005F052B">
        <w:rPr>
          <w:sz w:val="20"/>
          <w:szCs w:val="20"/>
        </w:rPr>
        <w:t xml:space="preserve">Betalning kan ske kontant eller genom </w:t>
      </w:r>
      <w:proofErr w:type="spellStart"/>
      <w:r w:rsidR="000156F5" w:rsidRPr="005F052B">
        <w:rPr>
          <w:sz w:val="20"/>
          <w:szCs w:val="20"/>
        </w:rPr>
        <w:t>Swish</w:t>
      </w:r>
      <w:proofErr w:type="spellEnd"/>
      <w:r w:rsidR="000156F5" w:rsidRPr="005F052B">
        <w:rPr>
          <w:sz w:val="20"/>
          <w:szCs w:val="20"/>
        </w:rPr>
        <w:t xml:space="preserve"> efter överenskommelse med respektive domare. </w:t>
      </w:r>
      <w:r w:rsidR="007F1374" w:rsidRPr="005F052B">
        <w:rPr>
          <w:sz w:val="20"/>
          <w:szCs w:val="20"/>
        </w:rPr>
        <w:t>Utlägg gör</w:t>
      </w:r>
      <w:r w:rsidR="009F48F2" w:rsidRPr="005F052B">
        <w:rPr>
          <w:sz w:val="20"/>
          <w:szCs w:val="20"/>
        </w:rPr>
        <w:t>s</w:t>
      </w:r>
      <w:r w:rsidR="007F1374" w:rsidRPr="005F052B">
        <w:rPr>
          <w:sz w:val="20"/>
          <w:szCs w:val="20"/>
        </w:rPr>
        <w:t xml:space="preserve"> från lagkassan och redovisas månadsvis till klubben (läg</w:t>
      </w:r>
      <w:r w:rsidR="00674A4B">
        <w:rPr>
          <w:sz w:val="20"/>
          <w:szCs w:val="20"/>
        </w:rPr>
        <w:t>ges i brevlådan i domarrummet</w:t>
      </w:r>
      <w:r w:rsidR="007F1374" w:rsidRPr="005F052B">
        <w:rPr>
          <w:sz w:val="20"/>
          <w:szCs w:val="20"/>
        </w:rPr>
        <w:t>) på speciell blankett. Klubben står för kostnaden.</w:t>
      </w:r>
      <w:r w:rsidR="000156F5" w:rsidRPr="005F052B">
        <w:rPr>
          <w:sz w:val="20"/>
          <w:szCs w:val="20"/>
        </w:rPr>
        <w:t xml:space="preserve"> Detta förfarande gäller också för träningsmatcher.</w:t>
      </w:r>
    </w:p>
    <w:p w14:paraId="25E30D4C" w14:textId="03E0C1C2" w:rsidR="00EF272B" w:rsidRPr="005F052B" w:rsidRDefault="00EF272B" w:rsidP="006742A2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5F052B">
        <w:rPr>
          <w:sz w:val="20"/>
          <w:szCs w:val="20"/>
        </w:rPr>
        <w:t xml:space="preserve">För </w:t>
      </w:r>
      <w:r w:rsidR="00BD1D01" w:rsidRPr="005F052B">
        <w:rPr>
          <w:sz w:val="20"/>
          <w:szCs w:val="20"/>
        </w:rPr>
        <w:t xml:space="preserve">J-18, </w:t>
      </w:r>
      <w:r w:rsidR="0048236D" w:rsidRPr="005F052B">
        <w:rPr>
          <w:sz w:val="20"/>
          <w:szCs w:val="20"/>
        </w:rPr>
        <w:t xml:space="preserve">A1 och </w:t>
      </w:r>
      <w:r w:rsidRPr="005F052B">
        <w:rPr>
          <w:sz w:val="20"/>
          <w:szCs w:val="20"/>
        </w:rPr>
        <w:t>B1 ska förbundsdomarblankett signeras och lämnas till föreningen.</w:t>
      </w:r>
      <w:r w:rsidR="009F48F2" w:rsidRPr="005F052B">
        <w:rPr>
          <w:sz w:val="20"/>
          <w:szCs w:val="20"/>
        </w:rPr>
        <w:t xml:space="preserve"> Ing</w:t>
      </w:r>
      <w:r w:rsidR="00710FCA">
        <w:rPr>
          <w:sz w:val="20"/>
          <w:szCs w:val="20"/>
        </w:rPr>
        <w:t>a</w:t>
      </w:r>
      <w:r w:rsidR="009F48F2" w:rsidRPr="005F052B">
        <w:rPr>
          <w:sz w:val="20"/>
          <w:szCs w:val="20"/>
        </w:rPr>
        <w:t xml:space="preserve"> utlägg </w:t>
      </w:r>
      <w:r w:rsidR="00710FCA">
        <w:rPr>
          <w:sz w:val="20"/>
          <w:szCs w:val="20"/>
        </w:rPr>
        <w:t xml:space="preserve">till distriktsdomare </w:t>
      </w:r>
      <w:r w:rsidR="009F48F2" w:rsidRPr="005F052B">
        <w:rPr>
          <w:sz w:val="20"/>
          <w:szCs w:val="20"/>
        </w:rPr>
        <w:t>sker på plats.</w:t>
      </w:r>
    </w:p>
    <w:p w14:paraId="1281DC14" w14:textId="0D947777" w:rsidR="006742A2" w:rsidRPr="005F052B" w:rsidRDefault="006742A2" w:rsidP="006742A2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5F052B">
        <w:rPr>
          <w:sz w:val="20"/>
          <w:szCs w:val="20"/>
        </w:rPr>
        <w:t>Möta domarna inför match och se till att de har domarkläder och hjälmar</w:t>
      </w:r>
      <w:r w:rsidR="009F48F2" w:rsidRPr="005F052B">
        <w:rPr>
          <w:sz w:val="20"/>
          <w:szCs w:val="20"/>
        </w:rPr>
        <w:t xml:space="preserve">. Se till att </w:t>
      </w:r>
      <w:r w:rsidR="006A47A9">
        <w:rPr>
          <w:sz w:val="20"/>
          <w:szCs w:val="20"/>
        </w:rPr>
        <w:t>domarkläder och hjälmar</w:t>
      </w:r>
      <w:r w:rsidR="009F48F2" w:rsidRPr="005F052B">
        <w:rPr>
          <w:sz w:val="20"/>
          <w:szCs w:val="20"/>
        </w:rPr>
        <w:t xml:space="preserve"> kommer tillbaka till förrådet.</w:t>
      </w:r>
      <w:r w:rsidR="00B87AA1" w:rsidRPr="005F052B">
        <w:rPr>
          <w:sz w:val="20"/>
          <w:szCs w:val="20"/>
        </w:rPr>
        <w:t xml:space="preserve"> Kod till domarförrådet är 9999.</w:t>
      </w:r>
    </w:p>
    <w:p w14:paraId="1AE498F9" w14:textId="77777777" w:rsidR="006742A2" w:rsidRPr="005F052B" w:rsidRDefault="006742A2" w:rsidP="006742A2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5F052B">
        <w:rPr>
          <w:sz w:val="20"/>
          <w:szCs w:val="20"/>
        </w:rPr>
        <w:t>Informera domarna om vad som gäller inför matchen</w:t>
      </w:r>
      <w:r w:rsidR="00074483" w:rsidRPr="005F052B">
        <w:rPr>
          <w:sz w:val="20"/>
          <w:szCs w:val="20"/>
        </w:rPr>
        <w:t>. De ska känna sig trygga!</w:t>
      </w:r>
    </w:p>
    <w:p w14:paraId="4ECD5AA7" w14:textId="77777777" w:rsidR="009F48F2" w:rsidRPr="005F052B" w:rsidRDefault="009F48F2" w:rsidP="006742A2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5F052B">
        <w:rPr>
          <w:sz w:val="20"/>
          <w:szCs w:val="20"/>
        </w:rPr>
        <w:t>Återkoppla till domarna efter matchen om eventuella förbättringsområden. Ge beröm!</w:t>
      </w:r>
    </w:p>
    <w:p w14:paraId="371B9C79" w14:textId="77777777" w:rsidR="006742A2" w:rsidRPr="005F052B" w:rsidRDefault="006742A2" w:rsidP="00AD112A">
      <w:pPr>
        <w:pStyle w:val="Rubrik2"/>
      </w:pPr>
      <w:r w:rsidRPr="005F052B">
        <w:t>Lagledare för</w:t>
      </w:r>
      <w:r w:rsidR="00B87AA1" w:rsidRPr="005F052B">
        <w:t xml:space="preserve"> det lag som har ansvaret för att tillsätta domare</w:t>
      </w:r>
      <w:r w:rsidRPr="005F052B">
        <w:t>.</w:t>
      </w:r>
    </w:p>
    <w:p w14:paraId="5EB8D44B" w14:textId="59DDA465" w:rsidR="00710FCA" w:rsidRDefault="00802AE0" w:rsidP="003148D8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5F052B">
        <w:rPr>
          <w:sz w:val="20"/>
          <w:szCs w:val="20"/>
        </w:rPr>
        <w:t>Inventera vilka som vill vara domare</w:t>
      </w:r>
      <w:r w:rsidR="00710FCA">
        <w:rPr>
          <w:sz w:val="20"/>
          <w:szCs w:val="20"/>
        </w:rPr>
        <w:t xml:space="preserve"> och bjud in dessa till föreningens domarutbildning</w:t>
      </w:r>
    </w:p>
    <w:p w14:paraId="394EA5B3" w14:textId="3D1E588D" w:rsidR="00802AE0" w:rsidRPr="005F052B" w:rsidRDefault="00710FCA" w:rsidP="003148D8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</w:t>
      </w:r>
      <w:r w:rsidR="00802AE0" w:rsidRPr="005F052B">
        <w:rPr>
          <w:sz w:val="20"/>
          <w:szCs w:val="20"/>
        </w:rPr>
        <w:t>illsätt efter kontakt från spelande lag</w:t>
      </w:r>
      <w:r w:rsidR="000331D5" w:rsidRPr="005F052B">
        <w:rPr>
          <w:sz w:val="20"/>
          <w:szCs w:val="20"/>
        </w:rPr>
        <w:t>.</w:t>
      </w:r>
    </w:p>
    <w:p w14:paraId="765C73D7" w14:textId="56DD7929" w:rsidR="000331D5" w:rsidRPr="005F052B" w:rsidRDefault="000331D5" w:rsidP="003148D8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5F052B">
        <w:rPr>
          <w:sz w:val="20"/>
          <w:szCs w:val="20"/>
        </w:rPr>
        <w:t>Informera domaransvarig om vilka domare som är uttagna.</w:t>
      </w:r>
    </w:p>
    <w:p w14:paraId="19379268" w14:textId="353FB9B9" w:rsidR="007F1374" w:rsidRDefault="007F1374" w:rsidP="003148D8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5F052B">
        <w:rPr>
          <w:sz w:val="20"/>
          <w:szCs w:val="20"/>
        </w:rPr>
        <w:t xml:space="preserve">Om det inte finns tillgängliga domare, </w:t>
      </w:r>
      <w:proofErr w:type="gramStart"/>
      <w:r w:rsidRPr="005F052B">
        <w:rPr>
          <w:sz w:val="20"/>
          <w:szCs w:val="20"/>
        </w:rPr>
        <w:t>t</w:t>
      </w:r>
      <w:r w:rsidR="000D0FBC">
        <w:rPr>
          <w:sz w:val="20"/>
          <w:szCs w:val="20"/>
        </w:rPr>
        <w:t>.</w:t>
      </w:r>
      <w:r w:rsidRPr="005F052B">
        <w:rPr>
          <w:sz w:val="20"/>
          <w:szCs w:val="20"/>
        </w:rPr>
        <w:t>ex</w:t>
      </w:r>
      <w:r w:rsidR="000D0FBC">
        <w:rPr>
          <w:sz w:val="20"/>
          <w:szCs w:val="20"/>
        </w:rPr>
        <w:t>.</w:t>
      </w:r>
      <w:proofErr w:type="gramEnd"/>
      <w:r w:rsidRPr="005F052B">
        <w:rPr>
          <w:sz w:val="20"/>
          <w:szCs w:val="20"/>
        </w:rPr>
        <w:t xml:space="preserve"> p</w:t>
      </w:r>
      <w:r w:rsidR="00802AE0" w:rsidRPr="005F052B">
        <w:rPr>
          <w:sz w:val="20"/>
          <w:szCs w:val="20"/>
        </w:rPr>
        <w:t xml:space="preserve"> </w:t>
      </w:r>
      <w:r w:rsidRPr="005F052B">
        <w:rPr>
          <w:sz w:val="20"/>
          <w:szCs w:val="20"/>
        </w:rPr>
        <w:t>g</w:t>
      </w:r>
      <w:r w:rsidR="00802AE0" w:rsidRPr="005F052B">
        <w:rPr>
          <w:sz w:val="20"/>
          <w:szCs w:val="20"/>
        </w:rPr>
        <w:t xml:space="preserve"> </w:t>
      </w:r>
      <w:r w:rsidRPr="005F052B">
        <w:rPr>
          <w:sz w:val="20"/>
          <w:szCs w:val="20"/>
        </w:rPr>
        <w:t xml:space="preserve">a egen match eller cup så ska </w:t>
      </w:r>
      <w:r w:rsidR="000D0FBC">
        <w:rPr>
          <w:sz w:val="20"/>
          <w:szCs w:val="20"/>
        </w:rPr>
        <w:t xml:space="preserve">i först hand annat lags lagledare kontaktas och i andra hand </w:t>
      </w:r>
      <w:r w:rsidRPr="005F052B">
        <w:rPr>
          <w:sz w:val="20"/>
          <w:szCs w:val="20"/>
        </w:rPr>
        <w:t xml:space="preserve">domaransvarig </w:t>
      </w:r>
      <w:r w:rsidR="000D0FBC">
        <w:rPr>
          <w:sz w:val="20"/>
          <w:szCs w:val="20"/>
        </w:rPr>
        <w:t>i föreningen.</w:t>
      </w:r>
    </w:p>
    <w:p w14:paraId="3C814938" w14:textId="7E6A0BB6" w:rsidR="00AD112A" w:rsidRPr="005F052B" w:rsidRDefault="00AD112A" w:rsidP="003148D8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Om en domare som accepterat en match får förhinder måste hen själv lösa ersättare, eventuellt med hjälp från l</w:t>
      </w:r>
      <w:r w:rsidRPr="00AD112A">
        <w:rPr>
          <w:sz w:val="20"/>
          <w:szCs w:val="20"/>
        </w:rPr>
        <w:t>agledare för det lag som har ansvaret för att tillsätta domare</w:t>
      </w:r>
      <w:r>
        <w:rPr>
          <w:sz w:val="20"/>
          <w:szCs w:val="20"/>
        </w:rPr>
        <w:t>. Spelande lags lagledare ska informeras om bytet.</w:t>
      </w:r>
    </w:p>
    <w:p w14:paraId="03F8531C" w14:textId="392912B7" w:rsidR="006742A2" w:rsidRPr="005F052B" w:rsidRDefault="007F1374" w:rsidP="00AD112A">
      <w:pPr>
        <w:pStyle w:val="Rubrik2"/>
      </w:pPr>
      <w:r w:rsidRPr="005F052B">
        <w:t>Domaransvarig</w:t>
      </w:r>
      <w:r w:rsidR="002748EA" w:rsidRPr="005F052B">
        <w:t xml:space="preserve"> i förening (DAIF)</w:t>
      </w:r>
    </w:p>
    <w:p w14:paraId="68991CE8" w14:textId="701298F5" w:rsidR="006742A2" w:rsidRPr="005F052B" w:rsidRDefault="006742A2" w:rsidP="006742A2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5F052B">
        <w:rPr>
          <w:sz w:val="20"/>
          <w:szCs w:val="20"/>
        </w:rPr>
        <w:t>Vara kontaktperson mellan lagledarna om det behövs</w:t>
      </w:r>
      <w:r w:rsidR="000331D5" w:rsidRPr="005F052B">
        <w:rPr>
          <w:sz w:val="20"/>
          <w:szCs w:val="20"/>
        </w:rPr>
        <w:t>.</w:t>
      </w:r>
    </w:p>
    <w:p w14:paraId="7E2DF547" w14:textId="68B0EFC9" w:rsidR="00EC0469" w:rsidRPr="005F052B" w:rsidRDefault="00EC0469" w:rsidP="00EC0469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5F052B">
        <w:rPr>
          <w:sz w:val="20"/>
          <w:szCs w:val="20"/>
        </w:rPr>
        <w:t>Bistå med råd och stöd till lagledare avseende domaruttagning.</w:t>
      </w:r>
    </w:p>
    <w:p w14:paraId="54F6D1E9" w14:textId="367600BA" w:rsidR="009F48F2" w:rsidRPr="005F052B" w:rsidRDefault="009F48F2" w:rsidP="006742A2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5F052B">
        <w:rPr>
          <w:sz w:val="20"/>
          <w:szCs w:val="20"/>
        </w:rPr>
        <w:t xml:space="preserve">Om inte domare finns tillgängliga inom rätt årslag så tar domaransvarig </w:t>
      </w:r>
      <w:r w:rsidR="000D0FBC">
        <w:rPr>
          <w:sz w:val="20"/>
          <w:szCs w:val="20"/>
        </w:rPr>
        <w:t xml:space="preserve">lagledare </w:t>
      </w:r>
      <w:r w:rsidRPr="005F052B">
        <w:rPr>
          <w:sz w:val="20"/>
          <w:szCs w:val="20"/>
        </w:rPr>
        <w:t xml:space="preserve">kontakt med annan lagledare </w:t>
      </w:r>
      <w:r w:rsidR="00074483" w:rsidRPr="005F052B">
        <w:rPr>
          <w:sz w:val="20"/>
          <w:szCs w:val="20"/>
        </w:rPr>
        <w:t xml:space="preserve">eller Hanhals </w:t>
      </w:r>
      <w:r w:rsidRPr="005F052B">
        <w:rPr>
          <w:sz w:val="20"/>
          <w:szCs w:val="20"/>
        </w:rPr>
        <w:t>för att täcka behovet.</w:t>
      </w:r>
      <w:r w:rsidR="0048236D" w:rsidRPr="005F052B">
        <w:rPr>
          <w:sz w:val="20"/>
          <w:szCs w:val="20"/>
        </w:rPr>
        <w:t xml:space="preserve"> </w:t>
      </w:r>
      <w:r w:rsidR="001C7D72" w:rsidRPr="005F052B">
        <w:rPr>
          <w:sz w:val="20"/>
          <w:szCs w:val="20"/>
        </w:rPr>
        <w:t xml:space="preserve">Domaransvarig lagledare ska kontakta domaransvarig </w:t>
      </w:r>
      <w:r w:rsidR="0048236D" w:rsidRPr="005F052B">
        <w:rPr>
          <w:sz w:val="20"/>
          <w:szCs w:val="20"/>
        </w:rPr>
        <w:t xml:space="preserve">senast </w:t>
      </w:r>
      <w:r w:rsidR="001C7D72" w:rsidRPr="005F052B">
        <w:rPr>
          <w:sz w:val="20"/>
          <w:szCs w:val="20"/>
        </w:rPr>
        <w:t>en</w:t>
      </w:r>
      <w:r w:rsidR="0048236D" w:rsidRPr="005F052B">
        <w:rPr>
          <w:sz w:val="20"/>
          <w:szCs w:val="20"/>
        </w:rPr>
        <w:t xml:space="preserve"> veck</w:t>
      </w:r>
      <w:r w:rsidR="001C7D72" w:rsidRPr="005F052B">
        <w:rPr>
          <w:sz w:val="20"/>
          <w:szCs w:val="20"/>
        </w:rPr>
        <w:t>a</w:t>
      </w:r>
      <w:r w:rsidR="0048236D" w:rsidRPr="005F052B">
        <w:rPr>
          <w:sz w:val="20"/>
          <w:szCs w:val="20"/>
        </w:rPr>
        <w:t xml:space="preserve"> före aktuellt datum.</w:t>
      </w:r>
    </w:p>
    <w:p w14:paraId="1BDFCB7C" w14:textId="687C9D93" w:rsidR="007F1374" w:rsidRPr="005F052B" w:rsidRDefault="007F1374" w:rsidP="006742A2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5F052B">
        <w:rPr>
          <w:sz w:val="20"/>
          <w:szCs w:val="20"/>
        </w:rPr>
        <w:t>Boka och se till att domarutbildningar blir genomförda</w:t>
      </w:r>
      <w:r w:rsidR="00FD2D2C" w:rsidRPr="005F052B">
        <w:rPr>
          <w:sz w:val="20"/>
          <w:szCs w:val="20"/>
        </w:rPr>
        <w:t>.</w:t>
      </w:r>
    </w:p>
    <w:p w14:paraId="1F1AF6D9" w14:textId="3F287063" w:rsidR="00FD2D2C" w:rsidRPr="005F052B" w:rsidRDefault="00FD2D2C" w:rsidP="006742A2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5F052B">
        <w:rPr>
          <w:sz w:val="20"/>
          <w:szCs w:val="20"/>
        </w:rPr>
        <w:t>Vid behov vara med vid matcher och cuper för att stötta föreningens domare.</w:t>
      </w:r>
    </w:p>
    <w:p w14:paraId="4A422682" w14:textId="61C90D3C" w:rsidR="00E96167" w:rsidRPr="005F052B" w:rsidRDefault="00E96167" w:rsidP="006742A2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5F052B">
        <w:rPr>
          <w:sz w:val="20"/>
          <w:szCs w:val="20"/>
        </w:rPr>
        <w:t>Kontakt med Göteborgs ishockeyförbund i domarfrågor.</w:t>
      </w:r>
    </w:p>
    <w:p w14:paraId="2F74FB4B" w14:textId="77777777" w:rsidR="009F48F2" w:rsidRPr="005F052B" w:rsidRDefault="009F48F2" w:rsidP="00AD112A">
      <w:pPr>
        <w:pStyle w:val="Rubrik2"/>
      </w:pPr>
      <w:r w:rsidRPr="005F052B">
        <w:t xml:space="preserve">Föräldrar till </w:t>
      </w:r>
      <w:r w:rsidRPr="00AD112A">
        <w:t>domare</w:t>
      </w:r>
    </w:p>
    <w:p w14:paraId="35D94962" w14:textId="77777777" w:rsidR="009F48F2" w:rsidRPr="005F052B" w:rsidRDefault="009F48F2" w:rsidP="009F48F2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5F052B">
        <w:rPr>
          <w:sz w:val="20"/>
          <w:szCs w:val="20"/>
        </w:rPr>
        <w:t>Finnas på plats och stötta domarna om det behövs.</w:t>
      </w:r>
    </w:p>
    <w:p w14:paraId="32AF0556" w14:textId="6ED6432E" w:rsidR="00074483" w:rsidRPr="005F052B" w:rsidRDefault="00074483" w:rsidP="00C376CE">
      <w:pPr>
        <w:pStyle w:val="Rubrik1"/>
      </w:pPr>
      <w:r w:rsidRPr="005F052B">
        <w:lastRenderedPageBreak/>
        <w:t>Kontaktlista</w:t>
      </w:r>
    </w:p>
    <w:p w14:paraId="7F6C9306" w14:textId="720BFAEB" w:rsidR="00074483" w:rsidRPr="005F052B" w:rsidRDefault="00074483" w:rsidP="00275F07">
      <w:pPr>
        <w:tabs>
          <w:tab w:val="left" w:pos="1560"/>
          <w:tab w:val="left" w:pos="3686"/>
          <w:tab w:val="left" w:pos="7371"/>
        </w:tabs>
      </w:pPr>
      <w:r w:rsidRPr="005F052B">
        <w:t>Domaransvarig</w:t>
      </w:r>
      <w:r w:rsidR="00275F07" w:rsidRPr="005F052B">
        <w:tab/>
      </w:r>
      <w:r w:rsidR="003146D5" w:rsidRPr="005F052B">
        <w:t>Pär Lundqvist</w:t>
      </w:r>
      <w:r w:rsidR="00275F07" w:rsidRPr="005F052B">
        <w:tab/>
      </w:r>
      <w:hyperlink r:id="rId7" w:history="1">
        <w:r w:rsidR="00275F07" w:rsidRPr="005F052B">
          <w:rPr>
            <w:rStyle w:val="Hyperlnk"/>
          </w:rPr>
          <w:t>par.lundqvist@harrydahockey.se</w:t>
        </w:r>
      </w:hyperlink>
      <w:r w:rsidR="00275F07" w:rsidRPr="005F052B">
        <w:tab/>
      </w:r>
      <w:r w:rsidR="003146D5" w:rsidRPr="005F052B">
        <w:t>0702-40 57 68</w:t>
      </w:r>
    </w:p>
    <w:p w14:paraId="160D65D3" w14:textId="4784494F" w:rsidR="00B04698" w:rsidRDefault="00B04698" w:rsidP="00710FCA">
      <w:pPr>
        <w:tabs>
          <w:tab w:val="left" w:pos="1560"/>
          <w:tab w:val="left" w:pos="3686"/>
          <w:tab w:val="left" w:pos="7371"/>
        </w:tabs>
      </w:pPr>
      <w:r>
        <w:t>Hockeyskolan</w:t>
      </w:r>
      <w:r>
        <w:tab/>
      </w:r>
      <w:r w:rsidR="001D43BC">
        <w:t>Hjalmar Svensson</w:t>
      </w:r>
      <w:r>
        <w:tab/>
      </w:r>
      <w:hyperlink r:id="rId8" w:history="1">
        <w:r w:rsidR="006A47A9" w:rsidRPr="00EE1ACC">
          <w:rPr>
            <w:rStyle w:val="Hyperlnk"/>
          </w:rPr>
          <w:t>hjsv82@gmail.com</w:t>
        </w:r>
      </w:hyperlink>
      <w:r w:rsidR="006A47A9">
        <w:tab/>
      </w:r>
      <w:r w:rsidR="001D43BC" w:rsidRPr="001D43BC">
        <w:t>0736</w:t>
      </w:r>
      <w:r w:rsidR="006A47A9">
        <w:t>-</w:t>
      </w:r>
      <w:r w:rsidR="001D43BC" w:rsidRPr="001D43BC">
        <w:t>50</w:t>
      </w:r>
      <w:r w:rsidR="006A47A9">
        <w:t xml:space="preserve"> </w:t>
      </w:r>
      <w:r w:rsidR="001D43BC" w:rsidRPr="001D43BC">
        <w:t>60</w:t>
      </w:r>
      <w:r w:rsidR="006A47A9">
        <w:t xml:space="preserve"> </w:t>
      </w:r>
      <w:r w:rsidR="001D43BC" w:rsidRPr="001D43BC">
        <w:t>66</w:t>
      </w:r>
    </w:p>
    <w:p w14:paraId="47FB0371" w14:textId="00EC0C69" w:rsidR="001D43BC" w:rsidRDefault="001D43BC" w:rsidP="001D43BC">
      <w:pPr>
        <w:tabs>
          <w:tab w:val="left" w:pos="1560"/>
          <w:tab w:val="left" w:pos="3686"/>
          <w:tab w:val="left" w:pos="7371"/>
        </w:tabs>
      </w:pPr>
      <w:r>
        <w:t>D2</w:t>
      </w:r>
      <w:r>
        <w:tab/>
      </w:r>
      <w:r w:rsidRPr="001D43BC">
        <w:t>Fredrik Gustafsson</w:t>
      </w:r>
      <w:r>
        <w:tab/>
      </w:r>
      <w:hyperlink r:id="rId9" w:history="1">
        <w:r w:rsidRPr="00EE1ACC">
          <w:rPr>
            <w:rStyle w:val="Hyperlnk"/>
          </w:rPr>
          <w:t>Fredrik@molnlyckeelochantenn.se</w:t>
        </w:r>
      </w:hyperlink>
      <w:r>
        <w:tab/>
      </w:r>
      <w:r w:rsidRPr="001D43BC">
        <w:t>0736</w:t>
      </w:r>
      <w:r>
        <w:t>-</w:t>
      </w:r>
      <w:r w:rsidRPr="001D43BC">
        <w:t>70</w:t>
      </w:r>
      <w:r>
        <w:t xml:space="preserve"> </w:t>
      </w:r>
      <w:r w:rsidRPr="001D43BC">
        <w:t>79</w:t>
      </w:r>
      <w:r>
        <w:t xml:space="preserve"> </w:t>
      </w:r>
      <w:r w:rsidRPr="001D43BC">
        <w:t>74</w:t>
      </w:r>
    </w:p>
    <w:p w14:paraId="0D8E9989" w14:textId="4AD0D152" w:rsidR="00710FCA" w:rsidRDefault="00B04698" w:rsidP="00710FCA">
      <w:pPr>
        <w:tabs>
          <w:tab w:val="left" w:pos="1560"/>
          <w:tab w:val="left" w:pos="3686"/>
          <w:tab w:val="left" w:pos="7371"/>
        </w:tabs>
      </w:pPr>
      <w:r>
        <w:t>D</w:t>
      </w:r>
      <w:r w:rsidR="001D43BC">
        <w:t>1</w:t>
      </w:r>
      <w:r w:rsidR="00710FCA">
        <w:tab/>
        <w:t>Caroline Wikström</w:t>
      </w:r>
      <w:r w:rsidR="00710FCA">
        <w:tab/>
      </w:r>
      <w:hyperlink r:id="rId10" w:history="1">
        <w:r w:rsidR="00710FCA" w:rsidRPr="003212A0">
          <w:rPr>
            <w:rStyle w:val="Hyperlnk"/>
          </w:rPr>
          <w:t>caroline.wikstrom@hsb.se</w:t>
        </w:r>
      </w:hyperlink>
      <w:r w:rsidR="00710FCA">
        <w:tab/>
        <w:t>0725-84 85 81</w:t>
      </w:r>
    </w:p>
    <w:p w14:paraId="50A82E58" w14:textId="70E7E103" w:rsidR="00BD1D01" w:rsidRPr="005F052B" w:rsidRDefault="001D43BC" w:rsidP="001D43BC">
      <w:pPr>
        <w:tabs>
          <w:tab w:val="left" w:pos="1560"/>
          <w:tab w:val="left" w:pos="3686"/>
          <w:tab w:val="left" w:pos="7371"/>
        </w:tabs>
      </w:pPr>
      <w:r>
        <w:t>C2</w:t>
      </w:r>
      <w:r w:rsidR="00275F07" w:rsidRPr="005F052B">
        <w:tab/>
      </w:r>
      <w:r w:rsidRPr="001D43BC">
        <w:t xml:space="preserve">Zandra </w:t>
      </w:r>
      <w:proofErr w:type="spellStart"/>
      <w:r w:rsidRPr="001D43BC">
        <w:t>Feldte</w:t>
      </w:r>
      <w:proofErr w:type="spellEnd"/>
      <w:r>
        <w:tab/>
      </w:r>
      <w:hyperlink r:id="rId11" w:history="1">
        <w:r w:rsidRPr="00EE1ACC">
          <w:rPr>
            <w:rStyle w:val="Hyperlnk"/>
          </w:rPr>
          <w:t>zandrazandra@live.se</w:t>
        </w:r>
      </w:hyperlink>
      <w:r>
        <w:tab/>
      </w:r>
      <w:r w:rsidRPr="001D43BC">
        <w:t>0706</w:t>
      </w:r>
      <w:r>
        <w:t>-</w:t>
      </w:r>
      <w:r w:rsidRPr="001D43BC">
        <w:t>23</w:t>
      </w:r>
      <w:r>
        <w:t xml:space="preserve"> </w:t>
      </w:r>
      <w:r w:rsidRPr="001D43BC">
        <w:t>44</w:t>
      </w:r>
      <w:r>
        <w:t xml:space="preserve"> </w:t>
      </w:r>
      <w:r w:rsidRPr="001D43BC">
        <w:t>25</w:t>
      </w:r>
    </w:p>
    <w:p w14:paraId="2B005B52" w14:textId="621EAC24" w:rsidR="00EA18F9" w:rsidRDefault="001D43BC" w:rsidP="001D43BC">
      <w:pPr>
        <w:tabs>
          <w:tab w:val="left" w:pos="1560"/>
          <w:tab w:val="left" w:pos="3686"/>
          <w:tab w:val="left" w:pos="7371"/>
        </w:tabs>
      </w:pPr>
      <w:r>
        <w:t>C1</w:t>
      </w:r>
      <w:r w:rsidR="005E0E46">
        <w:tab/>
      </w:r>
      <w:r>
        <w:t>Mikael Orre</w:t>
      </w:r>
      <w:r w:rsidR="005E0E46">
        <w:tab/>
      </w:r>
      <w:hyperlink r:id="rId12" w:history="1">
        <w:r w:rsidRPr="00EE1ACC">
          <w:rPr>
            <w:rStyle w:val="Hyperlnk"/>
          </w:rPr>
          <w:t>mikaelorre@hotmail.com</w:t>
        </w:r>
      </w:hyperlink>
      <w:r>
        <w:tab/>
      </w:r>
      <w:r>
        <w:t>0702</w:t>
      </w:r>
      <w:r>
        <w:t>-</w:t>
      </w:r>
      <w:r>
        <w:t>17</w:t>
      </w:r>
      <w:r>
        <w:t xml:space="preserve"> </w:t>
      </w:r>
      <w:r>
        <w:t>41</w:t>
      </w:r>
      <w:r>
        <w:t xml:space="preserve"> </w:t>
      </w:r>
      <w:r>
        <w:t>42</w:t>
      </w:r>
    </w:p>
    <w:p w14:paraId="78B69F1B" w14:textId="140316F9" w:rsidR="00FF42CF" w:rsidRPr="005F052B" w:rsidRDefault="001D43BC" w:rsidP="00275F07">
      <w:pPr>
        <w:tabs>
          <w:tab w:val="left" w:pos="1560"/>
          <w:tab w:val="left" w:pos="3686"/>
          <w:tab w:val="left" w:pos="7371"/>
        </w:tabs>
      </w:pPr>
      <w:r>
        <w:t>B2</w:t>
      </w:r>
      <w:r w:rsidR="00275F07" w:rsidRPr="005F052B">
        <w:tab/>
      </w:r>
      <w:r w:rsidR="00BD1D01" w:rsidRPr="005F052B">
        <w:t>Daniel Pettersson</w:t>
      </w:r>
      <w:r w:rsidR="00275F07" w:rsidRPr="005F052B">
        <w:tab/>
      </w:r>
      <w:hyperlink r:id="rId13" w:history="1">
        <w:r w:rsidR="00FF42CF" w:rsidRPr="005F052B">
          <w:rPr>
            <w:rStyle w:val="Hyperlnk"/>
          </w:rPr>
          <w:t>daniel.k.pettersson@gmail.com</w:t>
        </w:r>
      </w:hyperlink>
      <w:r w:rsidR="00C723BF" w:rsidRPr="005F052B">
        <w:tab/>
        <w:t>0736-99 09 75</w:t>
      </w:r>
    </w:p>
    <w:p w14:paraId="75757352" w14:textId="5423F535" w:rsidR="00223E5B" w:rsidRPr="005F052B" w:rsidRDefault="00B04698" w:rsidP="00275F07">
      <w:pPr>
        <w:tabs>
          <w:tab w:val="left" w:pos="1560"/>
          <w:tab w:val="left" w:pos="3686"/>
          <w:tab w:val="left" w:pos="7371"/>
        </w:tabs>
        <w:rPr>
          <w:rFonts w:eastAsia="Times New Roman" w:cs="Times New Roman"/>
          <w:sz w:val="24"/>
          <w:szCs w:val="24"/>
          <w:lang w:eastAsia="sv-SE"/>
        </w:rPr>
      </w:pPr>
      <w:r>
        <w:t>B</w:t>
      </w:r>
      <w:r w:rsidR="001D43BC">
        <w:t>1</w:t>
      </w:r>
      <w:r w:rsidR="00275F07" w:rsidRPr="005F052B">
        <w:tab/>
      </w:r>
      <w:r w:rsidR="00906DB0" w:rsidRPr="005F052B">
        <w:t>Victor Johansson</w:t>
      </w:r>
      <w:r w:rsidR="00275F07" w:rsidRPr="005F052B">
        <w:tab/>
      </w:r>
      <w:hyperlink r:id="rId14" w:history="1">
        <w:r w:rsidR="00275F07" w:rsidRPr="005F052B">
          <w:rPr>
            <w:rStyle w:val="Hyperlnk"/>
          </w:rPr>
          <w:t>victor@miljokyla.se</w:t>
        </w:r>
      </w:hyperlink>
      <w:r w:rsidR="00275F07" w:rsidRPr="005F052B">
        <w:tab/>
      </w:r>
      <w:r w:rsidR="00223E5B" w:rsidRPr="005F052B">
        <w:rPr>
          <w:rFonts w:eastAsia="Times New Roman" w:cs="Times New Roman"/>
          <w:color w:val="000000"/>
          <w:sz w:val="21"/>
          <w:szCs w:val="21"/>
          <w:shd w:val="clear" w:color="auto" w:fill="FFFFFF"/>
          <w:lang w:eastAsia="sv-SE"/>
        </w:rPr>
        <w:t>0706-27 34 48</w:t>
      </w:r>
    </w:p>
    <w:p w14:paraId="1D1BD21F" w14:textId="6BC7C706" w:rsidR="00223E5B" w:rsidRPr="005F052B" w:rsidRDefault="001D43BC" w:rsidP="00275F07">
      <w:pPr>
        <w:tabs>
          <w:tab w:val="left" w:pos="1560"/>
          <w:tab w:val="left" w:pos="3686"/>
          <w:tab w:val="left" w:pos="7371"/>
        </w:tabs>
      </w:pPr>
      <w:r>
        <w:t>A-grupp</w:t>
      </w:r>
      <w:r w:rsidR="00275F07" w:rsidRPr="005F052B">
        <w:tab/>
      </w:r>
      <w:r w:rsidR="00906DB0" w:rsidRPr="005F052B">
        <w:t>Daniel Löfgren</w:t>
      </w:r>
      <w:r w:rsidR="00275F07" w:rsidRPr="005F052B">
        <w:tab/>
      </w:r>
      <w:hyperlink r:id="rId15" w:history="1">
        <w:r w:rsidR="00275F07" w:rsidRPr="005F052B">
          <w:rPr>
            <w:rStyle w:val="Hyperlnk"/>
          </w:rPr>
          <w:t>d.lofgren@icloud.com</w:t>
        </w:r>
      </w:hyperlink>
      <w:r w:rsidR="00275F07" w:rsidRPr="005F052B">
        <w:tab/>
      </w:r>
      <w:r w:rsidR="00223E5B" w:rsidRPr="005F052B">
        <w:t>0705-95 18 87</w:t>
      </w:r>
    </w:p>
    <w:p w14:paraId="3DF7A10A" w14:textId="4731D0E6" w:rsidR="00573ACA" w:rsidRDefault="00EA18F9" w:rsidP="00575139">
      <w:pPr>
        <w:tabs>
          <w:tab w:val="left" w:pos="1560"/>
          <w:tab w:val="left" w:pos="3686"/>
          <w:tab w:val="left" w:pos="7371"/>
        </w:tabs>
      </w:pPr>
      <w:r>
        <w:t>Junior 18</w:t>
      </w:r>
      <w:r w:rsidR="00573ACA">
        <w:tab/>
      </w:r>
      <w:r w:rsidR="00573ACA" w:rsidRPr="00573ACA">
        <w:t>Conny malm</w:t>
      </w:r>
      <w:r w:rsidR="00573ACA">
        <w:tab/>
      </w:r>
      <w:hyperlink r:id="rId16" w:history="1">
        <w:r w:rsidR="00573ACA" w:rsidRPr="00BB4CED">
          <w:rPr>
            <w:rStyle w:val="Hyperlnk"/>
          </w:rPr>
          <w:t>conny.malm@volvia.se</w:t>
        </w:r>
      </w:hyperlink>
      <w:r w:rsidR="00573ACA">
        <w:tab/>
      </w:r>
      <w:r w:rsidR="00573ACA" w:rsidRPr="00573ACA">
        <w:t>073</w:t>
      </w:r>
      <w:r w:rsidR="006A47A9">
        <w:t>3</w:t>
      </w:r>
      <w:r w:rsidR="00573ACA" w:rsidRPr="00573ACA">
        <w:t>-15</w:t>
      </w:r>
      <w:r w:rsidR="006A47A9">
        <w:t xml:space="preserve"> </w:t>
      </w:r>
      <w:r w:rsidR="00573ACA" w:rsidRPr="00573ACA">
        <w:t>44</w:t>
      </w:r>
      <w:r w:rsidR="006A47A9">
        <w:t xml:space="preserve"> </w:t>
      </w:r>
      <w:r w:rsidR="00573ACA" w:rsidRPr="00573ACA">
        <w:t>91</w:t>
      </w:r>
    </w:p>
    <w:p w14:paraId="6D8CF090" w14:textId="73650127" w:rsidR="00316AF2" w:rsidRPr="005F052B" w:rsidRDefault="00573ACA" w:rsidP="00575139">
      <w:pPr>
        <w:tabs>
          <w:tab w:val="left" w:pos="1560"/>
          <w:tab w:val="left" w:pos="3686"/>
          <w:tab w:val="left" w:pos="7371"/>
        </w:tabs>
      </w:pPr>
      <w:r>
        <w:t xml:space="preserve">Junior </w:t>
      </w:r>
      <w:r w:rsidR="00710FCA">
        <w:t>20</w:t>
      </w:r>
      <w:r w:rsidR="00275F07" w:rsidRPr="005F052B">
        <w:tab/>
      </w:r>
      <w:r w:rsidR="001F783A">
        <w:t>Peter Forsberg</w:t>
      </w:r>
      <w:r w:rsidR="001F783A">
        <w:tab/>
      </w:r>
      <w:hyperlink r:id="rId17" w:history="1">
        <w:r w:rsidR="00EA6816" w:rsidRPr="00757751">
          <w:rPr>
            <w:rStyle w:val="Hyperlnk"/>
          </w:rPr>
          <w:t>peter.forsberg@if.se</w:t>
        </w:r>
      </w:hyperlink>
      <w:r w:rsidR="00EA6816">
        <w:tab/>
      </w:r>
      <w:r w:rsidR="00EA6816" w:rsidRPr="00EA6816">
        <w:t>0705-19</w:t>
      </w:r>
      <w:r w:rsidR="00EA6816">
        <w:t xml:space="preserve"> </w:t>
      </w:r>
      <w:r w:rsidR="00EA6816" w:rsidRPr="00EA6816">
        <w:t>60</w:t>
      </w:r>
      <w:r w:rsidR="00710FCA">
        <w:t xml:space="preserve"> </w:t>
      </w:r>
      <w:r w:rsidR="00EA6816" w:rsidRPr="00EA6816">
        <w:t>79</w:t>
      </w:r>
    </w:p>
    <w:p w14:paraId="2CE19266" w14:textId="215116B2" w:rsidR="00275F07" w:rsidRPr="00275F07" w:rsidRDefault="00196750" w:rsidP="00275F07">
      <w:pPr>
        <w:tabs>
          <w:tab w:val="left" w:pos="1560"/>
          <w:tab w:val="left" w:pos="3686"/>
          <w:tab w:val="left" w:pos="7371"/>
        </w:tabs>
        <w:rPr>
          <w:rFonts w:eastAsia="Times New Roman"/>
        </w:rPr>
      </w:pPr>
      <w:r w:rsidRPr="005F052B">
        <w:rPr>
          <w:rFonts w:eastAsia="Times New Roman"/>
        </w:rPr>
        <w:t>Hanhals</w:t>
      </w:r>
      <w:r w:rsidR="00275F07" w:rsidRPr="005F052B">
        <w:rPr>
          <w:rFonts w:eastAsia="Times New Roman"/>
        </w:rPr>
        <w:tab/>
      </w:r>
      <w:r w:rsidR="00710FCA" w:rsidRPr="00710FCA">
        <w:rPr>
          <w:rFonts w:eastAsia="Times New Roman"/>
        </w:rPr>
        <w:t>Per Österdahl</w:t>
      </w:r>
      <w:r w:rsidR="00275F07" w:rsidRPr="005F052B">
        <w:rPr>
          <w:rFonts w:eastAsia="Times New Roman"/>
        </w:rPr>
        <w:tab/>
      </w:r>
      <w:hyperlink r:id="rId18" w:history="1">
        <w:r w:rsidR="00710FCA" w:rsidRPr="003212A0">
          <w:rPr>
            <w:rStyle w:val="Hyperlnk"/>
          </w:rPr>
          <w:t>per.osterdahl@gmail.com</w:t>
        </w:r>
      </w:hyperlink>
      <w:r w:rsidR="00710FCA">
        <w:tab/>
      </w:r>
      <w:r w:rsidR="00710FCA" w:rsidRPr="00710FCA">
        <w:t>0733-44</w:t>
      </w:r>
      <w:r w:rsidR="00710FCA">
        <w:t xml:space="preserve"> </w:t>
      </w:r>
      <w:r w:rsidR="00710FCA" w:rsidRPr="00710FCA">
        <w:t>52</w:t>
      </w:r>
      <w:r w:rsidR="00710FCA">
        <w:t xml:space="preserve"> </w:t>
      </w:r>
      <w:r w:rsidR="00710FCA" w:rsidRPr="00710FCA">
        <w:t>00</w:t>
      </w:r>
    </w:p>
    <w:p w14:paraId="03BF134E" w14:textId="6549457B" w:rsidR="00196750" w:rsidRPr="00275F07" w:rsidRDefault="00196750" w:rsidP="00275F07">
      <w:pPr>
        <w:rPr>
          <w:sz w:val="28"/>
        </w:rPr>
      </w:pPr>
    </w:p>
    <w:p w14:paraId="5CC2D545" w14:textId="77777777" w:rsidR="006A47A9" w:rsidRPr="00275F07" w:rsidRDefault="006A47A9">
      <w:pPr>
        <w:rPr>
          <w:sz w:val="28"/>
        </w:rPr>
      </w:pPr>
    </w:p>
    <w:sectPr w:rsidR="006A47A9" w:rsidRPr="00275F07" w:rsidSect="006A47A9">
      <w:headerReference w:type="default" r:id="rId19"/>
      <w:pgSz w:w="11906" w:h="16838"/>
      <w:pgMar w:top="212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51081" w14:textId="77777777" w:rsidR="0010320F" w:rsidRDefault="0010320F" w:rsidP="0010320F">
      <w:pPr>
        <w:spacing w:after="0" w:line="240" w:lineRule="auto"/>
      </w:pPr>
      <w:r>
        <w:separator/>
      </w:r>
    </w:p>
  </w:endnote>
  <w:endnote w:type="continuationSeparator" w:id="0">
    <w:p w14:paraId="15B6A20A" w14:textId="77777777" w:rsidR="0010320F" w:rsidRDefault="0010320F" w:rsidP="00103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A136D" w14:textId="77777777" w:rsidR="0010320F" w:rsidRDefault="0010320F" w:rsidP="0010320F">
      <w:pPr>
        <w:spacing w:after="0" w:line="240" w:lineRule="auto"/>
      </w:pPr>
      <w:r>
        <w:separator/>
      </w:r>
    </w:p>
  </w:footnote>
  <w:footnote w:type="continuationSeparator" w:id="0">
    <w:p w14:paraId="2B15EAD4" w14:textId="77777777" w:rsidR="0010320F" w:rsidRDefault="0010320F" w:rsidP="00103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4C27A" w14:textId="2242547C" w:rsidR="0010320F" w:rsidRDefault="0010320F" w:rsidP="0010320F">
    <w:pPr>
      <w:pStyle w:val="Sidhuvud"/>
      <w:jc w:val="right"/>
    </w:pPr>
    <w:r>
      <w:rPr>
        <w:noProof/>
      </w:rPr>
      <w:drawing>
        <wp:inline distT="0" distB="0" distL="0" distR="0" wp14:anchorId="65AFEDF0" wp14:editId="55E371DE">
          <wp:extent cx="753745" cy="753745"/>
          <wp:effectExtent l="0" t="0" r="8255" b="825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Harryda-HC-Transparent-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33" cy="757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77F2"/>
    <w:multiLevelType w:val="hybridMultilevel"/>
    <w:tmpl w:val="B01E2656"/>
    <w:lvl w:ilvl="0" w:tplc="5C3832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62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2A2"/>
    <w:rsid w:val="000156F5"/>
    <w:rsid w:val="00024917"/>
    <w:rsid w:val="000331D5"/>
    <w:rsid w:val="000657FD"/>
    <w:rsid w:val="00072DD8"/>
    <w:rsid w:val="00074483"/>
    <w:rsid w:val="0009139D"/>
    <w:rsid w:val="000B0C71"/>
    <w:rsid w:val="000D0FBC"/>
    <w:rsid w:val="0010320F"/>
    <w:rsid w:val="00107360"/>
    <w:rsid w:val="00115693"/>
    <w:rsid w:val="00116C47"/>
    <w:rsid w:val="00120A2C"/>
    <w:rsid w:val="00196750"/>
    <w:rsid w:val="001B6EC3"/>
    <w:rsid w:val="001C7D72"/>
    <w:rsid w:val="001D43BC"/>
    <w:rsid w:val="001F783A"/>
    <w:rsid w:val="00215B4C"/>
    <w:rsid w:val="00223E5B"/>
    <w:rsid w:val="002748EA"/>
    <w:rsid w:val="00275F07"/>
    <w:rsid w:val="002B05A6"/>
    <w:rsid w:val="002B5EFA"/>
    <w:rsid w:val="002C00E9"/>
    <w:rsid w:val="003146D5"/>
    <w:rsid w:val="00316AF2"/>
    <w:rsid w:val="00343113"/>
    <w:rsid w:val="003A558D"/>
    <w:rsid w:val="003C19A5"/>
    <w:rsid w:val="0048236D"/>
    <w:rsid w:val="004C32BD"/>
    <w:rsid w:val="004D301D"/>
    <w:rsid w:val="00512D1A"/>
    <w:rsid w:val="005440A6"/>
    <w:rsid w:val="00573ACA"/>
    <w:rsid w:val="00575139"/>
    <w:rsid w:val="005974C2"/>
    <w:rsid w:val="005C1984"/>
    <w:rsid w:val="005D3E0B"/>
    <w:rsid w:val="005E0E46"/>
    <w:rsid w:val="005F052B"/>
    <w:rsid w:val="005F4104"/>
    <w:rsid w:val="00610912"/>
    <w:rsid w:val="00610AA1"/>
    <w:rsid w:val="00610C57"/>
    <w:rsid w:val="00623DC6"/>
    <w:rsid w:val="00626AB4"/>
    <w:rsid w:val="006742A2"/>
    <w:rsid w:val="00674A4B"/>
    <w:rsid w:val="006A47A9"/>
    <w:rsid w:val="006A5D79"/>
    <w:rsid w:val="006B35B9"/>
    <w:rsid w:val="006C2E8B"/>
    <w:rsid w:val="00710FCA"/>
    <w:rsid w:val="007F1374"/>
    <w:rsid w:val="00802AE0"/>
    <w:rsid w:val="008C158F"/>
    <w:rsid w:val="008C271A"/>
    <w:rsid w:val="008F2590"/>
    <w:rsid w:val="00906DB0"/>
    <w:rsid w:val="00920920"/>
    <w:rsid w:val="009A6652"/>
    <w:rsid w:val="009F3626"/>
    <w:rsid w:val="009F48F2"/>
    <w:rsid w:val="00A4481A"/>
    <w:rsid w:val="00A604E0"/>
    <w:rsid w:val="00AD112A"/>
    <w:rsid w:val="00AE6E87"/>
    <w:rsid w:val="00B04698"/>
    <w:rsid w:val="00B2556E"/>
    <w:rsid w:val="00B57EC7"/>
    <w:rsid w:val="00B87AA1"/>
    <w:rsid w:val="00BD1D01"/>
    <w:rsid w:val="00C376CE"/>
    <w:rsid w:val="00C61DFA"/>
    <w:rsid w:val="00C723BF"/>
    <w:rsid w:val="00C7420E"/>
    <w:rsid w:val="00C93723"/>
    <w:rsid w:val="00CB5941"/>
    <w:rsid w:val="00CD0470"/>
    <w:rsid w:val="00D14CFE"/>
    <w:rsid w:val="00DA60E6"/>
    <w:rsid w:val="00DC48F1"/>
    <w:rsid w:val="00DD5AA7"/>
    <w:rsid w:val="00DD5F78"/>
    <w:rsid w:val="00DE2197"/>
    <w:rsid w:val="00DF297B"/>
    <w:rsid w:val="00E1009E"/>
    <w:rsid w:val="00E70D49"/>
    <w:rsid w:val="00E804ED"/>
    <w:rsid w:val="00E83038"/>
    <w:rsid w:val="00E96167"/>
    <w:rsid w:val="00EA18F9"/>
    <w:rsid w:val="00EA6816"/>
    <w:rsid w:val="00EC0469"/>
    <w:rsid w:val="00EF0B8F"/>
    <w:rsid w:val="00EF272B"/>
    <w:rsid w:val="00F818E6"/>
    <w:rsid w:val="00F863A9"/>
    <w:rsid w:val="00FC7164"/>
    <w:rsid w:val="00FD2D2C"/>
    <w:rsid w:val="00FF42CF"/>
    <w:rsid w:val="00F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D5B71B8"/>
  <w15:chartTrackingRefBased/>
  <w15:docId w15:val="{A37B168B-0600-4855-8D62-E44A9DF2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376CE"/>
    <w:pPr>
      <w:keepNext/>
      <w:spacing w:before="720" w:after="240"/>
      <w:outlineLvl w:val="0"/>
    </w:pPr>
    <w:rPr>
      <w:b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D112A"/>
    <w:pPr>
      <w:keepNext/>
      <w:spacing w:before="480" w:after="120"/>
      <w:outlineLvl w:val="1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742A2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74483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863A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863A9"/>
    <w:rPr>
      <w:rFonts w:ascii="Times New Roman" w:hAnsi="Times New Roman" w:cs="Times New Roman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rsid w:val="00AD112A"/>
    <w:rPr>
      <w:b/>
    </w:rPr>
  </w:style>
  <w:style w:type="character" w:customStyle="1" w:styleId="Rubrik1Char">
    <w:name w:val="Rubrik 1 Char"/>
    <w:basedOn w:val="Standardstycketeckensnitt"/>
    <w:link w:val="Rubrik1"/>
    <w:uiPriority w:val="9"/>
    <w:rsid w:val="00C376CE"/>
    <w:rPr>
      <w:b/>
      <w:sz w:val="28"/>
      <w:szCs w:val="28"/>
    </w:rPr>
  </w:style>
  <w:style w:type="character" w:styleId="Olstomnmnande">
    <w:name w:val="Unresolved Mention"/>
    <w:basedOn w:val="Standardstycketeckensnitt"/>
    <w:uiPriority w:val="99"/>
    <w:rsid w:val="00BD1D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75F07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103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0320F"/>
  </w:style>
  <w:style w:type="paragraph" w:styleId="Sidfot">
    <w:name w:val="footer"/>
    <w:basedOn w:val="Normal"/>
    <w:link w:val="SidfotChar"/>
    <w:uiPriority w:val="99"/>
    <w:unhideWhenUsed/>
    <w:rsid w:val="00103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03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6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jsv82@gmail.com" TargetMode="External"/><Relationship Id="rId13" Type="http://schemas.openxmlformats.org/officeDocument/2006/relationships/hyperlink" Target="mailto:daniel.k.pettersson@gmail.com" TargetMode="External"/><Relationship Id="rId18" Type="http://schemas.openxmlformats.org/officeDocument/2006/relationships/hyperlink" Target="mailto:per.osterdahl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ar.lundqvist@harrydahockey.se" TargetMode="External"/><Relationship Id="rId12" Type="http://schemas.openxmlformats.org/officeDocument/2006/relationships/hyperlink" Target="mailto:mikaelorre@hotmail.com" TargetMode="External"/><Relationship Id="rId17" Type="http://schemas.openxmlformats.org/officeDocument/2006/relationships/hyperlink" Target="mailto:peter.forsberg@if.se" TargetMode="External"/><Relationship Id="rId2" Type="http://schemas.openxmlformats.org/officeDocument/2006/relationships/styles" Target="styles.xml"/><Relationship Id="rId16" Type="http://schemas.openxmlformats.org/officeDocument/2006/relationships/hyperlink" Target="mailto:conny.malm@volvia.s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andrazandra@live.s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.lofgren@icloud.com" TargetMode="External"/><Relationship Id="rId10" Type="http://schemas.openxmlformats.org/officeDocument/2006/relationships/hyperlink" Target="mailto:caroline.wikstrom@hsb.se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redrik@molnlyckeelochantenn.se" TargetMode="External"/><Relationship Id="rId14" Type="http://schemas.openxmlformats.org/officeDocument/2006/relationships/hyperlink" Target="mailto:victor@miljokyl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885</Words>
  <Characters>4696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IF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Forsberg, Peter</dc:creator>
  <cp:keywords/>
  <dc:description/>
  <cp:lastModifiedBy>Pär Lundqvist</cp:lastModifiedBy>
  <cp:revision>2</cp:revision>
  <cp:lastPrinted>2019-09-11T19:59:00Z</cp:lastPrinted>
  <dcterms:created xsi:type="dcterms:W3CDTF">2023-10-04T09:57:00Z</dcterms:created>
  <dcterms:modified xsi:type="dcterms:W3CDTF">2023-10-04T09:57:00Z</dcterms:modified>
</cp:coreProperties>
</file>