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D69C" w14:textId="241122B0" w:rsidR="006D74FC" w:rsidRPr="006D74FC" w:rsidRDefault="006D74FC">
      <w:pPr>
        <w:rPr>
          <w:b/>
          <w:bCs/>
        </w:rPr>
      </w:pPr>
      <w:r w:rsidRPr="006D74FC">
        <w:rPr>
          <w:b/>
          <w:bCs/>
        </w:rPr>
        <w:t>Schema bollkallar vid A-lagets hemmamatcher på Heds Arena 2022</w:t>
      </w:r>
    </w:p>
    <w:p w14:paraId="1FFD2191" w14:textId="4CFD6887" w:rsidR="006D74FC" w:rsidRDefault="006D74FC"/>
    <w:p w14:paraId="309FED5E" w14:textId="473B2E2F" w:rsidR="006D74FC" w:rsidRPr="00297141" w:rsidRDefault="00297141">
      <w:pPr>
        <w:rPr>
          <w:b/>
          <w:bCs/>
        </w:rPr>
      </w:pPr>
      <w:r>
        <w:tab/>
      </w:r>
      <w:r>
        <w:tab/>
      </w:r>
      <w:r>
        <w:tab/>
      </w:r>
      <w:r>
        <w:tab/>
      </w:r>
      <w:r w:rsidRPr="00297141">
        <w:rPr>
          <w:b/>
          <w:bCs/>
        </w:rPr>
        <w:t>Bollkallar</w:t>
      </w:r>
    </w:p>
    <w:tbl>
      <w:tblPr>
        <w:tblW w:w="10348" w:type="dxa"/>
        <w:tblCellSpacing w:w="15" w:type="dxa"/>
        <w:tblLook w:val="04A0" w:firstRow="1" w:lastRow="0" w:firstColumn="1" w:lastColumn="0" w:noHBand="0" w:noVBand="1"/>
      </w:tblPr>
      <w:tblGrid>
        <w:gridCol w:w="1333"/>
        <w:gridCol w:w="1922"/>
        <w:gridCol w:w="7093"/>
      </w:tblGrid>
      <w:tr w:rsidR="006D74FC" w14:paraId="3078EDA0" w14:textId="77777777" w:rsidTr="006D74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A2B63" w14:textId="77777777" w:rsidR="006D74FC" w:rsidRDefault="006D74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Hvetlanda GIF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F5D30" w14:textId="77777777" w:rsidR="006D74FC" w:rsidRDefault="006D74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BK Ljungsbro </w:t>
            </w:r>
          </w:p>
        </w:tc>
        <w:tc>
          <w:tcPr>
            <w:tcW w:w="7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6EDAD" w14:textId="1CC39087" w:rsidR="006D74FC" w:rsidRDefault="006D74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2022-04-15 14:00  </w:t>
            </w:r>
            <w:r w:rsidR="00297141">
              <w:rPr>
                <w:rFonts w:eastAsia="Times New Roman"/>
              </w:rPr>
              <w:t xml:space="preserve">    </w:t>
            </w:r>
            <w:r w:rsidR="00FB1FBE">
              <w:rPr>
                <w:rFonts w:eastAsia="Times New Roman"/>
              </w:rPr>
              <w:t xml:space="preserve"> </w:t>
            </w:r>
            <w:r w:rsidR="008A382A">
              <w:rPr>
                <w:rFonts w:eastAsia="Times New Roman"/>
              </w:rPr>
              <w:t xml:space="preserve">Natnael, Melvin, Abbe, Alfons </w:t>
            </w:r>
            <w:r w:rsidR="00484CFB">
              <w:rPr>
                <w:rFonts w:eastAsia="Times New Roman"/>
              </w:rPr>
              <w:t>A</w:t>
            </w:r>
            <w:r w:rsidR="008A382A">
              <w:rPr>
                <w:rFonts w:eastAsia="Times New Roman"/>
              </w:rPr>
              <w:t>E</w:t>
            </w:r>
            <w:r>
              <w:rPr>
                <w:rFonts w:eastAsia="Times New Roman"/>
              </w:rPr>
              <w:t xml:space="preserve">         </w:t>
            </w:r>
          </w:p>
        </w:tc>
      </w:tr>
      <w:tr w:rsidR="006D74FC" w14:paraId="51453B9E" w14:textId="77777777" w:rsidTr="006D74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9FEEA" w14:textId="71D4E9E2" w:rsidR="006D74FC" w:rsidRDefault="006D74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50BE8" w14:textId="77777777" w:rsidR="006D74FC" w:rsidRDefault="006D74FC">
            <w:pPr>
              <w:rPr>
                <w:rFonts w:eastAsia="Times New Roman"/>
              </w:rPr>
            </w:pPr>
          </w:p>
        </w:tc>
        <w:tc>
          <w:tcPr>
            <w:tcW w:w="7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6A643" w14:textId="77777777" w:rsidR="006D74FC" w:rsidRDefault="006D74FC">
            <w:pPr>
              <w:rPr>
                <w:rFonts w:eastAsia="Times New Roman"/>
              </w:rPr>
            </w:pPr>
          </w:p>
        </w:tc>
      </w:tr>
      <w:tr w:rsidR="006D74FC" w14:paraId="2E7AE883" w14:textId="77777777" w:rsidTr="006D74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4E78A" w14:textId="77777777" w:rsidR="006D74FC" w:rsidRDefault="006D74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Hvetlanda GIF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37D2B" w14:textId="77777777" w:rsidR="006D74FC" w:rsidRDefault="006D74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Västerviks FF </w:t>
            </w:r>
          </w:p>
        </w:tc>
        <w:tc>
          <w:tcPr>
            <w:tcW w:w="7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457A8B" w14:textId="728CA852" w:rsidR="006D74FC" w:rsidRDefault="006D74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2022-04-30 13:00 </w:t>
            </w:r>
            <w:r w:rsidR="008A382A">
              <w:rPr>
                <w:rFonts w:eastAsia="Times New Roman"/>
              </w:rPr>
              <w:t xml:space="preserve">    </w:t>
            </w:r>
            <w:r w:rsidR="00706466">
              <w:rPr>
                <w:rFonts w:eastAsia="Times New Roman"/>
              </w:rPr>
              <w:t xml:space="preserve"> </w:t>
            </w:r>
            <w:r w:rsidR="006F2C92">
              <w:rPr>
                <w:rFonts w:eastAsia="Times New Roman"/>
              </w:rPr>
              <w:t xml:space="preserve">Agaton, </w:t>
            </w:r>
            <w:r w:rsidR="00231BF6">
              <w:rPr>
                <w:rFonts w:eastAsia="Times New Roman"/>
              </w:rPr>
              <w:t xml:space="preserve">Adam, Bilal, </w:t>
            </w:r>
            <w:r w:rsidR="00290132">
              <w:rPr>
                <w:rFonts w:eastAsia="Times New Roman"/>
              </w:rPr>
              <w:t>Alvin</w:t>
            </w:r>
          </w:p>
        </w:tc>
      </w:tr>
      <w:tr w:rsidR="006D74FC" w14:paraId="45D0997E" w14:textId="77777777" w:rsidTr="006D74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CC8BF" w14:textId="77777777" w:rsidR="006D74FC" w:rsidRDefault="006D74FC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E1FCD" w14:textId="77777777" w:rsidR="006D74FC" w:rsidRDefault="006D74FC">
            <w:pPr>
              <w:rPr>
                <w:rFonts w:eastAsia="Times New Roman"/>
              </w:rPr>
            </w:pPr>
          </w:p>
        </w:tc>
        <w:tc>
          <w:tcPr>
            <w:tcW w:w="7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6E234" w14:textId="77777777" w:rsidR="006D74FC" w:rsidRDefault="006D74FC">
            <w:pPr>
              <w:rPr>
                <w:rFonts w:eastAsia="Times New Roman"/>
              </w:rPr>
            </w:pPr>
          </w:p>
        </w:tc>
      </w:tr>
      <w:tr w:rsidR="006D74FC" w14:paraId="1C4867F4" w14:textId="77777777" w:rsidTr="006D74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BA877" w14:textId="77777777" w:rsidR="006D74FC" w:rsidRDefault="006D74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Hvetlanda GIF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A85C5" w14:textId="77777777" w:rsidR="006D74FC" w:rsidRDefault="006D74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FC Linköping City </w:t>
            </w:r>
          </w:p>
        </w:tc>
        <w:tc>
          <w:tcPr>
            <w:tcW w:w="7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A944F" w14:textId="0342D48D" w:rsidR="006D74FC" w:rsidRDefault="006D74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2022-05-14 14:00 </w:t>
            </w:r>
            <w:r w:rsidR="007664AE">
              <w:rPr>
                <w:rFonts w:eastAsia="Times New Roman"/>
              </w:rPr>
              <w:t xml:space="preserve">   </w:t>
            </w:r>
            <w:r w:rsidR="00706E2A">
              <w:rPr>
                <w:rFonts w:eastAsia="Times New Roman"/>
              </w:rPr>
              <w:t xml:space="preserve"> </w:t>
            </w:r>
            <w:r w:rsidR="007664AE">
              <w:rPr>
                <w:rFonts w:eastAsia="Times New Roman"/>
              </w:rPr>
              <w:t xml:space="preserve"> Emil, Vincent, </w:t>
            </w:r>
            <w:r w:rsidR="00B50D97">
              <w:rPr>
                <w:rFonts w:eastAsia="Times New Roman"/>
              </w:rPr>
              <w:t>Mustafa, John</w:t>
            </w:r>
          </w:p>
        </w:tc>
      </w:tr>
      <w:tr w:rsidR="006D74FC" w14:paraId="15FFB0D6" w14:textId="77777777" w:rsidTr="006D74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B23F9" w14:textId="77777777" w:rsidR="006D74FC" w:rsidRDefault="006D74FC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FF7A0" w14:textId="77777777" w:rsidR="006D74FC" w:rsidRDefault="006D74FC">
            <w:pPr>
              <w:rPr>
                <w:rFonts w:eastAsia="Times New Roman"/>
              </w:rPr>
            </w:pPr>
          </w:p>
        </w:tc>
        <w:tc>
          <w:tcPr>
            <w:tcW w:w="7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B8BD1" w14:textId="77777777" w:rsidR="006D74FC" w:rsidRDefault="006D74FC">
            <w:pPr>
              <w:rPr>
                <w:rFonts w:eastAsia="Times New Roman"/>
              </w:rPr>
            </w:pPr>
          </w:p>
        </w:tc>
      </w:tr>
      <w:tr w:rsidR="006D74FC" w14:paraId="16F6910D" w14:textId="77777777" w:rsidTr="006D74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5487A" w14:textId="77777777" w:rsidR="006D74FC" w:rsidRDefault="006D74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Hvetlanda GIF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AA6FC7" w14:textId="77777777" w:rsidR="006D74FC" w:rsidRDefault="006D74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Åby IF </w:t>
            </w:r>
          </w:p>
        </w:tc>
        <w:tc>
          <w:tcPr>
            <w:tcW w:w="7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8ED7B9" w14:textId="35E0C7EA" w:rsidR="006D74FC" w:rsidRDefault="006D74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2022-05-26 14:00 </w:t>
            </w:r>
            <w:r w:rsidR="00B50D97">
              <w:rPr>
                <w:rFonts w:eastAsia="Times New Roman"/>
              </w:rPr>
              <w:t xml:space="preserve"> </w:t>
            </w:r>
            <w:r w:rsidR="00706E2A">
              <w:rPr>
                <w:rFonts w:eastAsia="Times New Roman"/>
              </w:rPr>
              <w:t xml:space="preserve"> </w:t>
            </w:r>
            <w:r w:rsidR="00B50D97">
              <w:rPr>
                <w:rFonts w:eastAsia="Times New Roman"/>
              </w:rPr>
              <w:t xml:space="preserve">  </w:t>
            </w:r>
            <w:r w:rsidR="00D757F0">
              <w:rPr>
                <w:rFonts w:eastAsia="Times New Roman"/>
              </w:rPr>
              <w:t>N</w:t>
            </w:r>
            <w:r w:rsidR="0036432C">
              <w:rPr>
                <w:rFonts w:eastAsia="Times New Roman"/>
              </w:rPr>
              <w:t xml:space="preserve">our, Alfons K, Erik, </w:t>
            </w:r>
            <w:r w:rsidR="00E560AD">
              <w:rPr>
                <w:rFonts w:eastAsia="Times New Roman"/>
              </w:rPr>
              <w:t>Eli</w:t>
            </w:r>
          </w:p>
        </w:tc>
      </w:tr>
      <w:tr w:rsidR="006D74FC" w14:paraId="05241C5A" w14:textId="77777777" w:rsidTr="006D74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7B9AE" w14:textId="77777777" w:rsidR="006D74FC" w:rsidRDefault="006D74FC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B07D3" w14:textId="77777777" w:rsidR="006D74FC" w:rsidRDefault="006D74FC">
            <w:pPr>
              <w:rPr>
                <w:rFonts w:eastAsia="Times New Roman"/>
              </w:rPr>
            </w:pPr>
          </w:p>
        </w:tc>
        <w:tc>
          <w:tcPr>
            <w:tcW w:w="7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80BA8" w14:textId="77777777" w:rsidR="006D74FC" w:rsidRDefault="006D74FC">
            <w:pPr>
              <w:rPr>
                <w:rFonts w:eastAsia="Times New Roman"/>
              </w:rPr>
            </w:pPr>
          </w:p>
        </w:tc>
      </w:tr>
      <w:tr w:rsidR="006D74FC" w14:paraId="0219A6B3" w14:textId="77777777" w:rsidTr="006D74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76615" w14:textId="77777777" w:rsidR="006D74FC" w:rsidRDefault="006D74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Hvetlanda GIF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3FC9C" w14:textId="77777777" w:rsidR="006D74FC" w:rsidRDefault="006D74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Eneby BK </w:t>
            </w:r>
          </w:p>
        </w:tc>
        <w:tc>
          <w:tcPr>
            <w:tcW w:w="7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EC35E" w14:textId="0B6239AD" w:rsidR="006D74FC" w:rsidRDefault="006D74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2022-05-29 16:00 </w:t>
            </w:r>
            <w:r w:rsidR="00E560AD">
              <w:rPr>
                <w:rFonts w:eastAsia="Times New Roman"/>
              </w:rPr>
              <w:t xml:space="preserve">  </w:t>
            </w:r>
            <w:r w:rsidR="00706E2A">
              <w:rPr>
                <w:rFonts w:eastAsia="Times New Roman"/>
              </w:rPr>
              <w:t xml:space="preserve"> </w:t>
            </w:r>
            <w:r w:rsidR="00FD6303">
              <w:rPr>
                <w:rFonts w:eastAsia="Times New Roman"/>
              </w:rPr>
              <w:t xml:space="preserve">Aoweis, </w:t>
            </w:r>
            <w:r w:rsidR="007705CA">
              <w:rPr>
                <w:rFonts w:eastAsia="Times New Roman"/>
              </w:rPr>
              <w:t>David, Donart, Bajram</w:t>
            </w:r>
          </w:p>
        </w:tc>
      </w:tr>
      <w:tr w:rsidR="006D74FC" w14:paraId="00931EA2" w14:textId="77777777" w:rsidTr="006D74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63575" w14:textId="77777777" w:rsidR="006D74FC" w:rsidRDefault="006D74FC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D9064" w14:textId="77777777" w:rsidR="006D74FC" w:rsidRDefault="006D74FC">
            <w:pPr>
              <w:rPr>
                <w:rFonts w:eastAsia="Times New Roman"/>
              </w:rPr>
            </w:pPr>
          </w:p>
        </w:tc>
        <w:tc>
          <w:tcPr>
            <w:tcW w:w="7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8F95C" w14:textId="77777777" w:rsidR="006D74FC" w:rsidRDefault="006D74FC">
            <w:pPr>
              <w:rPr>
                <w:rFonts w:eastAsia="Times New Roman"/>
              </w:rPr>
            </w:pPr>
          </w:p>
        </w:tc>
      </w:tr>
      <w:tr w:rsidR="006D74FC" w14:paraId="1F56BAF4" w14:textId="77777777" w:rsidTr="006D74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9750FD" w14:textId="77777777" w:rsidR="006D74FC" w:rsidRDefault="006D74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Hvetlanda GIF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AB2A2" w14:textId="77777777" w:rsidR="006D74FC" w:rsidRDefault="006D74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Torstorps IF </w:t>
            </w:r>
          </w:p>
        </w:tc>
        <w:tc>
          <w:tcPr>
            <w:tcW w:w="7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3B796" w14:textId="1892C569" w:rsidR="006D74FC" w:rsidRDefault="006D74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2022-06-12 14:00 </w:t>
            </w:r>
            <w:r w:rsidR="00337C81">
              <w:rPr>
                <w:rFonts w:eastAsia="Times New Roman"/>
              </w:rPr>
              <w:t xml:space="preserve"> </w:t>
            </w:r>
            <w:r w:rsidR="00A9355B">
              <w:rPr>
                <w:rFonts w:eastAsia="Times New Roman"/>
              </w:rPr>
              <w:t xml:space="preserve"> </w:t>
            </w:r>
            <w:r w:rsidR="00337C81">
              <w:rPr>
                <w:rFonts w:eastAsia="Times New Roman"/>
              </w:rPr>
              <w:t xml:space="preserve"> </w:t>
            </w:r>
            <w:r w:rsidR="00155750">
              <w:rPr>
                <w:rFonts w:eastAsia="Times New Roman"/>
              </w:rPr>
              <w:t>Emil, Vincent, Mustafa, John</w:t>
            </w:r>
          </w:p>
        </w:tc>
      </w:tr>
      <w:tr w:rsidR="006D74FC" w14:paraId="4E4C6D7A" w14:textId="77777777" w:rsidTr="006D74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ED0F2" w14:textId="77777777" w:rsidR="006D74FC" w:rsidRDefault="006D74FC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2C43C" w14:textId="77777777" w:rsidR="006D74FC" w:rsidRDefault="006D74FC">
            <w:pPr>
              <w:rPr>
                <w:rFonts w:eastAsia="Times New Roman"/>
              </w:rPr>
            </w:pPr>
          </w:p>
        </w:tc>
        <w:tc>
          <w:tcPr>
            <w:tcW w:w="7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EF011" w14:textId="77777777" w:rsidR="006D74FC" w:rsidRDefault="006D74FC">
            <w:pPr>
              <w:rPr>
                <w:rFonts w:eastAsia="Times New Roman"/>
              </w:rPr>
            </w:pPr>
          </w:p>
        </w:tc>
      </w:tr>
      <w:tr w:rsidR="006D74FC" w14:paraId="5F6BB7DF" w14:textId="77777777" w:rsidTr="006D74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B3C25" w14:textId="77777777" w:rsidR="006D74FC" w:rsidRDefault="006D74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Hvetlanda GIF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F2D88" w14:textId="77777777" w:rsidR="006D74FC" w:rsidRDefault="006D74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Myresjö-Vetlanda FK </w:t>
            </w:r>
          </w:p>
        </w:tc>
        <w:tc>
          <w:tcPr>
            <w:tcW w:w="7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E2AF4B" w14:textId="51AC1E97" w:rsidR="006D74FC" w:rsidRDefault="006D74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2022-06-22 19:00 </w:t>
            </w:r>
            <w:r w:rsidR="00155750">
              <w:rPr>
                <w:rFonts w:eastAsia="Times New Roman"/>
              </w:rPr>
              <w:t xml:space="preserve"> </w:t>
            </w:r>
            <w:r w:rsidR="00A9355B">
              <w:rPr>
                <w:rFonts w:eastAsia="Times New Roman"/>
              </w:rPr>
              <w:t xml:space="preserve"> </w:t>
            </w:r>
            <w:r w:rsidR="00155750">
              <w:rPr>
                <w:rFonts w:eastAsia="Times New Roman"/>
              </w:rPr>
              <w:t xml:space="preserve"> Nour, Alfons K, Erik, Eli</w:t>
            </w:r>
          </w:p>
        </w:tc>
      </w:tr>
      <w:tr w:rsidR="006D74FC" w14:paraId="6E662834" w14:textId="77777777" w:rsidTr="006D74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F4155" w14:textId="77777777" w:rsidR="006D74FC" w:rsidRDefault="006D74FC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A6254" w14:textId="77777777" w:rsidR="006D74FC" w:rsidRDefault="006D74FC">
            <w:pPr>
              <w:rPr>
                <w:rFonts w:eastAsia="Times New Roman"/>
              </w:rPr>
            </w:pPr>
          </w:p>
        </w:tc>
        <w:tc>
          <w:tcPr>
            <w:tcW w:w="7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ADB27" w14:textId="77777777" w:rsidR="006D74FC" w:rsidRDefault="006D74FC">
            <w:pPr>
              <w:rPr>
                <w:rFonts w:eastAsia="Times New Roman"/>
              </w:rPr>
            </w:pPr>
          </w:p>
        </w:tc>
      </w:tr>
      <w:tr w:rsidR="006D74FC" w:rsidRPr="00484CFB" w14:paraId="7A03D08D" w14:textId="77777777" w:rsidTr="006D74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9C7DE" w14:textId="77777777" w:rsidR="006D74FC" w:rsidRDefault="006D74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Hvetlanda GIF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57207" w14:textId="77777777" w:rsidR="006D74FC" w:rsidRDefault="006D74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Kisa BK </w:t>
            </w:r>
          </w:p>
        </w:tc>
        <w:tc>
          <w:tcPr>
            <w:tcW w:w="7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46356" w14:textId="480902F7" w:rsidR="006D74FC" w:rsidRPr="00484CFB" w:rsidRDefault="006D74FC">
            <w:pPr>
              <w:rPr>
                <w:rFonts w:eastAsia="Times New Roman"/>
                <w:lang w:val="en-US"/>
              </w:rPr>
            </w:pPr>
            <w:r w:rsidRPr="00484CFB">
              <w:rPr>
                <w:rFonts w:eastAsia="Times New Roman"/>
                <w:lang w:val="en-US"/>
              </w:rPr>
              <w:t xml:space="preserve">2022-08-05 19:30 </w:t>
            </w:r>
            <w:r w:rsidR="00454C1C" w:rsidRPr="00484CFB">
              <w:rPr>
                <w:rFonts w:eastAsia="Times New Roman"/>
                <w:lang w:val="en-US"/>
              </w:rPr>
              <w:t xml:space="preserve"> </w:t>
            </w:r>
            <w:r w:rsidR="00A9355B" w:rsidRPr="00484CFB">
              <w:rPr>
                <w:rFonts w:eastAsia="Times New Roman"/>
                <w:lang w:val="en-US"/>
              </w:rPr>
              <w:t xml:space="preserve"> </w:t>
            </w:r>
            <w:r w:rsidR="00454C1C" w:rsidRPr="00484CFB">
              <w:rPr>
                <w:rFonts w:eastAsia="Times New Roman"/>
                <w:lang w:val="en-US"/>
              </w:rPr>
              <w:t xml:space="preserve"> Natnael, Melvin, Abbe, Alfons</w:t>
            </w:r>
            <w:r w:rsidR="00484CFB" w:rsidRPr="00484CFB">
              <w:rPr>
                <w:rFonts w:eastAsia="Times New Roman"/>
                <w:lang w:val="en-US"/>
              </w:rPr>
              <w:t xml:space="preserve"> A</w:t>
            </w:r>
            <w:r w:rsidR="00484CFB">
              <w:rPr>
                <w:rFonts w:eastAsia="Times New Roman"/>
                <w:lang w:val="en-US"/>
              </w:rPr>
              <w:t>E</w:t>
            </w:r>
          </w:p>
        </w:tc>
      </w:tr>
      <w:tr w:rsidR="006D74FC" w:rsidRPr="00484CFB" w14:paraId="0B1D6E57" w14:textId="77777777" w:rsidTr="006D74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7223D" w14:textId="77777777" w:rsidR="006D74FC" w:rsidRPr="00484CFB" w:rsidRDefault="006D74FC">
            <w:pPr>
              <w:rPr>
                <w:rFonts w:eastAsia="Times New Roman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929C5" w14:textId="77777777" w:rsidR="006D74FC" w:rsidRPr="00484CFB" w:rsidRDefault="006D74FC">
            <w:pPr>
              <w:rPr>
                <w:rFonts w:eastAsia="Times New Roman"/>
                <w:lang w:val="en-US"/>
              </w:rPr>
            </w:pPr>
          </w:p>
        </w:tc>
        <w:tc>
          <w:tcPr>
            <w:tcW w:w="7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43978" w14:textId="77777777" w:rsidR="006D74FC" w:rsidRPr="00484CFB" w:rsidRDefault="006D74FC">
            <w:pPr>
              <w:rPr>
                <w:rFonts w:eastAsia="Times New Roman"/>
                <w:lang w:val="en-US"/>
              </w:rPr>
            </w:pPr>
          </w:p>
        </w:tc>
      </w:tr>
      <w:tr w:rsidR="006D74FC" w14:paraId="4DF1A651" w14:textId="77777777" w:rsidTr="006D74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97357" w14:textId="77777777" w:rsidR="006D74FC" w:rsidRDefault="006D74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Hvetlanda GIF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AA7C0" w14:textId="77777777" w:rsidR="006D74FC" w:rsidRDefault="006D74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Adas United IF </w:t>
            </w:r>
          </w:p>
        </w:tc>
        <w:tc>
          <w:tcPr>
            <w:tcW w:w="7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22DBE" w14:textId="51FCE0FA" w:rsidR="006D74FC" w:rsidRDefault="006D74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2022-08-20 14:00 </w:t>
            </w:r>
            <w:r w:rsidR="00454C1C">
              <w:rPr>
                <w:rFonts w:eastAsia="Times New Roman"/>
              </w:rPr>
              <w:t xml:space="preserve">  </w:t>
            </w:r>
            <w:r w:rsidR="00A9355B">
              <w:rPr>
                <w:rFonts w:eastAsia="Times New Roman"/>
              </w:rPr>
              <w:t xml:space="preserve"> </w:t>
            </w:r>
            <w:r w:rsidR="00454C1C">
              <w:rPr>
                <w:rFonts w:eastAsia="Times New Roman"/>
              </w:rPr>
              <w:t>Agaton, Adam, Bilal, Alvin</w:t>
            </w:r>
          </w:p>
        </w:tc>
      </w:tr>
      <w:tr w:rsidR="006D74FC" w14:paraId="6022A998" w14:textId="77777777" w:rsidTr="006D74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997F3" w14:textId="77777777" w:rsidR="006D74FC" w:rsidRDefault="006D74FC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71827" w14:textId="77777777" w:rsidR="006D74FC" w:rsidRDefault="006D74FC">
            <w:pPr>
              <w:rPr>
                <w:rFonts w:eastAsia="Times New Roman"/>
              </w:rPr>
            </w:pPr>
          </w:p>
        </w:tc>
        <w:tc>
          <w:tcPr>
            <w:tcW w:w="7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63F9A" w14:textId="77777777" w:rsidR="006D74FC" w:rsidRDefault="006D74FC">
            <w:pPr>
              <w:rPr>
                <w:rFonts w:eastAsia="Times New Roman"/>
              </w:rPr>
            </w:pPr>
          </w:p>
        </w:tc>
      </w:tr>
      <w:tr w:rsidR="006D74FC" w14:paraId="5407C551" w14:textId="77777777" w:rsidTr="006D74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50586" w14:textId="77777777" w:rsidR="006D74FC" w:rsidRDefault="006D74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Hvetlanda GIF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E1D565" w14:textId="77777777" w:rsidR="006D74FC" w:rsidRDefault="006D74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Nässjö FF </w:t>
            </w:r>
          </w:p>
        </w:tc>
        <w:tc>
          <w:tcPr>
            <w:tcW w:w="7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47D4C" w14:textId="1A878AEA" w:rsidR="006D74FC" w:rsidRDefault="006D74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2022-09-02 19:00 </w:t>
            </w:r>
            <w:r w:rsidR="00034562">
              <w:rPr>
                <w:rFonts w:eastAsia="Times New Roman"/>
              </w:rPr>
              <w:t xml:space="preserve"> </w:t>
            </w:r>
            <w:r w:rsidR="007B5693">
              <w:rPr>
                <w:rFonts w:eastAsia="Times New Roman"/>
              </w:rPr>
              <w:t xml:space="preserve"> Aoweis, David, Donart, Bajram</w:t>
            </w:r>
          </w:p>
        </w:tc>
      </w:tr>
      <w:tr w:rsidR="006D74FC" w14:paraId="3AFF5E64" w14:textId="77777777" w:rsidTr="006D74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9A3E2" w14:textId="77777777" w:rsidR="006D74FC" w:rsidRDefault="006D74FC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10AE3" w14:textId="77777777" w:rsidR="006D74FC" w:rsidRDefault="006D74FC">
            <w:pPr>
              <w:rPr>
                <w:rFonts w:eastAsia="Times New Roman"/>
              </w:rPr>
            </w:pPr>
          </w:p>
        </w:tc>
        <w:tc>
          <w:tcPr>
            <w:tcW w:w="7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B94FB" w14:textId="77777777" w:rsidR="006D74FC" w:rsidRDefault="006D74FC">
            <w:pPr>
              <w:rPr>
                <w:rFonts w:eastAsia="Times New Roman"/>
              </w:rPr>
            </w:pPr>
          </w:p>
        </w:tc>
      </w:tr>
      <w:tr w:rsidR="006D74FC" w:rsidRPr="00484CFB" w14:paraId="2764D4B5" w14:textId="77777777" w:rsidTr="006D74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9DC7F" w14:textId="77777777" w:rsidR="006D74FC" w:rsidRDefault="006D74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Hvetlanda GIF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CC402" w14:textId="77777777" w:rsidR="006D74FC" w:rsidRDefault="006D74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Borens IK </w:t>
            </w:r>
          </w:p>
        </w:tc>
        <w:tc>
          <w:tcPr>
            <w:tcW w:w="7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872B1" w14:textId="3EF85FEB" w:rsidR="00C23015" w:rsidRPr="00D41EBD" w:rsidRDefault="006D74FC">
            <w:pPr>
              <w:rPr>
                <w:rFonts w:eastAsia="Times New Roman"/>
                <w:lang w:val="en-US"/>
              </w:rPr>
            </w:pPr>
            <w:r w:rsidRPr="00D41EBD">
              <w:rPr>
                <w:rFonts w:eastAsia="Times New Roman"/>
                <w:lang w:val="en-US"/>
              </w:rPr>
              <w:t xml:space="preserve">2022-09-24 14:00 </w:t>
            </w:r>
            <w:r w:rsidR="0075675F" w:rsidRPr="00D41EBD">
              <w:rPr>
                <w:rFonts w:eastAsia="Times New Roman"/>
                <w:lang w:val="en-US"/>
              </w:rPr>
              <w:t xml:space="preserve">  Alfons K, Bilal, </w:t>
            </w:r>
            <w:r w:rsidR="00D41EBD" w:rsidRPr="00D41EBD">
              <w:rPr>
                <w:rFonts w:eastAsia="Times New Roman"/>
                <w:lang w:val="en-US"/>
              </w:rPr>
              <w:t>Nour, John</w:t>
            </w:r>
          </w:p>
        </w:tc>
      </w:tr>
    </w:tbl>
    <w:p w14:paraId="649514EF" w14:textId="77777777" w:rsidR="00855CA1" w:rsidRDefault="00855CA1">
      <w:pPr>
        <w:rPr>
          <w:lang w:val="en-US"/>
        </w:rPr>
      </w:pPr>
    </w:p>
    <w:p w14:paraId="4F2262AF" w14:textId="77777777" w:rsidR="00C23015" w:rsidRDefault="00C23015">
      <w:pPr>
        <w:rPr>
          <w:lang w:val="en-US"/>
        </w:rPr>
      </w:pPr>
    </w:p>
    <w:p w14:paraId="68820148" w14:textId="1C5D6759" w:rsidR="00C23015" w:rsidRPr="00BE5CD6" w:rsidRDefault="009134E8">
      <w:pPr>
        <w:rPr>
          <w:b/>
          <w:bCs/>
        </w:rPr>
      </w:pPr>
      <w:r>
        <w:rPr>
          <w:b/>
          <w:bCs/>
        </w:rPr>
        <w:t xml:space="preserve">De flesta har fått </w:t>
      </w:r>
      <w:r w:rsidR="00CB6D3D">
        <w:rPr>
          <w:b/>
          <w:bCs/>
        </w:rPr>
        <w:t xml:space="preserve">två matcher tilldelade och några få har fått tre. Samling sker en timme innan matchstart </w:t>
      </w:r>
      <w:r w:rsidR="00437E3D">
        <w:rPr>
          <w:b/>
          <w:bCs/>
        </w:rPr>
        <w:t>vid kiosken på Heds Arena. Har man förhinder vid utsatt match gäller eget ansvar att byta med någon annan</w:t>
      </w:r>
      <w:r w:rsidR="00423F60">
        <w:rPr>
          <w:b/>
          <w:bCs/>
        </w:rPr>
        <w:t xml:space="preserve">. </w:t>
      </w:r>
      <w:r w:rsidR="00BE5CD6">
        <w:rPr>
          <w:b/>
          <w:bCs/>
        </w:rPr>
        <w:t xml:space="preserve"> </w:t>
      </w:r>
    </w:p>
    <w:sectPr w:rsidR="00C23015" w:rsidRPr="00BE5C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FC"/>
    <w:rsid w:val="00034562"/>
    <w:rsid w:val="00132163"/>
    <w:rsid w:val="00155750"/>
    <w:rsid w:val="00231BF6"/>
    <w:rsid w:val="00290132"/>
    <w:rsid w:val="00297141"/>
    <w:rsid w:val="00337C81"/>
    <w:rsid w:val="0036432C"/>
    <w:rsid w:val="00423F60"/>
    <w:rsid w:val="00437E3D"/>
    <w:rsid w:val="00454C1C"/>
    <w:rsid w:val="00484CFB"/>
    <w:rsid w:val="00517D63"/>
    <w:rsid w:val="006D74FC"/>
    <w:rsid w:val="006F2C92"/>
    <w:rsid w:val="00706466"/>
    <w:rsid w:val="00706E2A"/>
    <w:rsid w:val="0075675F"/>
    <w:rsid w:val="007664AE"/>
    <w:rsid w:val="007705CA"/>
    <w:rsid w:val="007B5693"/>
    <w:rsid w:val="00855CA1"/>
    <w:rsid w:val="008A382A"/>
    <w:rsid w:val="009134E8"/>
    <w:rsid w:val="00A9355B"/>
    <w:rsid w:val="00B50D97"/>
    <w:rsid w:val="00BE5CD6"/>
    <w:rsid w:val="00C23015"/>
    <w:rsid w:val="00CB6D3D"/>
    <w:rsid w:val="00D41EBD"/>
    <w:rsid w:val="00D757F0"/>
    <w:rsid w:val="00DB033E"/>
    <w:rsid w:val="00E560AD"/>
    <w:rsid w:val="00E7326D"/>
    <w:rsid w:val="00FB1FBE"/>
    <w:rsid w:val="00FD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1882"/>
  <w15:chartTrackingRefBased/>
  <w15:docId w15:val="{362AA3E7-190D-42FF-97AD-023C28EF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4FC"/>
    <w:pPr>
      <w:spacing w:after="0" w:line="240" w:lineRule="auto"/>
    </w:pPr>
    <w:rPr>
      <w:rFonts w:ascii="Calibri" w:hAnsi="Calibri" w:cs="Calibri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17D6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sz w:val="32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17D6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sz w:val="26"/>
      <w:szCs w:val="26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517D63"/>
    <w:pPr>
      <w:contextualSpacing/>
    </w:pPr>
    <w:rPr>
      <w:rFonts w:asciiTheme="majorHAnsi" w:eastAsiaTheme="majorEastAsia" w:hAnsiTheme="majorHAnsi" w:cstheme="majorBidi"/>
      <w:color w:val="A7ADA7" w:themeColor="accent1" w:themeShade="BF"/>
      <w:spacing w:val="-10"/>
      <w:kern w:val="28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517D63"/>
    <w:rPr>
      <w:rFonts w:asciiTheme="majorHAnsi" w:eastAsiaTheme="majorEastAsia" w:hAnsiTheme="majorHAnsi" w:cstheme="majorBidi"/>
      <w:color w:val="A7ADA7" w:themeColor="accent1" w:themeShade="BF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517D63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17D63"/>
    <w:rPr>
      <w:rFonts w:asciiTheme="majorHAnsi" w:eastAsiaTheme="majorEastAsia" w:hAnsiTheme="majorHAnsi" w:cstheme="maj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0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INv2">
  <a:themeElements>
    <a:clrScheme name="Installatörsföretagen">
      <a:dk1>
        <a:sysClr val="windowText" lastClr="000000"/>
      </a:dk1>
      <a:lt1>
        <a:srgbClr val="FFFFFF"/>
      </a:lt1>
      <a:dk2>
        <a:srgbClr val="6CC04A"/>
      </a:dk2>
      <a:lt2>
        <a:srgbClr val="A9DC92"/>
      </a:lt2>
      <a:accent1>
        <a:srgbClr val="E3E5E3"/>
      </a:accent1>
      <a:accent2>
        <a:srgbClr val="6B7D83"/>
      </a:accent2>
      <a:accent3>
        <a:srgbClr val="C7D8DB"/>
      </a:accent3>
      <a:accent4>
        <a:srgbClr val="9CAC9A"/>
      </a:accent4>
      <a:accent5>
        <a:srgbClr val="EED665"/>
      </a:accent5>
      <a:accent6>
        <a:srgbClr val="DC8E65"/>
      </a:accent6>
      <a:hlink>
        <a:srgbClr val="6CC04A"/>
      </a:hlink>
      <a:folHlink>
        <a:srgbClr val="A9DC92"/>
      </a:folHlink>
    </a:clrScheme>
    <a:fontScheme name="IN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Utdelning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stallatörsföretagen" id="{EB8E59BA-8AA0-4693-B2EF-21E37726B64B}" vid="{D0CD0605-802E-4FB3-BB9D-98440659990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AECEC-20B9-4B75-9871-81E96B2F5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193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Claesson</dc:creator>
  <cp:keywords/>
  <dc:description/>
  <cp:lastModifiedBy>Henrik Claesson</cp:lastModifiedBy>
  <cp:revision>33</cp:revision>
  <dcterms:created xsi:type="dcterms:W3CDTF">2022-03-21T21:45:00Z</dcterms:created>
  <dcterms:modified xsi:type="dcterms:W3CDTF">2022-04-05T08:09:00Z</dcterms:modified>
</cp:coreProperties>
</file>