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BE5B7"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 </w:t>
      </w:r>
    </w:p>
    <w:p w14:paraId="4A489F55" w14:textId="77777777" w:rsidR="00843612" w:rsidRPr="00843612" w:rsidRDefault="00843612" w:rsidP="007E6607">
      <w:pPr>
        <w:spacing w:after="200" w:line="276" w:lineRule="auto"/>
        <w:jc w:val="center"/>
        <w:rPr>
          <w:rFonts w:ascii="Arial" w:hAnsi="Arial" w:cs="Arial"/>
          <w:sz w:val="20"/>
          <w:szCs w:val="20"/>
        </w:rPr>
      </w:pPr>
      <w:r w:rsidRPr="00843612">
        <w:rPr>
          <w:rFonts w:ascii="Arial" w:hAnsi="Arial" w:cs="Arial"/>
          <w:b/>
          <w:bCs/>
          <w:color w:val="000000"/>
          <w:sz w:val="56"/>
          <w:szCs w:val="56"/>
        </w:rPr>
        <w:t>VERKSAMHETSBERÄTTELSE</w:t>
      </w:r>
    </w:p>
    <w:p w14:paraId="5F155179" w14:textId="77777777" w:rsidR="00843612" w:rsidRPr="00843612" w:rsidRDefault="00843612" w:rsidP="007E6607">
      <w:pPr>
        <w:spacing w:after="200" w:line="276" w:lineRule="auto"/>
        <w:jc w:val="center"/>
        <w:rPr>
          <w:rFonts w:ascii="Arial" w:hAnsi="Arial" w:cs="Arial"/>
          <w:sz w:val="20"/>
          <w:szCs w:val="20"/>
        </w:rPr>
      </w:pPr>
      <w:r w:rsidRPr="00843612">
        <w:rPr>
          <w:rFonts w:ascii="Arial" w:hAnsi="Arial" w:cs="Arial"/>
          <w:b/>
          <w:bCs/>
          <w:color w:val="000000"/>
          <w:sz w:val="56"/>
          <w:szCs w:val="56"/>
        </w:rPr>
        <w:t>2020-2021</w:t>
      </w:r>
    </w:p>
    <w:p w14:paraId="4FE387BE"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 </w:t>
      </w:r>
    </w:p>
    <w:p w14:paraId="66DB565E" w14:textId="77777777" w:rsidR="00CE21C7" w:rsidRPr="007E6607" w:rsidRDefault="00843612" w:rsidP="007E6607">
      <w:pPr>
        <w:spacing w:line="276" w:lineRule="auto"/>
        <w:rPr>
          <w:rFonts w:ascii="Arial" w:hAnsi="Arial" w:cs="Arial"/>
          <w:sz w:val="20"/>
          <w:szCs w:val="20"/>
        </w:rPr>
      </w:pPr>
      <w:r w:rsidRPr="00843612">
        <w:rPr>
          <w:rFonts w:ascii="Arial" w:hAnsi="Arial" w:cs="Arial"/>
          <w:color w:val="000000"/>
        </w:rPr>
        <w:t> </w:t>
      </w:r>
    </w:p>
    <w:p w14:paraId="078D45E5" w14:textId="77777777" w:rsidR="00CE21C7" w:rsidRDefault="007E6607" w:rsidP="007E6607">
      <w:pPr>
        <w:spacing w:before="120" w:after="120" w:line="276" w:lineRule="auto"/>
        <w:rPr>
          <w:rFonts w:ascii="Arial" w:hAnsi="Arial" w:cs="Arial"/>
          <w:b/>
          <w:bCs/>
          <w:color w:val="000000"/>
        </w:rPr>
      </w:pPr>
      <w:r>
        <w:rPr>
          <w:rFonts w:eastAsia="Times New Roman" w:cs="Times New Roman"/>
          <w:noProof/>
        </w:rPr>
        <mc:AlternateContent>
          <mc:Choice Requires="wps">
            <w:drawing>
              <wp:inline distT="0" distB="0" distL="0" distR="0" wp14:anchorId="59D7419D" wp14:editId="31FCF8EE">
                <wp:extent cx="302260" cy="302260"/>
                <wp:effectExtent l="0" t="0" r="0" b="0"/>
                <wp:docPr id="9" name="AutoShape 20" descr="ttps://az729104.cdn.laget.se/9352925.png;w=634;h=350;format=jpeg;mode=crop;scale=both;anchor=topcenter;v=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603619" id="AutoShape 20" o:spid="_x0000_s1026" alt="ttps://az729104.cdn.laget.se/9352925.png;w=634;h=350;format=jpeg;mode=crop;scale=both;anchor=topcenter;v=1"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" filled="f" stroked="f">
                <o:lock v:ext="edit" aspectratio="t"/>
                <w10:anchorlock/>
              </v:rect>
            </w:pict>
          </mc:Fallback>
        </mc:AlternateContent>
      </w:r>
      <w:r>
        <w:rPr>
          <w:rFonts w:ascii="Arial" w:hAnsi="Arial" w:cs="Arial"/>
          <w:b/>
          <w:bCs/>
          <w:noProof/>
          <w:color w:val="000000"/>
        </w:rPr>
        <w:drawing>
          <wp:inline distT="0" distB="0" distL="0" distR="0" wp14:anchorId="50E69495" wp14:editId="38DEF4F7">
            <wp:extent cx="5756910" cy="3179216"/>
            <wp:effectExtent l="0" t="0" r="889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3179216"/>
                    </a:xfrm>
                    <a:prstGeom prst="rect">
                      <a:avLst/>
                    </a:prstGeom>
                    <a:noFill/>
                    <a:ln>
                      <a:noFill/>
                    </a:ln>
                  </pic:spPr>
                </pic:pic>
              </a:graphicData>
            </a:graphic>
          </wp:inline>
        </w:drawing>
      </w:r>
    </w:p>
    <w:p w14:paraId="51BF0B54" w14:textId="77777777" w:rsidR="00CE21C7" w:rsidRDefault="00CE21C7" w:rsidP="007E6607">
      <w:pPr>
        <w:spacing w:before="120" w:after="120" w:line="276" w:lineRule="auto"/>
        <w:rPr>
          <w:rFonts w:ascii="Arial" w:hAnsi="Arial" w:cs="Arial"/>
          <w:b/>
          <w:bCs/>
          <w:color w:val="000000"/>
        </w:rPr>
      </w:pPr>
    </w:p>
    <w:p w14:paraId="292264A4" w14:textId="77777777" w:rsidR="00CE21C7" w:rsidRDefault="00CE21C7" w:rsidP="007E6607">
      <w:pPr>
        <w:spacing w:before="120" w:after="120" w:line="276" w:lineRule="auto"/>
        <w:rPr>
          <w:rFonts w:ascii="Arial" w:hAnsi="Arial" w:cs="Arial"/>
          <w:b/>
          <w:bCs/>
          <w:color w:val="000000"/>
        </w:rPr>
      </w:pPr>
    </w:p>
    <w:p w14:paraId="277BBA3A" w14:textId="77777777" w:rsidR="00CE21C7" w:rsidRDefault="00CE21C7" w:rsidP="007E6607">
      <w:pPr>
        <w:spacing w:before="120" w:after="120" w:line="276" w:lineRule="auto"/>
        <w:rPr>
          <w:rFonts w:ascii="Arial" w:hAnsi="Arial" w:cs="Arial"/>
          <w:b/>
          <w:bCs/>
          <w:color w:val="000000"/>
        </w:rPr>
      </w:pPr>
    </w:p>
    <w:p w14:paraId="50A403F5" w14:textId="77777777" w:rsidR="00CE21C7" w:rsidRDefault="00CE21C7" w:rsidP="007E6607">
      <w:pPr>
        <w:spacing w:before="120" w:after="120" w:line="276" w:lineRule="auto"/>
        <w:rPr>
          <w:rFonts w:ascii="Arial" w:hAnsi="Arial" w:cs="Arial"/>
          <w:b/>
          <w:bCs/>
          <w:color w:val="000000"/>
        </w:rPr>
      </w:pPr>
    </w:p>
    <w:p w14:paraId="3F38B362" w14:textId="77777777" w:rsidR="00CE21C7" w:rsidRDefault="00CE21C7" w:rsidP="007E6607">
      <w:pPr>
        <w:spacing w:before="120" w:after="120" w:line="276" w:lineRule="auto"/>
        <w:rPr>
          <w:rFonts w:ascii="Arial" w:hAnsi="Arial" w:cs="Arial"/>
          <w:b/>
          <w:bCs/>
          <w:color w:val="000000"/>
        </w:rPr>
      </w:pPr>
    </w:p>
    <w:p w14:paraId="7D468739" w14:textId="77777777" w:rsidR="00CE21C7" w:rsidRDefault="00CE21C7" w:rsidP="007E6607">
      <w:pPr>
        <w:spacing w:before="120" w:after="120" w:line="276" w:lineRule="auto"/>
        <w:rPr>
          <w:rFonts w:ascii="Arial" w:hAnsi="Arial" w:cs="Arial"/>
          <w:b/>
          <w:bCs/>
          <w:color w:val="000000"/>
        </w:rPr>
      </w:pPr>
    </w:p>
    <w:p w14:paraId="15BE80A2" w14:textId="77777777" w:rsidR="00CE21C7" w:rsidRDefault="00CE21C7" w:rsidP="007E6607">
      <w:pPr>
        <w:spacing w:before="120" w:after="120" w:line="276" w:lineRule="auto"/>
        <w:rPr>
          <w:rFonts w:ascii="Arial" w:hAnsi="Arial" w:cs="Arial"/>
          <w:b/>
          <w:bCs/>
          <w:color w:val="000000"/>
        </w:rPr>
      </w:pPr>
    </w:p>
    <w:p w14:paraId="4859821F" w14:textId="77777777" w:rsidR="00CE21C7" w:rsidRDefault="00CE21C7" w:rsidP="007E6607">
      <w:pPr>
        <w:spacing w:before="120" w:after="120" w:line="276" w:lineRule="auto"/>
        <w:rPr>
          <w:rFonts w:ascii="Arial" w:hAnsi="Arial" w:cs="Arial"/>
          <w:b/>
          <w:bCs/>
          <w:color w:val="000000"/>
        </w:rPr>
      </w:pPr>
    </w:p>
    <w:p w14:paraId="2CE1ACBD" w14:textId="77777777" w:rsidR="00CE21C7" w:rsidRDefault="00CE21C7" w:rsidP="007E6607">
      <w:pPr>
        <w:spacing w:before="120" w:after="120" w:line="276" w:lineRule="auto"/>
        <w:rPr>
          <w:rFonts w:ascii="Arial" w:hAnsi="Arial" w:cs="Arial"/>
          <w:b/>
          <w:bCs/>
          <w:color w:val="000000"/>
        </w:rPr>
      </w:pPr>
    </w:p>
    <w:p w14:paraId="68ACA174" w14:textId="77777777" w:rsidR="00CE21C7" w:rsidRDefault="00CE21C7" w:rsidP="007E6607">
      <w:pPr>
        <w:spacing w:before="120" w:after="120" w:line="276" w:lineRule="auto"/>
        <w:rPr>
          <w:rFonts w:ascii="Arial" w:hAnsi="Arial" w:cs="Arial"/>
          <w:b/>
          <w:bCs/>
          <w:color w:val="000000"/>
        </w:rPr>
      </w:pPr>
    </w:p>
    <w:p w14:paraId="41BAD454" w14:textId="77777777" w:rsidR="00CE21C7" w:rsidRDefault="00CE21C7" w:rsidP="007E6607">
      <w:pPr>
        <w:spacing w:before="120" w:after="120" w:line="276" w:lineRule="auto"/>
        <w:rPr>
          <w:rFonts w:ascii="Arial" w:hAnsi="Arial" w:cs="Arial"/>
          <w:b/>
          <w:bCs/>
          <w:color w:val="000000"/>
        </w:rPr>
      </w:pPr>
    </w:p>
    <w:p w14:paraId="377077A7" w14:textId="77777777" w:rsidR="00CE21C7" w:rsidRPr="00843612" w:rsidRDefault="00CE21C7" w:rsidP="007E6607">
      <w:pPr>
        <w:spacing w:before="120" w:after="120" w:line="276" w:lineRule="auto"/>
        <w:rPr>
          <w:rFonts w:ascii="Arial" w:hAnsi="Arial" w:cs="Arial"/>
          <w:sz w:val="20"/>
          <w:szCs w:val="20"/>
        </w:rPr>
      </w:pPr>
    </w:p>
    <w:p w14:paraId="70AB130A"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b/>
          <w:bCs/>
          <w:color w:val="000000"/>
        </w:rPr>
        <w:lastRenderedPageBreak/>
        <w:t> </w:t>
      </w:r>
    </w:p>
    <w:sdt>
      <w:sdtPr>
        <w:rPr>
          <w:rFonts w:asciiTheme="minorHAnsi" w:eastAsiaTheme="minorEastAsia" w:hAnsiTheme="minorHAnsi" w:cstheme="minorBidi"/>
          <w:b w:val="0"/>
          <w:bCs w:val="0"/>
          <w:color w:val="auto"/>
          <w:sz w:val="24"/>
          <w:szCs w:val="24"/>
        </w:rPr>
        <w:id w:val="877210411"/>
        <w:docPartObj>
          <w:docPartGallery w:val="Table of Contents"/>
          <w:docPartUnique/>
        </w:docPartObj>
      </w:sdtPr>
      <w:sdtEndPr>
        <w:rPr>
          <w:noProof/>
        </w:rPr>
      </w:sdtEndPr>
      <w:sdtContent>
        <w:p w14:paraId="6E064A82" w14:textId="77777777" w:rsidR="00CE21C7" w:rsidRDefault="00CE21C7" w:rsidP="007E6607">
          <w:pPr>
            <w:pStyle w:val="Innehllsfrteckningsrubrik"/>
          </w:pPr>
          <w:r>
            <w:t>Innehållsförteckning</w:t>
          </w:r>
        </w:p>
        <w:p w14:paraId="18B9E1D3" w14:textId="77777777" w:rsidR="003F7F8B" w:rsidRDefault="00CE21C7">
          <w:pPr>
            <w:pStyle w:val="Innehll1"/>
            <w:tabs>
              <w:tab w:val="right" w:pos="9056"/>
            </w:tabs>
            <w:rPr>
              <w:b w:val="0"/>
              <w:noProof/>
              <w:sz w:val="24"/>
              <w:szCs w:val="24"/>
              <w:lang w:eastAsia="ja-JP"/>
            </w:rPr>
          </w:pPr>
          <w:r>
            <w:rPr>
              <w:b w:val="0"/>
            </w:rPr>
            <w:fldChar w:fldCharType="begin"/>
          </w:r>
          <w:r>
            <w:instrText>TOC \o "1-3" \h \z \u</w:instrText>
          </w:r>
          <w:r>
            <w:rPr>
              <w:b w:val="0"/>
            </w:rPr>
            <w:fldChar w:fldCharType="separate"/>
          </w:r>
          <w:r w:rsidR="003F7F8B" w:rsidRPr="00E93C13">
            <w:rPr>
              <w:rFonts w:ascii="Arial" w:hAnsi="Arial" w:cs="Arial"/>
              <w:noProof/>
            </w:rPr>
            <w:t>STYRELSENS VERKSAMHETSBERÄTTELSE</w:t>
          </w:r>
          <w:r w:rsidR="003F7F8B">
            <w:rPr>
              <w:noProof/>
            </w:rPr>
            <w:tab/>
          </w:r>
          <w:r w:rsidR="003F7F8B">
            <w:rPr>
              <w:noProof/>
            </w:rPr>
            <w:fldChar w:fldCharType="begin"/>
          </w:r>
          <w:r w:rsidR="003F7F8B">
            <w:rPr>
              <w:noProof/>
            </w:rPr>
            <w:instrText xml:space="preserve"> PAGEREF _Toc479754071 \h </w:instrText>
          </w:r>
          <w:r w:rsidR="003F7F8B">
            <w:rPr>
              <w:noProof/>
            </w:rPr>
          </w:r>
          <w:r w:rsidR="003F7F8B">
            <w:rPr>
              <w:noProof/>
            </w:rPr>
            <w:fldChar w:fldCharType="separate"/>
          </w:r>
          <w:r w:rsidR="003F7F8B">
            <w:rPr>
              <w:noProof/>
            </w:rPr>
            <w:t>3</w:t>
          </w:r>
          <w:r w:rsidR="003F7F8B">
            <w:rPr>
              <w:noProof/>
            </w:rPr>
            <w:fldChar w:fldCharType="end"/>
          </w:r>
        </w:p>
        <w:p w14:paraId="2E192D07" w14:textId="77777777" w:rsidR="003F7F8B" w:rsidRDefault="003F7F8B">
          <w:pPr>
            <w:pStyle w:val="Innehll2"/>
            <w:tabs>
              <w:tab w:val="right" w:pos="9056"/>
            </w:tabs>
            <w:rPr>
              <w:i w:val="0"/>
              <w:noProof/>
              <w:sz w:val="24"/>
              <w:szCs w:val="24"/>
              <w:lang w:eastAsia="ja-JP"/>
            </w:rPr>
          </w:pPr>
          <w:r>
            <w:rPr>
              <w:noProof/>
            </w:rPr>
            <w:t>STYRELSE FÖR HK ESKIL 2020-2021</w:t>
          </w:r>
          <w:r>
            <w:rPr>
              <w:noProof/>
            </w:rPr>
            <w:tab/>
          </w:r>
          <w:r>
            <w:rPr>
              <w:noProof/>
            </w:rPr>
            <w:fldChar w:fldCharType="begin"/>
          </w:r>
          <w:r>
            <w:rPr>
              <w:noProof/>
            </w:rPr>
            <w:instrText xml:space="preserve"> PAGEREF _Toc479754072 \h </w:instrText>
          </w:r>
          <w:r>
            <w:rPr>
              <w:noProof/>
            </w:rPr>
          </w:r>
          <w:r>
            <w:rPr>
              <w:noProof/>
            </w:rPr>
            <w:fldChar w:fldCharType="separate"/>
          </w:r>
          <w:r>
            <w:rPr>
              <w:noProof/>
            </w:rPr>
            <w:t>3</w:t>
          </w:r>
          <w:r>
            <w:rPr>
              <w:noProof/>
            </w:rPr>
            <w:fldChar w:fldCharType="end"/>
          </w:r>
        </w:p>
        <w:p w14:paraId="16E12310" w14:textId="77777777" w:rsidR="003F7F8B" w:rsidRDefault="003F7F8B">
          <w:pPr>
            <w:pStyle w:val="Innehll1"/>
            <w:tabs>
              <w:tab w:val="right" w:pos="9056"/>
            </w:tabs>
            <w:rPr>
              <w:b w:val="0"/>
              <w:noProof/>
              <w:sz w:val="24"/>
              <w:szCs w:val="24"/>
              <w:lang w:eastAsia="ja-JP"/>
            </w:rPr>
          </w:pPr>
          <w:r w:rsidRPr="00E93C13">
            <w:rPr>
              <w:rFonts w:ascii="Arial" w:hAnsi="Arial" w:cs="Arial"/>
              <w:noProof/>
            </w:rPr>
            <w:t>EKONOMI</w:t>
          </w:r>
          <w:r>
            <w:rPr>
              <w:noProof/>
            </w:rPr>
            <w:tab/>
          </w:r>
          <w:r>
            <w:rPr>
              <w:noProof/>
            </w:rPr>
            <w:fldChar w:fldCharType="begin"/>
          </w:r>
          <w:r>
            <w:rPr>
              <w:noProof/>
            </w:rPr>
            <w:instrText xml:space="preserve"> PAGEREF _Toc479754073 \h </w:instrText>
          </w:r>
          <w:r>
            <w:rPr>
              <w:noProof/>
            </w:rPr>
          </w:r>
          <w:r>
            <w:rPr>
              <w:noProof/>
            </w:rPr>
            <w:fldChar w:fldCharType="separate"/>
          </w:r>
          <w:r>
            <w:rPr>
              <w:noProof/>
            </w:rPr>
            <w:t>4</w:t>
          </w:r>
          <w:r>
            <w:rPr>
              <w:noProof/>
            </w:rPr>
            <w:fldChar w:fldCharType="end"/>
          </w:r>
        </w:p>
        <w:p w14:paraId="560AD528" w14:textId="77777777" w:rsidR="003F7F8B" w:rsidRDefault="003F7F8B">
          <w:pPr>
            <w:pStyle w:val="Innehll2"/>
            <w:tabs>
              <w:tab w:val="right" w:pos="9056"/>
            </w:tabs>
            <w:rPr>
              <w:i w:val="0"/>
              <w:noProof/>
              <w:sz w:val="24"/>
              <w:szCs w:val="24"/>
              <w:lang w:eastAsia="ja-JP"/>
            </w:rPr>
          </w:pPr>
          <w:r>
            <w:rPr>
              <w:noProof/>
            </w:rPr>
            <w:t>MEDLEMSAVGIFTER SÄSONGEN 2020-2021</w:t>
          </w:r>
          <w:r>
            <w:rPr>
              <w:noProof/>
            </w:rPr>
            <w:tab/>
          </w:r>
          <w:r>
            <w:rPr>
              <w:noProof/>
            </w:rPr>
            <w:fldChar w:fldCharType="begin"/>
          </w:r>
          <w:r>
            <w:rPr>
              <w:noProof/>
            </w:rPr>
            <w:instrText xml:space="preserve"> PAGEREF _Toc479754074 \h </w:instrText>
          </w:r>
          <w:r>
            <w:rPr>
              <w:noProof/>
            </w:rPr>
          </w:r>
          <w:r>
            <w:rPr>
              <w:noProof/>
            </w:rPr>
            <w:fldChar w:fldCharType="separate"/>
          </w:r>
          <w:r>
            <w:rPr>
              <w:noProof/>
            </w:rPr>
            <w:t>5</w:t>
          </w:r>
          <w:r>
            <w:rPr>
              <w:noProof/>
            </w:rPr>
            <w:fldChar w:fldCharType="end"/>
          </w:r>
        </w:p>
        <w:p w14:paraId="78A05025" w14:textId="77777777" w:rsidR="003F7F8B" w:rsidRDefault="003F7F8B">
          <w:pPr>
            <w:pStyle w:val="Innehll1"/>
            <w:tabs>
              <w:tab w:val="right" w:pos="9056"/>
            </w:tabs>
            <w:rPr>
              <w:b w:val="0"/>
              <w:noProof/>
              <w:sz w:val="24"/>
              <w:szCs w:val="24"/>
              <w:lang w:eastAsia="ja-JP"/>
            </w:rPr>
          </w:pPr>
          <w:r w:rsidRPr="00E93C13">
            <w:rPr>
              <w:rFonts w:ascii="Arial" w:hAnsi="Arial" w:cs="Arial"/>
              <w:noProof/>
            </w:rPr>
            <w:t>KANSLI</w:t>
          </w:r>
          <w:r>
            <w:rPr>
              <w:noProof/>
            </w:rPr>
            <w:tab/>
          </w:r>
          <w:r>
            <w:rPr>
              <w:noProof/>
            </w:rPr>
            <w:fldChar w:fldCharType="begin"/>
          </w:r>
          <w:r>
            <w:rPr>
              <w:noProof/>
            </w:rPr>
            <w:instrText xml:space="preserve"> PAGEREF _Toc479754075 \h </w:instrText>
          </w:r>
          <w:r>
            <w:rPr>
              <w:noProof/>
            </w:rPr>
          </w:r>
          <w:r>
            <w:rPr>
              <w:noProof/>
            </w:rPr>
            <w:fldChar w:fldCharType="separate"/>
          </w:r>
          <w:r>
            <w:rPr>
              <w:noProof/>
            </w:rPr>
            <w:t>5</w:t>
          </w:r>
          <w:r>
            <w:rPr>
              <w:noProof/>
            </w:rPr>
            <w:fldChar w:fldCharType="end"/>
          </w:r>
        </w:p>
        <w:p w14:paraId="392F9BDF" w14:textId="77777777" w:rsidR="003F7F8B" w:rsidRDefault="003F7F8B">
          <w:pPr>
            <w:pStyle w:val="Innehll1"/>
            <w:tabs>
              <w:tab w:val="right" w:pos="9056"/>
            </w:tabs>
            <w:rPr>
              <w:b w:val="0"/>
              <w:noProof/>
              <w:sz w:val="24"/>
              <w:szCs w:val="24"/>
              <w:lang w:eastAsia="ja-JP"/>
            </w:rPr>
          </w:pPr>
          <w:r w:rsidRPr="00E93C13">
            <w:rPr>
              <w:rFonts w:ascii="Arial" w:hAnsi="Arial" w:cs="Arial"/>
              <w:noProof/>
            </w:rPr>
            <w:t>HERRVERKSAMHET</w:t>
          </w:r>
          <w:r>
            <w:rPr>
              <w:noProof/>
            </w:rPr>
            <w:tab/>
          </w:r>
          <w:r>
            <w:rPr>
              <w:noProof/>
            </w:rPr>
            <w:fldChar w:fldCharType="begin"/>
          </w:r>
          <w:r>
            <w:rPr>
              <w:noProof/>
            </w:rPr>
            <w:instrText xml:space="preserve"> PAGEREF _Toc479754076 \h </w:instrText>
          </w:r>
          <w:r>
            <w:rPr>
              <w:noProof/>
            </w:rPr>
          </w:r>
          <w:r>
            <w:rPr>
              <w:noProof/>
            </w:rPr>
            <w:fldChar w:fldCharType="separate"/>
          </w:r>
          <w:r>
            <w:rPr>
              <w:noProof/>
            </w:rPr>
            <w:t>6</w:t>
          </w:r>
          <w:r>
            <w:rPr>
              <w:noProof/>
            </w:rPr>
            <w:fldChar w:fldCharType="end"/>
          </w:r>
        </w:p>
        <w:p w14:paraId="727B7A5F" w14:textId="77777777" w:rsidR="003F7F8B" w:rsidRDefault="003F7F8B">
          <w:pPr>
            <w:pStyle w:val="Innehll1"/>
            <w:tabs>
              <w:tab w:val="right" w:pos="9056"/>
            </w:tabs>
            <w:rPr>
              <w:b w:val="0"/>
              <w:noProof/>
              <w:sz w:val="24"/>
              <w:szCs w:val="24"/>
              <w:lang w:eastAsia="ja-JP"/>
            </w:rPr>
          </w:pPr>
          <w:r w:rsidRPr="00E93C13">
            <w:rPr>
              <w:rFonts w:ascii="Arial" w:hAnsi="Arial" w:cs="Arial"/>
              <w:noProof/>
            </w:rPr>
            <w:t>DAMVERKSAMHET</w:t>
          </w:r>
          <w:r>
            <w:rPr>
              <w:noProof/>
            </w:rPr>
            <w:tab/>
          </w:r>
          <w:r>
            <w:rPr>
              <w:noProof/>
            </w:rPr>
            <w:fldChar w:fldCharType="begin"/>
          </w:r>
          <w:r>
            <w:rPr>
              <w:noProof/>
            </w:rPr>
            <w:instrText xml:space="preserve"> PAGEREF _Toc479754077 \h </w:instrText>
          </w:r>
          <w:r>
            <w:rPr>
              <w:noProof/>
            </w:rPr>
          </w:r>
          <w:r>
            <w:rPr>
              <w:noProof/>
            </w:rPr>
            <w:fldChar w:fldCharType="separate"/>
          </w:r>
          <w:r>
            <w:rPr>
              <w:noProof/>
            </w:rPr>
            <w:t>6</w:t>
          </w:r>
          <w:r>
            <w:rPr>
              <w:noProof/>
            </w:rPr>
            <w:fldChar w:fldCharType="end"/>
          </w:r>
        </w:p>
        <w:p w14:paraId="06128FD8" w14:textId="77777777" w:rsidR="003F7F8B" w:rsidRDefault="003F7F8B">
          <w:pPr>
            <w:pStyle w:val="Innehll1"/>
            <w:tabs>
              <w:tab w:val="right" w:pos="9056"/>
            </w:tabs>
            <w:rPr>
              <w:b w:val="0"/>
              <w:noProof/>
              <w:sz w:val="24"/>
              <w:szCs w:val="24"/>
              <w:lang w:eastAsia="ja-JP"/>
            </w:rPr>
          </w:pPr>
          <w:r w:rsidRPr="00E93C13">
            <w:rPr>
              <w:rFonts w:ascii="Arial" w:hAnsi="Arial" w:cs="Arial"/>
              <w:noProof/>
            </w:rPr>
            <w:t>UNGDOMSVERKSAMHET</w:t>
          </w:r>
          <w:r>
            <w:rPr>
              <w:noProof/>
            </w:rPr>
            <w:tab/>
          </w:r>
          <w:r>
            <w:rPr>
              <w:noProof/>
            </w:rPr>
            <w:fldChar w:fldCharType="begin"/>
          </w:r>
          <w:r>
            <w:rPr>
              <w:noProof/>
            </w:rPr>
            <w:instrText xml:space="preserve"> PAGEREF _Toc479754078 \h </w:instrText>
          </w:r>
          <w:r>
            <w:rPr>
              <w:noProof/>
            </w:rPr>
          </w:r>
          <w:r>
            <w:rPr>
              <w:noProof/>
            </w:rPr>
            <w:fldChar w:fldCharType="separate"/>
          </w:r>
          <w:r>
            <w:rPr>
              <w:noProof/>
            </w:rPr>
            <w:t>6</w:t>
          </w:r>
          <w:r>
            <w:rPr>
              <w:noProof/>
            </w:rPr>
            <w:fldChar w:fldCharType="end"/>
          </w:r>
        </w:p>
        <w:p w14:paraId="1124F25E" w14:textId="77777777" w:rsidR="003F7F8B" w:rsidRDefault="003F7F8B">
          <w:pPr>
            <w:pStyle w:val="Innehll2"/>
            <w:tabs>
              <w:tab w:val="right" w:pos="9056"/>
            </w:tabs>
            <w:rPr>
              <w:i w:val="0"/>
              <w:noProof/>
              <w:sz w:val="24"/>
              <w:szCs w:val="24"/>
              <w:lang w:eastAsia="ja-JP"/>
            </w:rPr>
          </w:pPr>
          <w:r>
            <w:rPr>
              <w:noProof/>
            </w:rPr>
            <w:t>HAND THE BALL</w:t>
          </w:r>
          <w:r>
            <w:rPr>
              <w:noProof/>
            </w:rPr>
            <w:tab/>
          </w:r>
          <w:r>
            <w:rPr>
              <w:noProof/>
            </w:rPr>
            <w:fldChar w:fldCharType="begin"/>
          </w:r>
          <w:r>
            <w:rPr>
              <w:noProof/>
            </w:rPr>
            <w:instrText xml:space="preserve"> PAGEREF _Toc479754079 \h </w:instrText>
          </w:r>
          <w:r>
            <w:rPr>
              <w:noProof/>
            </w:rPr>
          </w:r>
          <w:r>
            <w:rPr>
              <w:noProof/>
            </w:rPr>
            <w:fldChar w:fldCharType="separate"/>
          </w:r>
          <w:r>
            <w:rPr>
              <w:noProof/>
            </w:rPr>
            <w:t>7</w:t>
          </w:r>
          <w:r>
            <w:rPr>
              <w:noProof/>
            </w:rPr>
            <w:fldChar w:fldCharType="end"/>
          </w:r>
        </w:p>
        <w:p w14:paraId="5172A9A8" w14:textId="77777777" w:rsidR="003F7F8B" w:rsidRDefault="003F7F8B">
          <w:pPr>
            <w:pStyle w:val="Innehll1"/>
            <w:tabs>
              <w:tab w:val="right" w:pos="9056"/>
            </w:tabs>
            <w:rPr>
              <w:b w:val="0"/>
              <w:noProof/>
              <w:sz w:val="24"/>
              <w:szCs w:val="24"/>
              <w:lang w:eastAsia="ja-JP"/>
            </w:rPr>
          </w:pPr>
          <w:r w:rsidRPr="00E93C13">
            <w:rPr>
              <w:rFonts w:ascii="Arial" w:hAnsi="Arial" w:cs="Arial"/>
              <w:noProof/>
            </w:rPr>
            <w:t>ETIK INOM HK ESKIL</w:t>
          </w:r>
          <w:r>
            <w:rPr>
              <w:noProof/>
            </w:rPr>
            <w:tab/>
          </w:r>
          <w:r>
            <w:rPr>
              <w:noProof/>
            </w:rPr>
            <w:fldChar w:fldCharType="begin"/>
          </w:r>
          <w:r>
            <w:rPr>
              <w:noProof/>
            </w:rPr>
            <w:instrText xml:space="preserve"> PAGEREF _Toc479754080 \h </w:instrText>
          </w:r>
          <w:r>
            <w:rPr>
              <w:noProof/>
            </w:rPr>
          </w:r>
          <w:r>
            <w:rPr>
              <w:noProof/>
            </w:rPr>
            <w:fldChar w:fldCharType="separate"/>
          </w:r>
          <w:r>
            <w:rPr>
              <w:noProof/>
            </w:rPr>
            <w:t>7</w:t>
          </w:r>
          <w:r>
            <w:rPr>
              <w:noProof/>
            </w:rPr>
            <w:fldChar w:fldCharType="end"/>
          </w:r>
        </w:p>
        <w:p w14:paraId="36E38400" w14:textId="77777777" w:rsidR="003F7F8B" w:rsidRDefault="003F7F8B">
          <w:pPr>
            <w:pStyle w:val="Innehll1"/>
            <w:tabs>
              <w:tab w:val="right" w:pos="9056"/>
            </w:tabs>
            <w:rPr>
              <w:b w:val="0"/>
              <w:noProof/>
              <w:sz w:val="24"/>
              <w:szCs w:val="24"/>
              <w:lang w:eastAsia="ja-JP"/>
            </w:rPr>
          </w:pPr>
          <w:r w:rsidRPr="00E93C13">
            <w:rPr>
              <w:rFonts w:ascii="Arial" w:hAnsi="Arial" w:cs="Arial"/>
              <w:noProof/>
            </w:rPr>
            <w:t>HEMSIDA OCH SOCIALA MEDIER</w:t>
          </w:r>
          <w:r>
            <w:rPr>
              <w:noProof/>
            </w:rPr>
            <w:tab/>
          </w:r>
          <w:r>
            <w:rPr>
              <w:noProof/>
            </w:rPr>
            <w:fldChar w:fldCharType="begin"/>
          </w:r>
          <w:r>
            <w:rPr>
              <w:noProof/>
            </w:rPr>
            <w:instrText xml:space="preserve"> PAGEREF _Toc479754081 \h </w:instrText>
          </w:r>
          <w:r>
            <w:rPr>
              <w:noProof/>
            </w:rPr>
          </w:r>
          <w:r>
            <w:rPr>
              <w:noProof/>
            </w:rPr>
            <w:fldChar w:fldCharType="separate"/>
          </w:r>
          <w:r>
            <w:rPr>
              <w:noProof/>
            </w:rPr>
            <w:t>8</w:t>
          </w:r>
          <w:r>
            <w:rPr>
              <w:noProof/>
            </w:rPr>
            <w:fldChar w:fldCharType="end"/>
          </w:r>
        </w:p>
        <w:p w14:paraId="514BB20A" w14:textId="77777777" w:rsidR="003F7F8B" w:rsidRDefault="003F7F8B">
          <w:pPr>
            <w:pStyle w:val="Innehll1"/>
            <w:tabs>
              <w:tab w:val="right" w:pos="9056"/>
            </w:tabs>
            <w:rPr>
              <w:b w:val="0"/>
              <w:noProof/>
              <w:sz w:val="24"/>
              <w:szCs w:val="24"/>
              <w:lang w:eastAsia="ja-JP"/>
            </w:rPr>
          </w:pPr>
          <w:r w:rsidRPr="00E93C13">
            <w:rPr>
              <w:rFonts w:ascii="Arial" w:hAnsi="Arial" w:cs="Arial"/>
              <w:noProof/>
            </w:rPr>
            <w:t>SLUTORD</w:t>
          </w:r>
          <w:r>
            <w:rPr>
              <w:noProof/>
            </w:rPr>
            <w:tab/>
          </w:r>
          <w:r>
            <w:rPr>
              <w:noProof/>
            </w:rPr>
            <w:fldChar w:fldCharType="begin"/>
          </w:r>
          <w:r>
            <w:rPr>
              <w:noProof/>
            </w:rPr>
            <w:instrText xml:space="preserve"> PAGEREF _Toc479754082 \h </w:instrText>
          </w:r>
          <w:r>
            <w:rPr>
              <w:noProof/>
            </w:rPr>
          </w:r>
          <w:r>
            <w:rPr>
              <w:noProof/>
            </w:rPr>
            <w:fldChar w:fldCharType="separate"/>
          </w:r>
          <w:r>
            <w:rPr>
              <w:noProof/>
            </w:rPr>
            <w:t>8</w:t>
          </w:r>
          <w:r>
            <w:rPr>
              <w:noProof/>
            </w:rPr>
            <w:fldChar w:fldCharType="end"/>
          </w:r>
        </w:p>
        <w:p w14:paraId="5FFA12C1" w14:textId="77777777" w:rsidR="003F7F8B" w:rsidRDefault="003F7F8B">
          <w:pPr>
            <w:pStyle w:val="Innehll1"/>
            <w:tabs>
              <w:tab w:val="right" w:pos="9056"/>
            </w:tabs>
            <w:rPr>
              <w:b w:val="0"/>
              <w:noProof/>
              <w:sz w:val="24"/>
              <w:szCs w:val="24"/>
              <w:lang w:eastAsia="ja-JP"/>
            </w:rPr>
          </w:pPr>
          <w:r>
            <w:rPr>
              <w:noProof/>
            </w:rPr>
            <w:t>TABELLER SÄSONGEN 2020/2021</w:t>
          </w:r>
          <w:r>
            <w:rPr>
              <w:noProof/>
            </w:rPr>
            <w:tab/>
          </w:r>
          <w:r>
            <w:rPr>
              <w:noProof/>
            </w:rPr>
            <w:fldChar w:fldCharType="begin"/>
          </w:r>
          <w:r>
            <w:rPr>
              <w:noProof/>
            </w:rPr>
            <w:instrText xml:space="preserve"> PAGEREF _Toc479754083 \h </w:instrText>
          </w:r>
          <w:r>
            <w:rPr>
              <w:noProof/>
            </w:rPr>
          </w:r>
          <w:r>
            <w:rPr>
              <w:noProof/>
            </w:rPr>
            <w:fldChar w:fldCharType="separate"/>
          </w:r>
          <w:r>
            <w:rPr>
              <w:noProof/>
            </w:rPr>
            <w:t>10</w:t>
          </w:r>
          <w:r>
            <w:rPr>
              <w:noProof/>
            </w:rPr>
            <w:fldChar w:fldCharType="end"/>
          </w:r>
        </w:p>
        <w:p w14:paraId="17AE7040" w14:textId="77777777" w:rsidR="003F7F8B" w:rsidRDefault="003F7F8B">
          <w:pPr>
            <w:pStyle w:val="Innehll2"/>
            <w:tabs>
              <w:tab w:val="right" w:pos="9056"/>
            </w:tabs>
            <w:rPr>
              <w:i w:val="0"/>
              <w:noProof/>
              <w:sz w:val="24"/>
              <w:szCs w:val="24"/>
              <w:lang w:eastAsia="ja-JP"/>
            </w:rPr>
          </w:pPr>
          <w:r>
            <w:rPr>
              <w:noProof/>
            </w:rPr>
            <w:t>HK ESKIL HERR</w:t>
          </w:r>
          <w:r>
            <w:rPr>
              <w:noProof/>
            </w:rPr>
            <w:tab/>
          </w:r>
          <w:r>
            <w:rPr>
              <w:noProof/>
            </w:rPr>
            <w:fldChar w:fldCharType="begin"/>
          </w:r>
          <w:r>
            <w:rPr>
              <w:noProof/>
            </w:rPr>
            <w:instrText xml:space="preserve"> PAGEREF _Toc479754084 \h </w:instrText>
          </w:r>
          <w:r>
            <w:rPr>
              <w:noProof/>
            </w:rPr>
          </w:r>
          <w:r>
            <w:rPr>
              <w:noProof/>
            </w:rPr>
            <w:fldChar w:fldCharType="separate"/>
          </w:r>
          <w:r>
            <w:rPr>
              <w:noProof/>
            </w:rPr>
            <w:t>10</w:t>
          </w:r>
          <w:r>
            <w:rPr>
              <w:noProof/>
            </w:rPr>
            <w:fldChar w:fldCharType="end"/>
          </w:r>
        </w:p>
        <w:p w14:paraId="1A14FD93" w14:textId="77777777" w:rsidR="003F7F8B" w:rsidRDefault="003F7F8B">
          <w:pPr>
            <w:pStyle w:val="Innehll2"/>
            <w:tabs>
              <w:tab w:val="right" w:pos="9056"/>
            </w:tabs>
            <w:rPr>
              <w:i w:val="0"/>
              <w:noProof/>
              <w:sz w:val="24"/>
              <w:szCs w:val="24"/>
              <w:lang w:eastAsia="ja-JP"/>
            </w:rPr>
          </w:pPr>
          <w:r>
            <w:rPr>
              <w:noProof/>
            </w:rPr>
            <w:t>HK ESKIL DAM</w:t>
          </w:r>
          <w:r>
            <w:rPr>
              <w:noProof/>
            </w:rPr>
            <w:tab/>
          </w:r>
          <w:r>
            <w:rPr>
              <w:noProof/>
            </w:rPr>
            <w:fldChar w:fldCharType="begin"/>
          </w:r>
          <w:r>
            <w:rPr>
              <w:noProof/>
            </w:rPr>
            <w:instrText xml:space="preserve"> PAGEREF _Toc479754085 \h </w:instrText>
          </w:r>
          <w:r>
            <w:rPr>
              <w:noProof/>
            </w:rPr>
          </w:r>
          <w:r>
            <w:rPr>
              <w:noProof/>
            </w:rPr>
            <w:fldChar w:fldCharType="separate"/>
          </w:r>
          <w:r>
            <w:rPr>
              <w:noProof/>
            </w:rPr>
            <w:t>10</w:t>
          </w:r>
          <w:r>
            <w:rPr>
              <w:noProof/>
            </w:rPr>
            <w:fldChar w:fldCharType="end"/>
          </w:r>
        </w:p>
        <w:p w14:paraId="3250BE54" w14:textId="77777777" w:rsidR="003F7F8B" w:rsidRDefault="003F7F8B">
          <w:pPr>
            <w:pStyle w:val="Innehll1"/>
            <w:tabs>
              <w:tab w:val="right" w:pos="9056"/>
            </w:tabs>
            <w:rPr>
              <w:b w:val="0"/>
              <w:noProof/>
              <w:sz w:val="24"/>
              <w:szCs w:val="24"/>
              <w:lang w:eastAsia="ja-JP"/>
            </w:rPr>
          </w:pPr>
          <w:r>
            <w:rPr>
              <w:noProof/>
            </w:rPr>
            <w:t>BILAGOR</w:t>
          </w:r>
          <w:r>
            <w:rPr>
              <w:noProof/>
            </w:rPr>
            <w:tab/>
          </w:r>
          <w:r>
            <w:rPr>
              <w:noProof/>
            </w:rPr>
            <w:fldChar w:fldCharType="begin"/>
          </w:r>
          <w:r>
            <w:rPr>
              <w:noProof/>
            </w:rPr>
            <w:instrText xml:space="preserve"> PAGEREF _Toc479754086 \h </w:instrText>
          </w:r>
          <w:r>
            <w:rPr>
              <w:noProof/>
            </w:rPr>
          </w:r>
          <w:r>
            <w:rPr>
              <w:noProof/>
            </w:rPr>
            <w:fldChar w:fldCharType="separate"/>
          </w:r>
          <w:r>
            <w:rPr>
              <w:noProof/>
            </w:rPr>
            <w:t>12</w:t>
          </w:r>
          <w:r>
            <w:rPr>
              <w:noProof/>
            </w:rPr>
            <w:fldChar w:fldCharType="end"/>
          </w:r>
        </w:p>
        <w:p w14:paraId="5EA272C2" w14:textId="77777777" w:rsidR="003F7F8B" w:rsidRDefault="003F7F8B">
          <w:pPr>
            <w:pStyle w:val="Innehll2"/>
            <w:tabs>
              <w:tab w:val="right" w:pos="9056"/>
            </w:tabs>
            <w:rPr>
              <w:i w:val="0"/>
              <w:noProof/>
              <w:sz w:val="24"/>
              <w:szCs w:val="24"/>
              <w:lang w:eastAsia="ja-JP"/>
            </w:rPr>
          </w:pPr>
          <w:r>
            <w:rPr>
              <w:noProof/>
            </w:rPr>
            <w:t>EKONOMISK RAPPORT</w:t>
          </w:r>
          <w:r>
            <w:rPr>
              <w:noProof/>
            </w:rPr>
            <w:tab/>
          </w:r>
          <w:r>
            <w:rPr>
              <w:noProof/>
            </w:rPr>
            <w:fldChar w:fldCharType="begin"/>
          </w:r>
          <w:r>
            <w:rPr>
              <w:noProof/>
            </w:rPr>
            <w:instrText xml:space="preserve"> PAGEREF _Toc479754087 \h </w:instrText>
          </w:r>
          <w:r>
            <w:rPr>
              <w:noProof/>
            </w:rPr>
          </w:r>
          <w:r>
            <w:rPr>
              <w:noProof/>
            </w:rPr>
            <w:fldChar w:fldCharType="separate"/>
          </w:r>
          <w:r>
            <w:rPr>
              <w:noProof/>
            </w:rPr>
            <w:t>12</w:t>
          </w:r>
          <w:r>
            <w:rPr>
              <w:noProof/>
            </w:rPr>
            <w:fldChar w:fldCharType="end"/>
          </w:r>
        </w:p>
        <w:p w14:paraId="191958F1" w14:textId="77777777" w:rsidR="003F7F8B" w:rsidRDefault="003F7F8B">
          <w:pPr>
            <w:pStyle w:val="Innehll3"/>
            <w:tabs>
              <w:tab w:val="right" w:pos="9056"/>
            </w:tabs>
            <w:rPr>
              <w:noProof/>
              <w:sz w:val="24"/>
              <w:szCs w:val="24"/>
              <w:lang w:eastAsia="ja-JP"/>
            </w:rPr>
          </w:pPr>
          <w:r>
            <w:rPr>
              <w:noProof/>
            </w:rPr>
            <w:t>Balansrapport</w:t>
          </w:r>
          <w:r>
            <w:rPr>
              <w:noProof/>
            </w:rPr>
            <w:tab/>
          </w:r>
          <w:r>
            <w:rPr>
              <w:noProof/>
            </w:rPr>
            <w:fldChar w:fldCharType="begin"/>
          </w:r>
          <w:r>
            <w:rPr>
              <w:noProof/>
            </w:rPr>
            <w:instrText xml:space="preserve"> PAGEREF _Toc479754088 \h </w:instrText>
          </w:r>
          <w:r>
            <w:rPr>
              <w:noProof/>
            </w:rPr>
          </w:r>
          <w:r>
            <w:rPr>
              <w:noProof/>
            </w:rPr>
            <w:fldChar w:fldCharType="separate"/>
          </w:r>
          <w:r>
            <w:rPr>
              <w:noProof/>
            </w:rPr>
            <w:t>12</w:t>
          </w:r>
          <w:r>
            <w:rPr>
              <w:noProof/>
            </w:rPr>
            <w:fldChar w:fldCharType="end"/>
          </w:r>
        </w:p>
        <w:p w14:paraId="7C75CE91" w14:textId="77777777" w:rsidR="003F7F8B" w:rsidRDefault="003F7F8B">
          <w:pPr>
            <w:pStyle w:val="Innehll3"/>
            <w:tabs>
              <w:tab w:val="right" w:pos="9056"/>
            </w:tabs>
            <w:rPr>
              <w:noProof/>
              <w:sz w:val="24"/>
              <w:szCs w:val="24"/>
              <w:lang w:eastAsia="ja-JP"/>
            </w:rPr>
          </w:pPr>
          <w:r>
            <w:rPr>
              <w:noProof/>
            </w:rPr>
            <w:t>Balansräkning</w:t>
          </w:r>
          <w:r>
            <w:rPr>
              <w:noProof/>
            </w:rPr>
            <w:tab/>
          </w:r>
          <w:r>
            <w:rPr>
              <w:noProof/>
            </w:rPr>
            <w:fldChar w:fldCharType="begin"/>
          </w:r>
          <w:r>
            <w:rPr>
              <w:noProof/>
            </w:rPr>
            <w:instrText xml:space="preserve"> PAGEREF _Toc479754089 \h </w:instrText>
          </w:r>
          <w:r>
            <w:rPr>
              <w:noProof/>
            </w:rPr>
          </w:r>
          <w:r>
            <w:rPr>
              <w:noProof/>
            </w:rPr>
            <w:fldChar w:fldCharType="separate"/>
          </w:r>
          <w:r>
            <w:rPr>
              <w:noProof/>
            </w:rPr>
            <w:t>13</w:t>
          </w:r>
          <w:r>
            <w:rPr>
              <w:noProof/>
            </w:rPr>
            <w:fldChar w:fldCharType="end"/>
          </w:r>
        </w:p>
        <w:p w14:paraId="5B319287" w14:textId="77777777" w:rsidR="00CE21C7" w:rsidRDefault="00CE21C7" w:rsidP="007E6607">
          <w:pPr>
            <w:spacing w:line="276" w:lineRule="auto"/>
          </w:pPr>
          <w:r>
            <w:rPr>
              <w:b/>
              <w:bCs/>
              <w:noProof/>
            </w:rPr>
            <w:fldChar w:fldCharType="end"/>
          </w:r>
        </w:p>
      </w:sdtContent>
    </w:sdt>
    <w:p w14:paraId="17CF301E" w14:textId="77777777" w:rsidR="00843612" w:rsidRDefault="00843612" w:rsidP="007E6607">
      <w:pPr>
        <w:spacing w:before="120" w:after="120" w:line="276" w:lineRule="auto"/>
        <w:rPr>
          <w:rFonts w:ascii="Arial" w:hAnsi="Arial" w:cs="Arial"/>
          <w:color w:val="0000FF"/>
        </w:rPr>
      </w:pPr>
      <w:r w:rsidRPr="00843612">
        <w:rPr>
          <w:rFonts w:ascii="Arial" w:hAnsi="Arial" w:cs="Arial"/>
          <w:color w:val="0000FF"/>
        </w:rPr>
        <w:t xml:space="preserve"> </w:t>
      </w:r>
    </w:p>
    <w:p w14:paraId="0275B808" w14:textId="77777777" w:rsidR="00CE21C7" w:rsidRDefault="00CE21C7" w:rsidP="007E6607">
      <w:pPr>
        <w:spacing w:before="120" w:after="120" w:line="276" w:lineRule="auto"/>
        <w:rPr>
          <w:rFonts w:ascii="Arial" w:hAnsi="Arial" w:cs="Arial"/>
          <w:color w:val="0000FF"/>
        </w:rPr>
      </w:pPr>
    </w:p>
    <w:p w14:paraId="7921C92B" w14:textId="77777777" w:rsidR="00CE21C7" w:rsidRDefault="00CE21C7" w:rsidP="007E6607">
      <w:pPr>
        <w:spacing w:before="120" w:after="120" w:line="276" w:lineRule="auto"/>
        <w:rPr>
          <w:rFonts w:ascii="Arial" w:hAnsi="Arial" w:cs="Arial"/>
          <w:color w:val="0000FF"/>
        </w:rPr>
      </w:pPr>
    </w:p>
    <w:p w14:paraId="202F74A8" w14:textId="77777777" w:rsidR="00CE21C7" w:rsidRDefault="00CE21C7" w:rsidP="007E6607">
      <w:pPr>
        <w:spacing w:before="120" w:after="120" w:line="276" w:lineRule="auto"/>
        <w:rPr>
          <w:rFonts w:ascii="Arial" w:hAnsi="Arial" w:cs="Arial"/>
          <w:color w:val="0000FF"/>
        </w:rPr>
      </w:pPr>
    </w:p>
    <w:p w14:paraId="579B0927" w14:textId="77777777" w:rsidR="00CE21C7" w:rsidRDefault="00CE21C7" w:rsidP="007E6607">
      <w:pPr>
        <w:spacing w:before="120" w:after="120" w:line="276" w:lineRule="auto"/>
        <w:rPr>
          <w:rFonts w:ascii="Arial" w:hAnsi="Arial" w:cs="Arial"/>
          <w:color w:val="0000FF"/>
        </w:rPr>
      </w:pPr>
    </w:p>
    <w:p w14:paraId="71BAF8E1" w14:textId="77777777" w:rsidR="00CE21C7" w:rsidRDefault="00CE21C7" w:rsidP="007E6607">
      <w:pPr>
        <w:spacing w:before="120" w:after="120" w:line="276" w:lineRule="auto"/>
        <w:rPr>
          <w:rFonts w:ascii="Arial" w:hAnsi="Arial" w:cs="Arial"/>
          <w:color w:val="0000FF"/>
        </w:rPr>
      </w:pPr>
    </w:p>
    <w:p w14:paraId="2CEAB62B" w14:textId="77777777" w:rsidR="00CE21C7" w:rsidRDefault="00CE21C7" w:rsidP="007E6607">
      <w:pPr>
        <w:spacing w:before="120" w:after="120" w:line="276" w:lineRule="auto"/>
        <w:rPr>
          <w:rFonts w:ascii="Arial" w:hAnsi="Arial" w:cs="Arial"/>
          <w:color w:val="0000FF"/>
        </w:rPr>
      </w:pPr>
    </w:p>
    <w:p w14:paraId="435B4EC9" w14:textId="77777777" w:rsidR="00CE21C7" w:rsidRDefault="00CE21C7" w:rsidP="007E6607">
      <w:pPr>
        <w:spacing w:before="120" w:after="120" w:line="276" w:lineRule="auto"/>
        <w:rPr>
          <w:rFonts w:ascii="Arial" w:hAnsi="Arial" w:cs="Arial"/>
          <w:color w:val="0000FF"/>
        </w:rPr>
      </w:pPr>
    </w:p>
    <w:p w14:paraId="20EA5395" w14:textId="77777777" w:rsidR="00CE21C7" w:rsidRPr="00843612" w:rsidRDefault="00CE21C7" w:rsidP="007E6607">
      <w:pPr>
        <w:spacing w:before="120" w:after="120" w:line="276" w:lineRule="auto"/>
        <w:rPr>
          <w:rFonts w:ascii="Arial" w:hAnsi="Arial" w:cs="Arial"/>
          <w:sz w:val="20"/>
          <w:szCs w:val="20"/>
        </w:rPr>
      </w:pPr>
    </w:p>
    <w:p w14:paraId="58953772" w14:textId="77777777" w:rsidR="00CE21C7" w:rsidRDefault="00CE21C7" w:rsidP="007E6607">
      <w:pPr>
        <w:pStyle w:val="Rubrik1"/>
        <w:spacing w:line="276" w:lineRule="auto"/>
        <w:rPr>
          <w:rFonts w:ascii="Arial" w:hAnsi="Arial" w:cs="Arial"/>
        </w:rPr>
      </w:pPr>
    </w:p>
    <w:p w14:paraId="6F7CF2B8" w14:textId="77777777" w:rsidR="00CE21C7" w:rsidRDefault="00CE21C7" w:rsidP="007E6607">
      <w:pPr>
        <w:pStyle w:val="Rubrik1"/>
        <w:spacing w:line="276" w:lineRule="auto"/>
        <w:rPr>
          <w:rFonts w:ascii="Arial" w:hAnsi="Arial" w:cs="Arial"/>
        </w:rPr>
      </w:pPr>
    </w:p>
    <w:p w14:paraId="277862AC" w14:textId="77777777" w:rsidR="00CE21C7" w:rsidRDefault="00CE21C7" w:rsidP="007E6607">
      <w:pPr>
        <w:pStyle w:val="Rubrik1"/>
        <w:spacing w:line="276" w:lineRule="auto"/>
        <w:rPr>
          <w:rFonts w:ascii="Arial" w:hAnsi="Arial" w:cs="Arial"/>
        </w:rPr>
      </w:pPr>
    </w:p>
    <w:p w14:paraId="506E34A1" w14:textId="77777777" w:rsidR="00843612" w:rsidRPr="00843612" w:rsidRDefault="00843612" w:rsidP="007E6607">
      <w:pPr>
        <w:pStyle w:val="Rubrik1"/>
        <w:spacing w:line="276" w:lineRule="auto"/>
        <w:rPr>
          <w:rFonts w:ascii="Arial" w:hAnsi="Arial" w:cs="Arial"/>
          <w:kern w:val="0"/>
          <w:sz w:val="20"/>
          <w:szCs w:val="20"/>
        </w:rPr>
      </w:pPr>
      <w:bookmarkStart w:id="0" w:name="_Toc479754071"/>
      <w:r w:rsidRPr="00843612">
        <w:rPr>
          <w:rFonts w:ascii="Arial" w:hAnsi="Arial" w:cs="Arial"/>
        </w:rPr>
        <w:t>STYRELSENS VERKSAMHETSBERÄTTELSE</w:t>
      </w:r>
      <w:bookmarkEnd w:id="0"/>
      <w:r w:rsidRPr="00843612">
        <w:rPr>
          <w:rFonts w:ascii="Arial" w:hAnsi="Arial" w:cs="Arial"/>
        </w:rPr>
        <w:t> </w:t>
      </w:r>
    </w:p>
    <w:p w14:paraId="2EE5DDA8"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 </w:t>
      </w:r>
    </w:p>
    <w:p w14:paraId="43752F5A"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Den av årsmötet 2020-04-23 utsedda styrelsen för HK Eskil har haft följande sammansättning:</w:t>
      </w:r>
    </w:p>
    <w:p w14:paraId="01A667D1"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b/>
          <w:bCs/>
          <w:color w:val="2F5496"/>
        </w:rPr>
        <w:t> </w:t>
      </w:r>
    </w:p>
    <w:p w14:paraId="67E9616A" w14:textId="77777777" w:rsidR="00843612" w:rsidRPr="00843612" w:rsidRDefault="00843612" w:rsidP="007E6607">
      <w:pPr>
        <w:pStyle w:val="Rubrik2"/>
        <w:spacing w:line="276" w:lineRule="auto"/>
      </w:pPr>
      <w:bookmarkStart w:id="1" w:name="_Toc479754072"/>
      <w:r w:rsidRPr="00843612">
        <w:t>STYRELSE FÖR HK ESKIL 2020-2021</w:t>
      </w:r>
      <w:bookmarkEnd w:id="1"/>
    </w:p>
    <w:p w14:paraId="7F4B0AF4"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 xml:space="preserve">Ordförande: Lina </w:t>
      </w:r>
      <w:proofErr w:type="spellStart"/>
      <w:r w:rsidRPr="00843612">
        <w:rPr>
          <w:rFonts w:ascii="Arial" w:hAnsi="Arial" w:cs="Arial"/>
          <w:color w:val="000000"/>
        </w:rPr>
        <w:t>Wretling</w:t>
      </w:r>
      <w:proofErr w:type="spellEnd"/>
      <w:r w:rsidRPr="00843612">
        <w:rPr>
          <w:rFonts w:ascii="Arial" w:hAnsi="Arial" w:cs="Arial"/>
          <w:color w:val="000000"/>
        </w:rPr>
        <w:t xml:space="preserve"> </w:t>
      </w:r>
      <w:proofErr w:type="spellStart"/>
      <w:r w:rsidRPr="00843612">
        <w:rPr>
          <w:rFonts w:ascii="Arial" w:hAnsi="Arial" w:cs="Arial"/>
          <w:color w:val="000000"/>
        </w:rPr>
        <w:t>Alvenius</w:t>
      </w:r>
      <w:proofErr w:type="spellEnd"/>
      <w:r w:rsidRPr="00843612">
        <w:rPr>
          <w:rFonts w:ascii="Arial" w:hAnsi="Arial" w:cs="Arial"/>
          <w:color w:val="000000"/>
        </w:rPr>
        <w:t> </w:t>
      </w:r>
    </w:p>
    <w:p w14:paraId="7CF02A13"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Vice ordförande: Kicki Pers</w:t>
      </w:r>
    </w:p>
    <w:p w14:paraId="248B096C"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Sekreterare: Sara Olsson</w:t>
      </w:r>
    </w:p>
    <w:p w14:paraId="04F54B15"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Kassör: Peter Hellgren</w:t>
      </w:r>
    </w:p>
    <w:p w14:paraId="514E05BF"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Ledamot: Sofia Ågerup</w:t>
      </w:r>
    </w:p>
    <w:p w14:paraId="393F552A"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Ledamot: Adam Nilsson </w:t>
      </w:r>
    </w:p>
    <w:p w14:paraId="4DB311DC"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Ledamot: Oliver Malm</w:t>
      </w:r>
    </w:p>
    <w:p w14:paraId="69C10A73" w14:textId="77777777" w:rsidR="00843612" w:rsidRPr="00073308" w:rsidRDefault="00843612" w:rsidP="007E6607">
      <w:pPr>
        <w:spacing w:before="120" w:after="120" w:line="276" w:lineRule="auto"/>
        <w:rPr>
          <w:rFonts w:ascii="Arial" w:hAnsi="Arial" w:cs="Arial"/>
          <w:sz w:val="20"/>
          <w:szCs w:val="20"/>
          <w:lang w:val="en-US"/>
        </w:rPr>
      </w:pPr>
      <w:proofErr w:type="spellStart"/>
      <w:r w:rsidRPr="00073308">
        <w:rPr>
          <w:rFonts w:ascii="Arial" w:hAnsi="Arial" w:cs="Arial"/>
          <w:color w:val="000000"/>
          <w:lang w:val="en-US"/>
        </w:rPr>
        <w:t>Suppleant</w:t>
      </w:r>
      <w:proofErr w:type="spellEnd"/>
      <w:r w:rsidRPr="00073308">
        <w:rPr>
          <w:rFonts w:ascii="Arial" w:hAnsi="Arial" w:cs="Arial"/>
          <w:color w:val="000000"/>
          <w:lang w:val="en-US"/>
        </w:rPr>
        <w:t xml:space="preserve">: Anders </w:t>
      </w:r>
      <w:proofErr w:type="spellStart"/>
      <w:r w:rsidRPr="00073308">
        <w:rPr>
          <w:rFonts w:ascii="Arial" w:hAnsi="Arial" w:cs="Arial"/>
          <w:color w:val="000000"/>
          <w:lang w:val="en-US"/>
        </w:rPr>
        <w:t>Alvenius</w:t>
      </w:r>
      <w:proofErr w:type="spellEnd"/>
      <w:r w:rsidRPr="00073308">
        <w:rPr>
          <w:rFonts w:ascii="Arial" w:hAnsi="Arial" w:cs="Arial"/>
          <w:color w:val="000000"/>
          <w:lang w:val="en-US"/>
        </w:rPr>
        <w:t> </w:t>
      </w:r>
    </w:p>
    <w:p w14:paraId="2DBABC57" w14:textId="77777777" w:rsidR="00843612" w:rsidRPr="00073308" w:rsidRDefault="00843612" w:rsidP="007E6607">
      <w:pPr>
        <w:spacing w:before="120" w:after="120" w:line="276" w:lineRule="auto"/>
        <w:rPr>
          <w:rFonts w:ascii="Arial" w:hAnsi="Arial" w:cs="Arial"/>
          <w:color w:val="000000"/>
          <w:lang w:val="en-US"/>
        </w:rPr>
      </w:pPr>
      <w:proofErr w:type="spellStart"/>
      <w:r w:rsidRPr="00073308">
        <w:rPr>
          <w:rFonts w:ascii="Arial" w:hAnsi="Arial" w:cs="Arial"/>
          <w:color w:val="000000"/>
          <w:lang w:val="en-US"/>
        </w:rPr>
        <w:t>Suppleant</w:t>
      </w:r>
      <w:proofErr w:type="spellEnd"/>
      <w:r w:rsidRPr="00073308">
        <w:rPr>
          <w:rFonts w:ascii="Arial" w:hAnsi="Arial" w:cs="Arial"/>
          <w:color w:val="000000"/>
          <w:lang w:val="en-US"/>
        </w:rPr>
        <w:t>: Magnus Pers</w:t>
      </w:r>
    </w:p>
    <w:p w14:paraId="0C6076EA" w14:textId="77777777" w:rsidR="001230A6" w:rsidRPr="00073308" w:rsidRDefault="001230A6" w:rsidP="007E6607">
      <w:pPr>
        <w:spacing w:before="120" w:after="120" w:line="276" w:lineRule="auto"/>
        <w:rPr>
          <w:rFonts w:ascii="Arial" w:hAnsi="Arial" w:cs="Arial"/>
          <w:color w:val="000000"/>
          <w:lang w:val="en-US"/>
        </w:rPr>
      </w:pPr>
    </w:p>
    <w:p w14:paraId="6BBE990A" w14:textId="0A021104" w:rsidR="001230A6" w:rsidRPr="00843612" w:rsidRDefault="001230A6" w:rsidP="007E6607">
      <w:pPr>
        <w:spacing w:before="120" w:after="120" w:line="276" w:lineRule="auto"/>
        <w:rPr>
          <w:rFonts w:ascii="Arial" w:hAnsi="Arial" w:cs="Arial"/>
          <w:sz w:val="20"/>
          <w:szCs w:val="20"/>
        </w:rPr>
      </w:pPr>
      <w:r>
        <w:rPr>
          <w:rFonts w:ascii="Arial" w:hAnsi="Arial" w:cs="Arial"/>
          <w:color w:val="000000"/>
        </w:rPr>
        <w:t xml:space="preserve">Valberedning: Gunnar Wretling och Mikael Nilsson </w:t>
      </w:r>
    </w:p>
    <w:p w14:paraId="6FD811EC" w14:textId="77777777" w:rsidR="00843612" w:rsidRPr="00843612" w:rsidRDefault="00843612" w:rsidP="007E6607">
      <w:pPr>
        <w:spacing w:line="276" w:lineRule="auto"/>
        <w:rPr>
          <w:rFonts w:ascii="Arial" w:eastAsia="Times New Roman" w:hAnsi="Arial" w:cs="Arial"/>
          <w:sz w:val="20"/>
          <w:szCs w:val="20"/>
        </w:rPr>
      </w:pPr>
    </w:p>
    <w:p w14:paraId="4F346D0A" w14:textId="77777777" w:rsidR="00843612" w:rsidRPr="007E6607" w:rsidRDefault="007E6607" w:rsidP="007E6607">
      <w:pPr>
        <w:spacing w:before="120" w:after="120" w:line="276" w:lineRule="auto"/>
        <w:rPr>
          <w:rFonts w:ascii="Arial" w:hAnsi="Arial" w:cs="Arial"/>
          <w:color w:val="008000"/>
          <w:sz w:val="20"/>
          <w:szCs w:val="20"/>
        </w:rPr>
      </w:pPr>
      <w:r w:rsidRPr="007E6607">
        <w:rPr>
          <w:rFonts w:ascii="Arial" w:hAnsi="Arial" w:cs="Arial"/>
          <w:color w:val="008000"/>
        </w:rPr>
        <w:t>2021</w:t>
      </w:r>
      <w:r w:rsidR="00843612" w:rsidRPr="007E6607">
        <w:rPr>
          <w:rFonts w:ascii="Arial" w:hAnsi="Arial" w:cs="Arial"/>
          <w:color w:val="008000"/>
        </w:rPr>
        <w:t xml:space="preserve"> fyller HK Eskil 50 år. Utifrån rådande omständigheter med covid-19 kommer detta att uppmärksammas och firas under försommar 2021 eller vid senare tillfälle. </w:t>
      </w:r>
    </w:p>
    <w:p w14:paraId="2947FE76" w14:textId="77777777" w:rsidR="00843612" w:rsidRPr="00843612" w:rsidRDefault="00843612" w:rsidP="007E6607">
      <w:pPr>
        <w:spacing w:line="276" w:lineRule="auto"/>
        <w:rPr>
          <w:rFonts w:ascii="Arial" w:eastAsia="Times New Roman" w:hAnsi="Arial" w:cs="Arial"/>
          <w:sz w:val="20"/>
          <w:szCs w:val="20"/>
        </w:rPr>
      </w:pPr>
    </w:p>
    <w:p w14:paraId="49F9C8F0"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Säsongen 2020/2021 har varit mycket annorlunda på grund av covid-19. Det har varit mycket väntan på besked från FHM, regering och förbund. Inställda träningar och serier. Inledningsvis fick våra seniorer och barn träna och spela, men utan publik. Från senhösten ställdes dock all verksamhet ned då restriktionerna förändrades. Några lag kunde träna utomhus. Från februari kunde barnen börja träna igen. I skrivande stund hoppas vi att serierna för våra seniorer kan återupptas snart. </w:t>
      </w:r>
    </w:p>
    <w:p w14:paraId="0E9E7163" w14:textId="77777777" w:rsidR="00843612" w:rsidRPr="00843612" w:rsidRDefault="00843612" w:rsidP="007E6607">
      <w:pPr>
        <w:spacing w:line="276" w:lineRule="auto"/>
        <w:rPr>
          <w:rFonts w:ascii="Arial" w:eastAsia="Times New Roman" w:hAnsi="Arial" w:cs="Arial"/>
          <w:sz w:val="20"/>
          <w:szCs w:val="20"/>
        </w:rPr>
      </w:pPr>
    </w:p>
    <w:p w14:paraId="4EC68D86" w14:textId="687F7954" w:rsidR="00843612" w:rsidRPr="001230A6" w:rsidRDefault="00843612" w:rsidP="001230A6">
      <w:pPr>
        <w:spacing w:before="120" w:after="120" w:line="276" w:lineRule="auto"/>
        <w:rPr>
          <w:rFonts w:ascii="Arial" w:hAnsi="Arial" w:cs="Arial"/>
          <w:sz w:val="20"/>
          <w:szCs w:val="20"/>
        </w:rPr>
      </w:pPr>
      <w:r w:rsidRPr="00843612">
        <w:rPr>
          <w:rFonts w:ascii="Arial" w:hAnsi="Arial" w:cs="Arial"/>
          <w:color w:val="000000"/>
        </w:rPr>
        <w:lastRenderedPageBreak/>
        <w:t xml:space="preserve">Styrelsen har varit samlad ungefär en gång i månaden, alltid vid protokollförda sammanträden. Dessutom har styrelsen haft kontakt via telefon och mail flera gånger i veckan. Alla protokoll finns i digitala dokument. </w:t>
      </w:r>
      <w:r w:rsidR="00856A77" w:rsidRPr="00843612">
        <w:rPr>
          <w:rFonts w:ascii="Arial" w:hAnsi="Arial" w:cs="Arial"/>
          <w:color w:val="000000"/>
        </w:rPr>
        <w:t>Fr.o.m.</w:t>
      </w:r>
      <w:r w:rsidRPr="00843612">
        <w:rPr>
          <w:rFonts w:ascii="Arial" w:hAnsi="Arial" w:cs="Arial"/>
          <w:color w:val="000000"/>
        </w:rPr>
        <w:t xml:space="preserve"> årsskiftet 2020/2021 finns också minnesanteckningarna från styrelsemöten samlade på kansliet. </w:t>
      </w:r>
    </w:p>
    <w:p w14:paraId="7C7BCE78" w14:textId="77777777" w:rsidR="001230A6" w:rsidRDefault="00843612" w:rsidP="007E6607">
      <w:pPr>
        <w:spacing w:before="120" w:after="120" w:line="276" w:lineRule="auto"/>
        <w:rPr>
          <w:rFonts w:ascii="Arial" w:hAnsi="Arial" w:cs="Arial"/>
          <w:color w:val="000000"/>
        </w:rPr>
      </w:pPr>
      <w:r w:rsidRPr="00843612">
        <w:rPr>
          <w:rFonts w:ascii="Arial" w:hAnsi="Arial" w:cs="Arial"/>
          <w:color w:val="000000"/>
        </w:rPr>
        <w:t>Föreningen har inte haft några arbetsgrupper under året. Tidigare års förhoppning om att kunna ha arbetsgrupper med ansvarsområden inom sport, ungdom, marknad, cup och arrangemang finns kvar, men på grund av covid-19 blev det en speciell och annorlunda säsong. Denna förhoppning följer med till kommande säsong. </w:t>
      </w:r>
    </w:p>
    <w:p w14:paraId="32301C21" w14:textId="7D5E8904" w:rsidR="00843612" w:rsidRPr="001230A6" w:rsidRDefault="00843612" w:rsidP="007E6607">
      <w:pPr>
        <w:spacing w:before="120" w:after="120" w:line="276" w:lineRule="auto"/>
        <w:rPr>
          <w:rFonts w:ascii="Arial" w:hAnsi="Arial" w:cs="Arial"/>
          <w:color w:val="C0504D" w:themeColor="accent2"/>
          <w:sz w:val="20"/>
          <w:szCs w:val="20"/>
        </w:rPr>
      </w:pPr>
      <w:r w:rsidRPr="001230A6">
        <w:rPr>
          <w:rFonts w:ascii="Arial" w:eastAsia="Times New Roman" w:hAnsi="Arial" w:cs="Arial"/>
          <w:color w:val="C0504D" w:themeColor="accent2"/>
          <w:sz w:val="20"/>
          <w:szCs w:val="20"/>
        </w:rPr>
        <w:br/>
      </w:r>
    </w:p>
    <w:p w14:paraId="494D4A74" w14:textId="78202EA2" w:rsidR="00662154" w:rsidRPr="00856A77" w:rsidRDefault="00843612" w:rsidP="00856A77">
      <w:pPr>
        <w:pStyle w:val="Rubrik1"/>
        <w:spacing w:line="276" w:lineRule="auto"/>
        <w:rPr>
          <w:rFonts w:ascii="Arial" w:hAnsi="Arial" w:cs="Arial"/>
        </w:rPr>
      </w:pPr>
      <w:bookmarkStart w:id="2" w:name="_Toc479754073"/>
      <w:r w:rsidRPr="00843612">
        <w:rPr>
          <w:rFonts w:ascii="Arial" w:hAnsi="Arial" w:cs="Arial"/>
        </w:rPr>
        <w:t>EKONOMI</w:t>
      </w:r>
      <w:bookmarkEnd w:id="2"/>
    </w:p>
    <w:p w14:paraId="4F34AB41" w14:textId="4072F963" w:rsidR="00856A77" w:rsidRPr="00856A77" w:rsidRDefault="00856A77" w:rsidP="00856A77">
      <w:pPr>
        <w:pStyle w:val="Normalwebb"/>
        <w:spacing w:before="0" w:beforeAutospacing="0" w:after="160" w:afterAutospacing="0"/>
        <w:rPr>
          <w:rFonts w:ascii="Arial" w:hAnsi="Arial" w:cs="Arial"/>
          <w:sz w:val="24"/>
          <w:szCs w:val="24"/>
        </w:rPr>
      </w:pPr>
      <w:r w:rsidRPr="00856A77">
        <w:rPr>
          <w:rFonts w:ascii="Arial" w:hAnsi="Arial" w:cs="Arial"/>
          <w:color w:val="000000"/>
          <w:sz w:val="24"/>
          <w:szCs w:val="24"/>
        </w:rPr>
        <w:t xml:space="preserve">Då har ytterligare ett år förflutit med en väldigt annorlunda säsong. Trots pandemi med inställda matcher, cuper och andra aktiviteter har </w:t>
      </w:r>
      <w:r w:rsidR="005F6298">
        <w:rPr>
          <w:rFonts w:ascii="Arial" w:hAnsi="Arial" w:cs="Arial"/>
          <w:color w:val="000000"/>
          <w:sz w:val="24"/>
          <w:szCs w:val="24"/>
        </w:rPr>
        <w:t xml:space="preserve">vi </w:t>
      </w:r>
      <w:r w:rsidRPr="00856A77">
        <w:rPr>
          <w:rFonts w:ascii="Arial" w:hAnsi="Arial" w:cs="Arial"/>
          <w:color w:val="000000"/>
          <w:sz w:val="24"/>
          <w:szCs w:val="24"/>
        </w:rPr>
        <w:t xml:space="preserve">ändå lyckats med att förbättra </w:t>
      </w:r>
      <w:r w:rsidR="005F6298">
        <w:rPr>
          <w:rFonts w:ascii="Arial" w:hAnsi="Arial" w:cs="Arial"/>
          <w:color w:val="000000"/>
          <w:sz w:val="24"/>
          <w:szCs w:val="24"/>
        </w:rPr>
        <w:t>ekonomin</w:t>
      </w:r>
      <w:r w:rsidRPr="00856A77">
        <w:rPr>
          <w:rFonts w:ascii="Arial" w:hAnsi="Arial" w:cs="Arial"/>
          <w:color w:val="000000"/>
          <w:sz w:val="24"/>
          <w:szCs w:val="24"/>
        </w:rPr>
        <w:t xml:space="preserve"> genom att:</w:t>
      </w:r>
      <w:r w:rsidRPr="00856A77">
        <w:rPr>
          <w:rFonts w:ascii="Arial" w:hAnsi="Arial" w:cs="Arial"/>
          <w:color w:val="000000"/>
          <w:sz w:val="24"/>
          <w:szCs w:val="24"/>
        </w:rPr>
        <w:br/>
        <w:t>- medlemmar betalt sina avgifter</w:t>
      </w:r>
      <w:r w:rsidRPr="00856A77">
        <w:rPr>
          <w:rFonts w:ascii="Arial" w:hAnsi="Arial" w:cs="Arial"/>
          <w:color w:val="000000"/>
          <w:sz w:val="24"/>
          <w:szCs w:val="24"/>
        </w:rPr>
        <w:br/>
        <w:t>- personliga sponsorer</w:t>
      </w:r>
      <w:r w:rsidRPr="00856A77">
        <w:rPr>
          <w:rFonts w:ascii="Arial" w:hAnsi="Arial" w:cs="Arial"/>
          <w:color w:val="000000"/>
          <w:sz w:val="24"/>
          <w:szCs w:val="24"/>
        </w:rPr>
        <w:br/>
        <w:t>- försäljning av bingolotter</w:t>
      </w:r>
      <w:r w:rsidRPr="00856A77">
        <w:rPr>
          <w:rFonts w:ascii="Arial" w:hAnsi="Arial" w:cs="Arial"/>
          <w:color w:val="000000"/>
          <w:sz w:val="24"/>
          <w:szCs w:val="24"/>
        </w:rPr>
        <w:br/>
        <w:t>- minskade utgifter såsom hallhyror, bussar, domarkostnader</w:t>
      </w:r>
    </w:p>
    <w:p w14:paraId="329ACC55" w14:textId="77777777" w:rsidR="00856A77" w:rsidRPr="00856A77" w:rsidRDefault="00856A77" w:rsidP="00856A77">
      <w:pPr>
        <w:pStyle w:val="Normalwebb"/>
        <w:spacing w:before="0" w:beforeAutospacing="0" w:after="160" w:afterAutospacing="0"/>
        <w:rPr>
          <w:rFonts w:ascii="Arial" w:hAnsi="Arial" w:cs="Arial"/>
          <w:sz w:val="24"/>
          <w:szCs w:val="24"/>
        </w:rPr>
      </w:pPr>
      <w:r w:rsidRPr="00856A77">
        <w:rPr>
          <w:rFonts w:ascii="Arial" w:hAnsi="Arial" w:cs="Arial"/>
          <w:color w:val="000000"/>
          <w:sz w:val="24"/>
          <w:szCs w:val="24"/>
        </w:rPr>
        <w:t>Vi har under året även fått anslag för projekt gällande barn/ungdomar i Årby.</w:t>
      </w:r>
    </w:p>
    <w:p w14:paraId="779DAC0C" w14:textId="77777777" w:rsidR="00856A77" w:rsidRPr="00856A77" w:rsidRDefault="00856A77" w:rsidP="00856A77">
      <w:pPr>
        <w:pStyle w:val="Normalwebb"/>
        <w:spacing w:before="0" w:beforeAutospacing="0" w:after="160" w:afterAutospacing="0"/>
        <w:rPr>
          <w:rFonts w:ascii="Arial" w:hAnsi="Arial" w:cs="Arial"/>
          <w:sz w:val="24"/>
          <w:szCs w:val="24"/>
        </w:rPr>
      </w:pPr>
      <w:r w:rsidRPr="00856A77">
        <w:rPr>
          <w:rFonts w:ascii="Arial" w:hAnsi="Arial" w:cs="Arial"/>
          <w:color w:val="000000"/>
          <w:sz w:val="24"/>
          <w:szCs w:val="24"/>
        </w:rPr>
        <w:t>Nu när vårt andra år är avklarat har vi lyckats att vända ekonomin så att vi ska kunna få en bättre start på den nya säsongen. Vi har en betydligt bättre kassa och mycket mindre med skulder. </w:t>
      </w:r>
    </w:p>
    <w:p w14:paraId="76DE3A06" w14:textId="77777777" w:rsidR="00856A77" w:rsidRPr="00856A77" w:rsidRDefault="00856A77" w:rsidP="00856A77">
      <w:pPr>
        <w:pStyle w:val="Normalwebb"/>
        <w:spacing w:before="0" w:beforeAutospacing="0" w:after="160" w:afterAutospacing="0"/>
        <w:rPr>
          <w:rFonts w:ascii="Arial" w:hAnsi="Arial" w:cs="Arial"/>
          <w:sz w:val="24"/>
          <w:szCs w:val="24"/>
        </w:rPr>
      </w:pPr>
      <w:r w:rsidRPr="00856A77">
        <w:rPr>
          <w:rFonts w:ascii="Arial" w:hAnsi="Arial" w:cs="Arial"/>
          <w:color w:val="000000"/>
          <w:sz w:val="24"/>
          <w:szCs w:val="24"/>
        </w:rPr>
        <w:t>Se resultatrapporten och en sammanfattning över vår ekonomiska situation.</w:t>
      </w:r>
    </w:p>
    <w:p w14:paraId="352E1510" w14:textId="6698346D"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Tyvärr kunde inte Eskil Cup genomföras p.g.a. covid-19 och de restriktioner som det innebar. Av samma anledning genomfördes inte heller den hundutställning som Svenska Hundklubben tidigare arrangerat. Både Eskil Cup och hundutställningen genererade mycket penga</w:t>
      </w:r>
      <w:r>
        <w:rPr>
          <w:rFonts w:ascii="Arial" w:hAnsi="Arial" w:cs="Arial"/>
          <w:color w:val="000000"/>
        </w:rPr>
        <w:t>r</w:t>
      </w:r>
      <w:r w:rsidRPr="00843612">
        <w:rPr>
          <w:rFonts w:ascii="Arial" w:hAnsi="Arial" w:cs="Arial"/>
          <w:color w:val="000000"/>
        </w:rPr>
        <w:t xml:space="preserve"> säsongen 2019/2020. Vår förhoppning är naturligtvis att kunna genomföra cupen samt att få förnyat förtroende för arbete på hundutställningen till kommande säsong. </w:t>
      </w:r>
    </w:p>
    <w:p w14:paraId="43EAE73F"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Som andra föreningar har vi sålt Bingolotter till Uppesittarkvällen samt julkalendrar, även den från Bingolotto.</w:t>
      </w:r>
      <w:r w:rsidR="00662154">
        <w:rPr>
          <w:rFonts w:ascii="Arial" w:hAnsi="Arial" w:cs="Arial"/>
          <w:color w:val="FF0000"/>
        </w:rPr>
        <w:t> </w:t>
      </w:r>
      <w:r w:rsidR="00662154" w:rsidRPr="00662154">
        <w:rPr>
          <w:rFonts w:ascii="Arial" w:hAnsi="Arial" w:cs="Arial"/>
        </w:rPr>
        <w:t>Vi har också</w:t>
      </w:r>
      <w:r w:rsidR="00662154">
        <w:rPr>
          <w:rFonts w:ascii="Arial" w:hAnsi="Arial" w:cs="Arial"/>
        </w:rPr>
        <w:t xml:space="preserve"> sålt Bingolotter till påskdagen</w:t>
      </w:r>
      <w:r w:rsidR="00662154" w:rsidRPr="00662154">
        <w:rPr>
          <w:rFonts w:ascii="Arial" w:hAnsi="Arial" w:cs="Arial"/>
        </w:rPr>
        <w:t xml:space="preserve">. </w:t>
      </w:r>
      <w:r w:rsidRPr="00662154">
        <w:rPr>
          <w:rFonts w:ascii="Arial" w:hAnsi="Arial" w:cs="Arial"/>
        </w:rPr>
        <w:t> </w:t>
      </w:r>
    </w:p>
    <w:p w14:paraId="25B62CF6" w14:textId="77777777" w:rsidR="00843612" w:rsidRPr="00856A77" w:rsidRDefault="00843612" w:rsidP="007E6607">
      <w:pPr>
        <w:spacing w:line="276" w:lineRule="auto"/>
        <w:rPr>
          <w:rFonts w:ascii="Arial" w:hAnsi="Arial" w:cs="Arial"/>
          <w:sz w:val="20"/>
          <w:szCs w:val="20"/>
        </w:rPr>
      </w:pPr>
      <w:r w:rsidRPr="00856A77">
        <w:rPr>
          <w:rFonts w:ascii="Arial" w:hAnsi="Arial" w:cs="Arial"/>
        </w:rPr>
        <w:t xml:space="preserve">Utöver det har föreningen också sökt och fått bidrag från </w:t>
      </w:r>
      <w:proofErr w:type="spellStart"/>
      <w:r w:rsidRPr="00856A77">
        <w:rPr>
          <w:rFonts w:ascii="Arial" w:hAnsi="Arial" w:cs="Arial"/>
        </w:rPr>
        <w:t>Rekarne</w:t>
      </w:r>
      <w:proofErr w:type="spellEnd"/>
      <w:r w:rsidRPr="00856A77">
        <w:rPr>
          <w:rFonts w:ascii="Arial" w:hAnsi="Arial" w:cs="Arial"/>
        </w:rPr>
        <w:t xml:space="preserve"> Sparbanksstiftelse vid flera tillfällen  </w:t>
      </w:r>
    </w:p>
    <w:p w14:paraId="58E7A15F" w14:textId="77777777" w:rsidR="00843612" w:rsidRPr="00843612" w:rsidRDefault="00843612" w:rsidP="007E6607">
      <w:pPr>
        <w:spacing w:line="276" w:lineRule="auto"/>
        <w:rPr>
          <w:rFonts w:ascii="Arial" w:eastAsia="Times New Roman" w:hAnsi="Arial" w:cs="Arial"/>
          <w:sz w:val="20"/>
          <w:szCs w:val="20"/>
        </w:rPr>
      </w:pPr>
    </w:p>
    <w:p w14:paraId="4926A8B4"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 xml:space="preserve">Till vår stora glädje blev vi nominerade till </w:t>
      </w:r>
      <w:r w:rsidRPr="007E6607">
        <w:rPr>
          <w:rFonts w:ascii="Arial" w:hAnsi="Arial" w:cs="Arial"/>
          <w:b/>
          <w:color w:val="000000"/>
        </w:rPr>
        <w:t>Årets förening</w:t>
      </w:r>
      <w:r w:rsidRPr="00843612">
        <w:rPr>
          <w:rFonts w:ascii="Arial" w:hAnsi="Arial" w:cs="Arial"/>
          <w:color w:val="000000"/>
        </w:rPr>
        <w:t xml:space="preserve"> hos Eskilstuna Energi och miljö - och vi vann! Detta pris gav oss 15 000 kr. Motiveringen löd</w:t>
      </w:r>
      <w:r w:rsidR="00B1420A">
        <w:rPr>
          <w:rFonts w:ascii="Arial" w:hAnsi="Arial" w:cs="Arial"/>
          <w:color w:val="000000"/>
        </w:rPr>
        <w:t>:</w:t>
      </w:r>
      <w:r w:rsidRPr="00843612">
        <w:rPr>
          <w:rFonts w:ascii="Arial" w:hAnsi="Arial" w:cs="Arial"/>
          <w:color w:val="000000"/>
        </w:rPr>
        <w:t> </w:t>
      </w:r>
    </w:p>
    <w:p w14:paraId="6B22F082" w14:textId="77777777" w:rsidR="00843612" w:rsidRPr="00843612" w:rsidRDefault="00843612" w:rsidP="007E6607">
      <w:pPr>
        <w:spacing w:line="276" w:lineRule="auto"/>
        <w:rPr>
          <w:rFonts w:ascii="Arial" w:eastAsia="Times New Roman" w:hAnsi="Arial" w:cs="Arial"/>
          <w:sz w:val="20"/>
          <w:szCs w:val="20"/>
        </w:rPr>
      </w:pPr>
    </w:p>
    <w:p w14:paraId="36719361" w14:textId="77777777" w:rsidR="00843612" w:rsidRPr="00843612" w:rsidRDefault="00843612" w:rsidP="007E6607">
      <w:pPr>
        <w:spacing w:line="276" w:lineRule="auto"/>
        <w:ind w:left="1440"/>
        <w:rPr>
          <w:rFonts w:ascii="Arial" w:hAnsi="Arial" w:cs="Arial"/>
          <w:sz w:val="20"/>
          <w:szCs w:val="20"/>
        </w:rPr>
      </w:pPr>
      <w:r w:rsidRPr="00843612">
        <w:rPr>
          <w:rFonts w:ascii="Arial" w:hAnsi="Arial" w:cs="Arial"/>
          <w:color w:val="000000"/>
          <w:sz w:val="21"/>
          <w:szCs w:val="21"/>
          <w:shd w:val="clear" w:color="auto" w:fill="FFFFFF"/>
        </w:rPr>
        <w:t>En förening som med små medel och stort hjärta gör samhällsnytta. Med glädje och ett synligt ambassadörskap för Eskilstuna-el gör föreningen idrott och en aktiv fritid tillgänglig för fler.</w:t>
      </w:r>
    </w:p>
    <w:p w14:paraId="3E2FB64C"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lastRenderedPageBreak/>
        <w:t> </w:t>
      </w:r>
    </w:p>
    <w:p w14:paraId="47715514"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 xml:space="preserve">Eskil har säsongen 2020/2021 haft kontrakt med Hummel. Vår leverantör har varit </w:t>
      </w:r>
      <w:proofErr w:type="spellStart"/>
      <w:r w:rsidRPr="00843612">
        <w:rPr>
          <w:rFonts w:ascii="Arial" w:hAnsi="Arial" w:cs="Arial"/>
          <w:color w:val="000000"/>
        </w:rPr>
        <w:t>Sporthuset</w:t>
      </w:r>
      <w:proofErr w:type="spellEnd"/>
      <w:r w:rsidRPr="00843612">
        <w:rPr>
          <w:rFonts w:ascii="Arial" w:hAnsi="Arial" w:cs="Arial"/>
          <w:color w:val="000000"/>
        </w:rPr>
        <w:t>/Kanotcenter.</w:t>
      </w:r>
    </w:p>
    <w:p w14:paraId="76483B9C" w14:textId="4664E726" w:rsidR="00843612" w:rsidRPr="00843612" w:rsidRDefault="00843612" w:rsidP="007E6607">
      <w:pPr>
        <w:spacing w:line="276" w:lineRule="auto"/>
        <w:rPr>
          <w:rFonts w:ascii="Arial" w:hAnsi="Arial" w:cs="Arial"/>
          <w:sz w:val="20"/>
          <w:szCs w:val="20"/>
        </w:rPr>
      </w:pPr>
      <w:r w:rsidRPr="00843612">
        <w:rPr>
          <w:rFonts w:ascii="Arial" w:hAnsi="Arial" w:cs="Arial"/>
          <w:color w:val="000000"/>
        </w:rPr>
        <w:t> </w:t>
      </w:r>
      <w:r w:rsidRPr="00843612">
        <w:rPr>
          <w:rFonts w:ascii="Arial" w:hAnsi="Arial" w:cs="Arial"/>
          <w:color w:val="FF0000"/>
        </w:rPr>
        <w:t> </w:t>
      </w:r>
    </w:p>
    <w:p w14:paraId="11AEBB5F" w14:textId="63A11026" w:rsidR="00843612" w:rsidRPr="00856A77" w:rsidRDefault="00843612" w:rsidP="00856A77">
      <w:pPr>
        <w:spacing w:line="276" w:lineRule="auto"/>
        <w:rPr>
          <w:rFonts w:ascii="Arial" w:hAnsi="Arial" w:cs="Arial"/>
          <w:sz w:val="20"/>
          <w:szCs w:val="20"/>
        </w:rPr>
      </w:pPr>
      <w:r w:rsidRPr="00856A77">
        <w:rPr>
          <w:rFonts w:ascii="Arial" w:hAnsi="Arial" w:cs="Arial"/>
        </w:rPr>
        <w:t>Våra sponsorer har varit oerhört viktiga för oss. F</w:t>
      </w:r>
      <w:r w:rsidR="00717477">
        <w:rPr>
          <w:rFonts w:ascii="Arial" w:hAnsi="Arial" w:cs="Arial"/>
        </w:rPr>
        <w:t>ramför allt har Carling Måleri</w:t>
      </w:r>
      <w:r w:rsidR="00662154" w:rsidRPr="00856A77">
        <w:rPr>
          <w:rFonts w:ascii="Arial" w:hAnsi="Arial" w:cs="Arial"/>
        </w:rPr>
        <w:t xml:space="preserve">, </w:t>
      </w:r>
      <w:proofErr w:type="spellStart"/>
      <w:r w:rsidR="00662154" w:rsidRPr="00856A77">
        <w:rPr>
          <w:rFonts w:ascii="Arial" w:hAnsi="Arial" w:cs="Arial"/>
        </w:rPr>
        <w:t>MekPoint</w:t>
      </w:r>
      <w:proofErr w:type="spellEnd"/>
      <w:r w:rsidR="00662154" w:rsidRPr="00856A77">
        <w:rPr>
          <w:rFonts w:ascii="Arial" w:hAnsi="Arial" w:cs="Arial"/>
        </w:rPr>
        <w:t>, Färgbolaget och</w:t>
      </w:r>
      <w:r w:rsidRPr="00856A77">
        <w:rPr>
          <w:rFonts w:ascii="Arial" w:hAnsi="Arial" w:cs="Arial"/>
        </w:rPr>
        <w:t xml:space="preserve"> Eskilstuna sotning bidragit till att vi kunnat genomföra denna säsong.</w:t>
      </w:r>
      <w:r w:rsidR="00662154" w:rsidRPr="00856A77">
        <w:rPr>
          <w:rFonts w:ascii="Arial" w:hAnsi="Arial" w:cs="Arial"/>
        </w:rPr>
        <w:t xml:space="preserve"> Flertalet spelare har också haft personliga sponsorer. </w:t>
      </w:r>
    </w:p>
    <w:p w14:paraId="60AF00C4" w14:textId="77777777" w:rsidR="00856A77" w:rsidRPr="00843612" w:rsidRDefault="00856A77" w:rsidP="00856A77">
      <w:pPr>
        <w:spacing w:line="276" w:lineRule="auto"/>
        <w:rPr>
          <w:rFonts w:ascii="Arial" w:hAnsi="Arial" w:cs="Arial"/>
          <w:sz w:val="20"/>
          <w:szCs w:val="20"/>
        </w:rPr>
      </w:pPr>
    </w:p>
    <w:p w14:paraId="7756E31B" w14:textId="77777777" w:rsidR="00843612" w:rsidRPr="00843612" w:rsidRDefault="00843612" w:rsidP="007E6607">
      <w:pPr>
        <w:spacing w:after="240" w:line="276" w:lineRule="auto"/>
        <w:rPr>
          <w:rFonts w:ascii="Arial" w:hAnsi="Arial" w:cs="Arial"/>
          <w:sz w:val="20"/>
          <w:szCs w:val="20"/>
        </w:rPr>
      </w:pPr>
      <w:r w:rsidRPr="00843612">
        <w:rPr>
          <w:rFonts w:ascii="Arial" w:hAnsi="Arial" w:cs="Arial"/>
          <w:color w:val="000000"/>
        </w:rPr>
        <w:t>Kostnad för inträde under herrarnas matcher har varit 60kr för vuxna. Damernas inträde var gratis. Dock fick vi bara ha 50 personer på läktaren, p.g.a. covid-19. Vi hann dessutom inte spela särskilt många matcher innan alla matcher ställdes in. </w:t>
      </w:r>
    </w:p>
    <w:p w14:paraId="5B537A78" w14:textId="77777777" w:rsidR="00843612" w:rsidRPr="00843612" w:rsidRDefault="00843612" w:rsidP="007E6607">
      <w:pPr>
        <w:spacing w:line="276" w:lineRule="auto"/>
        <w:rPr>
          <w:rFonts w:ascii="Arial" w:eastAsia="Times New Roman" w:hAnsi="Arial" w:cs="Arial"/>
          <w:sz w:val="20"/>
          <w:szCs w:val="20"/>
        </w:rPr>
      </w:pPr>
    </w:p>
    <w:p w14:paraId="2C8E2A95" w14:textId="77777777" w:rsidR="00843612" w:rsidRPr="00843612" w:rsidRDefault="00843612" w:rsidP="007E6607">
      <w:pPr>
        <w:pStyle w:val="Rubrik2"/>
        <w:spacing w:line="276" w:lineRule="auto"/>
        <w:rPr>
          <w:sz w:val="20"/>
          <w:szCs w:val="20"/>
        </w:rPr>
      </w:pPr>
      <w:bookmarkStart w:id="3" w:name="_Toc479754074"/>
      <w:r w:rsidRPr="00843612">
        <w:t>MEDLEMSAVGIFTER SÄSONGEN 2020-2021</w:t>
      </w:r>
      <w:bookmarkEnd w:id="3"/>
    </w:p>
    <w:p w14:paraId="65045990" w14:textId="77777777" w:rsidR="00843612" w:rsidRPr="00843612" w:rsidRDefault="00843612" w:rsidP="007E6607">
      <w:pPr>
        <w:spacing w:line="276" w:lineRule="auto"/>
        <w:rPr>
          <w:rFonts w:ascii="Arial" w:eastAsia="Times New Roman" w:hAnsi="Arial" w:cs="Arial"/>
          <w:sz w:val="20"/>
          <w:szCs w:val="20"/>
        </w:rPr>
      </w:pPr>
    </w:p>
    <w:tbl>
      <w:tblPr>
        <w:tblW w:w="9026" w:type="dxa"/>
        <w:tblCellMar>
          <w:top w:w="15" w:type="dxa"/>
          <w:left w:w="15" w:type="dxa"/>
          <w:bottom w:w="15" w:type="dxa"/>
          <w:right w:w="15" w:type="dxa"/>
        </w:tblCellMar>
        <w:tblLook w:val="04A0" w:firstRow="1" w:lastRow="0" w:firstColumn="1" w:lastColumn="0" w:noHBand="0" w:noVBand="1"/>
      </w:tblPr>
      <w:tblGrid>
        <w:gridCol w:w="2320"/>
        <w:gridCol w:w="1114"/>
        <w:gridCol w:w="2108"/>
        <w:gridCol w:w="2157"/>
        <w:gridCol w:w="1327"/>
      </w:tblGrid>
      <w:tr w:rsidR="00843612" w:rsidRPr="00843612" w14:paraId="38E221FC"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CD56E"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Lag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4E14A"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Licens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37EF7"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Träningsavgift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AB494"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Medlemsavgift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E835C"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Totalt</w:t>
            </w:r>
          </w:p>
        </w:tc>
      </w:tr>
      <w:tr w:rsidR="00843612" w:rsidRPr="00843612" w14:paraId="6BCCF6BE"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E97EA"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Herr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6BDE8"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C03537"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1600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640D7"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26B59"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2200</w:t>
            </w:r>
          </w:p>
        </w:tc>
      </w:tr>
      <w:tr w:rsidR="00843612" w:rsidRPr="00843612" w14:paraId="049CA832"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2C6D1"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Damer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21A11"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EC55D"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1600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62354"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61D3F"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2200</w:t>
            </w:r>
          </w:p>
        </w:tc>
      </w:tr>
      <w:tr w:rsidR="00843612" w:rsidRPr="00843612" w14:paraId="6CB4BBAB"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D4362"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A-ungdom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EC971"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2A86D"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4362A"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EB78F"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1800</w:t>
            </w:r>
          </w:p>
        </w:tc>
      </w:tr>
      <w:tr w:rsidR="00843612" w:rsidRPr="00843612" w14:paraId="1E3350A2"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07D57"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C-ungdom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553EF" w14:textId="77777777" w:rsidR="00843612" w:rsidRPr="00843612" w:rsidRDefault="00843612" w:rsidP="007E6607">
            <w:pPr>
              <w:spacing w:line="276" w:lineRule="auto"/>
              <w:rPr>
                <w:rFonts w:ascii="Arial" w:eastAsia="Times New Roman" w:hAnsi="Arial" w:cs="Arial"/>
                <w:sz w:val="1"/>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1F63A"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1400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FF965"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F67F2"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1700</w:t>
            </w:r>
          </w:p>
        </w:tc>
      </w:tr>
      <w:tr w:rsidR="00843612" w:rsidRPr="00843612" w14:paraId="2D6945B0"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926A7"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D-ungdom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CB04E" w14:textId="77777777" w:rsidR="00843612" w:rsidRPr="00843612" w:rsidRDefault="00843612" w:rsidP="007E6607">
            <w:pPr>
              <w:spacing w:line="276" w:lineRule="auto"/>
              <w:rPr>
                <w:rFonts w:ascii="Arial" w:eastAsia="Times New Roman" w:hAnsi="Arial" w:cs="Arial"/>
                <w:sz w:val="1"/>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47FCB"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1300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E77851"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FB902"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1600</w:t>
            </w:r>
          </w:p>
        </w:tc>
      </w:tr>
      <w:tr w:rsidR="00843612" w:rsidRPr="00843612" w14:paraId="702C9C4D"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3411D"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E-ungdom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5B6A6" w14:textId="77777777" w:rsidR="00843612" w:rsidRPr="00843612" w:rsidRDefault="00843612" w:rsidP="007E6607">
            <w:pPr>
              <w:spacing w:line="276" w:lineRule="auto"/>
              <w:rPr>
                <w:rFonts w:ascii="Arial" w:eastAsia="Times New Roman" w:hAnsi="Arial" w:cs="Arial"/>
                <w:sz w:val="1"/>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CD23A"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900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9BF54"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DE590"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1200</w:t>
            </w:r>
          </w:p>
        </w:tc>
      </w:tr>
      <w:tr w:rsidR="00843612" w:rsidRPr="00843612" w14:paraId="513F7747"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531C0"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Bollskola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295A5" w14:textId="77777777" w:rsidR="00843612" w:rsidRPr="00843612" w:rsidRDefault="00843612" w:rsidP="007E6607">
            <w:pPr>
              <w:spacing w:line="276" w:lineRule="auto"/>
              <w:rPr>
                <w:rFonts w:ascii="Arial" w:eastAsia="Times New Roman" w:hAnsi="Arial" w:cs="Arial"/>
                <w:sz w:val="1"/>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3E7BB" w14:textId="654B9C3D"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400</w:t>
            </w:r>
            <w:r w:rsidR="002612E6">
              <w:rPr>
                <w:rFonts w:ascii="Arial" w:hAnsi="Arial" w:cs="Arial"/>
                <w:color w:val="000000"/>
                <w:sz w:val="22"/>
                <w:szCs w:val="22"/>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DD676"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94B6D" w14:textId="231226B3"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700</w:t>
            </w:r>
            <w:r w:rsidR="002612E6">
              <w:rPr>
                <w:rFonts w:ascii="Arial" w:hAnsi="Arial" w:cs="Arial"/>
                <w:color w:val="000000"/>
                <w:sz w:val="22"/>
                <w:szCs w:val="22"/>
              </w:rPr>
              <w:t xml:space="preserve"> </w:t>
            </w:r>
          </w:p>
        </w:tc>
      </w:tr>
      <w:tr w:rsidR="00843612" w:rsidRPr="00843612" w14:paraId="0080636A"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FC11A"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Bollskutt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FC1E8" w14:textId="77777777" w:rsidR="00843612" w:rsidRPr="00843612" w:rsidRDefault="00843612" w:rsidP="007E6607">
            <w:pPr>
              <w:spacing w:line="276" w:lineRule="auto"/>
              <w:rPr>
                <w:rFonts w:ascii="Arial" w:eastAsia="Times New Roman" w:hAnsi="Arial" w:cs="Arial"/>
                <w:sz w:val="1"/>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EDBB7" w14:textId="7F646B25"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200+200</w:t>
            </w:r>
            <w:r w:rsidR="000B306B">
              <w:rPr>
                <w:rFonts w:ascii="Arial" w:hAnsi="Arial" w:cs="Arial"/>
                <w:color w:val="000000"/>
                <w:sz w:val="22"/>
                <w:szCs w:val="22"/>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FCDAE"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7249A8" w14:textId="574E90D6"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500/700</w:t>
            </w:r>
            <w:r w:rsidR="000B306B">
              <w:rPr>
                <w:rFonts w:ascii="Arial" w:hAnsi="Arial" w:cs="Arial"/>
                <w:color w:val="000000"/>
                <w:sz w:val="22"/>
                <w:szCs w:val="22"/>
              </w:rPr>
              <w:t xml:space="preserve"> </w:t>
            </w:r>
          </w:p>
        </w:tc>
      </w:tr>
      <w:tr w:rsidR="00843612" w:rsidRPr="00843612" w14:paraId="61B77CA3"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28185"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Ledare/Styrelse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FA502" w14:textId="77777777" w:rsidR="00843612" w:rsidRPr="00843612" w:rsidRDefault="00843612" w:rsidP="007E6607">
            <w:pPr>
              <w:spacing w:line="276" w:lineRule="auto"/>
              <w:rPr>
                <w:rFonts w:ascii="Arial" w:eastAsia="Times New Roman" w:hAnsi="Arial" w:cs="Arial"/>
                <w:sz w:val="1"/>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A0CEE" w14:textId="77777777" w:rsidR="00843612" w:rsidRPr="00843612" w:rsidRDefault="00843612" w:rsidP="007E6607">
            <w:pPr>
              <w:spacing w:line="276" w:lineRule="auto"/>
              <w:rPr>
                <w:rFonts w:ascii="Arial" w:eastAsia="Times New Roman" w:hAnsi="Arial" w:cs="Arial"/>
                <w:sz w:val="1"/>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EB9B7"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75E40"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r>
      <w:tr w:rsidR="00843612" w:rsidRPr="00843612" w14:paraId="7CD982F7" w14:textId="77777777" w:rsidTr="008436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56CAE"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Stödmedlem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72587" w14:textId="77777777" w:rsidR="00843612" w:rsidRPr="00843612" w:rsidRDefault="00843612" w:rsidP="007E6607">
            <w:pPr>
              <w:spacing w:line="276" w:lineRule="auto"/>
              <w:rPr>
                <w:rFonts w:ascii="Arial" w:eastAsia="Times New Roman" w:hAnsi="Arial" w:cs="Arial"/>
                <w:sz w:val="1"/>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78F79" w14:textId="77777777" w:rsidR="00843612" w:rsidRPr="00843612" w:rsidRDefault="00843612" w:rsidP="007E6607">
            <w:pPr>
              <w:spacing w:line="276" w:lineRule="auto"/>
              <w:rPr>
                <w:rFonts w:ascii="Arial" w:eastAsia="Times New Roman" w:hAnsi="Arial" w:cs="Arial"/>
                <w:sz w:val="1"/>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7F038"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77753"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sz w:val="22"/>
                <w:szCs w:val="22"/>
              </w:rPr>
              <w:t>300</w:t>
            </w:r>
          </w:p>
        </w:tc>
      </w:tr>
    </w:tbl>
    <w:p w14:paraId="3F823970" w14:textId="77777777" w:rsidR="00843612" w:rsidRPr="00843612" w:rsidRDefault="00843612" w:rsidP="007E6607">
      <w:pPr>
        <w:spacing w:after="240" w:line="276" w:lineRule="auto"/>
        <w:rPr>
          <w:rFonts w:ascii="Arial" w:eastAsia="Times New Roman" w:hAnsi="Arial" w:cs="Arial"/>
          <w:sz w:val="20"/>
          <w:szCs w:val="20"/>
        </w:rPr>
      </w:pPr>
    </w:p>
    <w:p w14:paraId="01E25356" w14:textId="77777777" w:rsidR="00843612" w:rsidRPr="00843612" w:rsidRDefault="00843612" w:rsidP="007E6607">
      <w:pPr>
        <w:pStyle w:val="Rubrik1"/>
        <w:spacing w:line="276" w:lineRule="auto"/>
        <w:rPr>
          <w:rFonts w:ascii="Arial" w:hAnsi="Arial" w:cs="Arial"/>
        </w:rPr>
      </w:pPr>
      <w:bookmarkStart w:id="4" w:name="_Toc479754075"/>
      <w:r w:rsidRPr="00843612">
        <w:rPr>
          <w:rFonts w:ascii="Arial" w:hAnsi="Arial" w:cs="Arial"/>
        </w:rPr>
        <w:t>KANSLI</w:t>
      </w:r>
      <w:bookmarkEnd w:id="4"/>
    </w:p>
    <w:p w14:paraId="62A3AEF5" w14:textId="77777777" w:rsidR="00843612" w:rsidRPr="00843612" w:rsidRDefault="00843612" w:rsidP="007E6607">
      <w:pPr>
        <w:spacing w:after="120" w:line="276" w:lineRule="auto"/>
        <w:rPr>
          <w:rFonts w:ascii="Arial" w:hAnsi="Arial" w:cs="Arial"/>
          <w:sz w:val="20"/>
          <w:szCs w:val="20"/>
        </w:rPr>
      </w:pPr>
      <w:r w:rsidRPr="00843612">
        <w:rPr>
          <w:rFonts w:ascii="Arial" w:hAnsi="Arial" w:cs="Arial"/>
          <w:color w:val="000000"/>
        </w:rPr>
        <w:t>Kansliet har under året varit bemannat av:              </w:t>
      </w:r>
    </w:p>
    <w:p w14:paraId="3C7BC6FF" w14:textId="77777777" w:rsidR="00843612" w:rsidRPr="00843612" w:rsidRDefault="00843612" w:rsidP="007E6607">
      <w:pPr>
        <w:spacing w:after="120" w:line="276" w:lineRule="auto"/>
        <w:rPr>
          <w:rFonts w:ascii="Arial" w:hAnsi="Arial" w:cs="Arial"/>
          <w:sz w:val="20"/>
          <w:szCs w:val="20"/>
        </w:rPr>
      </w:pPr>
      <w:r w:rsidRPr="00843612">
        <w:rPr>
          <w:rFonts w:ascii="Arial" w:hAnsi="Arial" w:cs="Arial"/>
          <w:color w:val="000000"/>
        </w:rPr>
        <w:t>25% Anton Saarela  </w:t>
      </w:r>
    </w:p>
    <w:p w14:paraId="5E290C57" w14:textId="4175E46B" w:rsidR="00662154" w:rsidRPr="00073308" w:rsidRDefault="00843612" w:rsidP="00073308">
      <w:pPr>
        <w:spacing w:after="120" w:line="276" w:lineRule="auto"/>
        <w:rPr>
          <w:rFonts w:ascii="Arial" w:hAnsi="Arial" w:cs="Arial"/>
          <w:sz w:val="20"/>
          <w:szCs w:val="20"/>
        </w:rPr>
      </w:pPr>
      <w:r w:rsidRPr="00843612">
        <w:rPr>
          <w:rFonts w:ascii="Arial" w:hAnsi="Arial" w:cs="Arial"/>
          <w:color w:val="000000"/>
        </w:rPr>
        <w:t>Kanslistens arbetsuppgifter har bland annat bestått av bokning av hallar/domare/sek, fakturering, LOK-stöd, mailkorg och brevlåda, föreningsmöten, laget.se</w:t>
      </w:r>
    </w:p>
    <w:p w14:paraId="67CB485C" w14:textId="77777777" w:rsidR="00843612" w:rsidRPr="00843612" w:rsidRDefault="00843612" w:rsidP="007E6607">
      <w:pPr>
        <w:pStyle w:val="Rubrik1"/>
        <w:spacing w:line="276" w:lineRule="auto"/>
        <w:rPr>
          <w:rFonts w:ascii="Arial" w:hAnsi="Arial" w:cs="Arial"/>
        </w:rPr>
      </w:pPr>
      <w:bookmarkStart w:id="5" w:name="_Toc479754076"/>
      <w:r w:rsidRPr="00843612">
        <w:rPr>
          <w:rFonts w:ascii="Arial" w:hAnsi="Arial" w:cs="Arial"/>
        </w:rPr>
        <w:lastRenderedPageBreak/>
        <w:t>HERRVERKSAMHET</w:t>
      </w:r>
      <w:bookmarkEnd w:id="5"/>
    </w:p>
    <w:p w14:paraId="7CA3DAB1"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 </w:t>
      </w:r>
    </w:p>
    <w:p w14:paraId="3509C05F" w14:textId="77777777" w:rsidR="00843612" w:rsidRPr="00843612" w:rsidRDefault="00843612" w:rsidP="007E6607">
      <w:pPr>
        <w:numPr>
          <w:ilvl w:val="0"/>
          <w:numId w:val="1"/>
        </w:numPr>
        <w:spacing w:line="276" w:lineRule="auto"/>
        <w:textAlignment w:val="baseline"/>
        <w:rPr>
          <w:rFonts w:ascii="Arial" w:hAnsi="Arial" w:cs="Arial"/>
          <w:color w:val="000000"/>
        </w:rPr>
      </w:pPr>
      <w:r w:rsidRPr="00843612">
        <w:rPr>
          <w:rFonts w:ascii="Arial" w:hAnsi="Arial" w:cs="Arial"/>
          <w:color w:val="000000"/>
        </w:rPr>
        <w:t>HK Eskils hade under säsongen 2020/2021 ett herrlag</w:t>
      </w:r>
      <w:r w:rsidR="00662154">
        <w:rPr>
          <w:rFonts w:ascii="Arial" w:hAnsi="Arial" w:cs="Arial"/>
          <w:color w:val="000000"/>
        </w:rPr>
        <w:t xml:space="preserve"> med i Division 2 </w:t>
      </w:r>
      <w:r w:rsidRPr="00843612">
        <w:rPr>
          <w:rFonts w:ascii="Arial" w:hAnsi="Arial" w:cs="Arial"/>
          <w:color w:val="000000"/>
        </w:rPr>
        <w:t>Ö. </w:t>
      </w:r>
    </w:p>
    <w:p w14:paraId="5225D0F5" w14:textId="77777777" w:rsidR="00843612" w:rsidRPr="00843612" w:rsidRDefault="00843612" w:rsidP="007E6607">
      <w:pPr>
        <w:numPr>
          <w:ilvl w:val="0"/>
          <w:numId w:val="1"/>
        </w:numPr>
        <w:spacing w:line="276" w:lineRule="auto"/>
        <w:textAlignment w:val="baseline"/>
        <w:rPr>
          <w:rFonts w:ascii="Arial" w:hAnsi="Arial" w:cs="Arial"/>
          <w:color w:val="000000"/>
        </w:rPr>
      </w:pPr>
      <w:r w:rsidRPr="00843612">
        <w:rPr>
          <w:rFonts w:ascii="Arial" w:hAnsi="Arial" w:cs="Arial"/>
          <w:color w:val="000000"/>
        </w:rPr>
        <w:t xml:space="preserve">Herrlaget har under inledningen av säsongen tränat i SSA minst tre kollektiva träningspass. Efter hårdare </w:t>
      </w:r>
      <w:proofErr w:type="spellStart"/>
      <w:r w:rsidRPr="00843612">
        <w:rPr>
          <w:rFonts w:ascii="Arial" w:hAnsi="Arial" w:cs="Arial"/>
          <w:color w:val="000000"/>
        </w:rPr>
        <w:t>coronarestriktioner</w:t>
      </w:r>
      <w:proofErr w:type="spellEnd"/>
      <w:r w:rsidRPr="00843612">
        <w:rPr>
          <w:rFonts w:ascii="Arial" w:hAnsi="Arial" w:cs="Arial"/>
          <w:color w:val="000000"/>
        </w:rPr>
        <w:t xml:space="preserve"> fick ej seniorer träna inomhus varpå herrarna tränade ute 2 gånger i veckan. </w:t>
      </w:r>
    </w:p>
    <w:p w14:paraId="0FCE15AF" w14:textId="77777777" w:rsidR="00843612" w:rsidRPr="00843612" w:rsidRDefault="00843612" w:rsidP="007E6607">
      <w:pPr>
        <w:numPr>
          <w:ilvl w:val="0"/>
          <w:numId w:val="1"/>
        </w:numPr>
        <w:spacing w:line="276" w:lineRule="auto"/>
        <w:textAlignment w:val="baseline"/>
        <w:rPr>
          <w:rFonts w:ascii="Arial" w:hAnsi="Arial" w:cs="Arial"/>
          <w:color w:val="000000"/>
        </w:rPr>
      </w:pPr>
      <w:r w:rsidRPr="00843612">
        <w:rPr>
          <w:rFonts w:ascii="Arial" w:hAnsi="Arial" w:cs="Arial"/>
          <w:color w:val="000000"/>
        </w:rPr>
        <w:t>Huvudtränare för laget är Oliver Malm. Martin Österman och Anton Saarela har också varit laget behjälpliga. </w:t>
      </w:r>
    </w:p>
    <w:p w14:paraId="70228368" w14:textId="77777777" w:rsidR="00843612" w:rsidRPr="00843612" w:rsidRDefault="00843612" w:rsidP="007E6607">
      <w:pPr>
        <w:numPr>
          <w:ilvl w:val="0"/>
          <w:numId w:val="1"/>
        </w:numPr>
        <w:spacing w:line="276" w:lineRule="auto"/>
        <w:textAlignment w:val="baseline"/>
        <w:rPr>
          <w:rFonts w:ascii="Arial" w:hAnsi="Arial" w:cs="Arial"/>
          <w:color w:val="000000"/>
        </w:rPr>
      </w:pPr>
      <w:r w:rsidRPr="00843612">
        <w:rPr>
          <w:rFonts w:ascii="Arial" w:hAnsi="Arial" w:cs="Arial"/>
          <w:color w:val="000000"/>
        </w:rPr>
        <w:t>24 februari 2021 kom beslut från SHF at</w:t>
      </w:r>
      <w:r w:rsidR="00662154">
        <w:rPr>
          <w:rFonts w:ascii="Arial" w:hAnsi="Arial" w:cs="Arial"/>
          <w:color w:val="000000"/>
        </w:rPr>
        <w:t>t säsongen 2020/2021 avvecklas </w:t>
      </w:r>
      <w:r w:rsidRPr="00843612">
        <w:rPr>
          <w:rFonts w:ascii="Arial" w:hAnsi="Arial" w:cs="Arial"/>
          <w:color w:val="000000"/>
        </w:rPr>
        <w:t>från div 1 och nedåt. </w:t>
      </w:r>
    </w:p>
    <w:p w14:paraId="77182CC1" w14:textId="77777777" w:rsidR="00843612" w:rsidRPr="00843612" w:rsidRDefault="00843612" w:rsidP="007E6607">
      <w:pPr>
        <w:numPr>
          <w:ilvl w:val="0"/>
          <w:numId w:val="1"/>
        </w:numPr>
        <w:spacing w:after="240" w:line="276" w:lineRule="auto"/>
        <w:textAlignment w:val="baseline"/>
        <w:rPr>
          <w:rFonts w:ascii="Arial" w:hAnsi="Arial" w:cs="Arial"/>
          <w:color w:val="000000"/>
        </w:rPr>
      </w:pPr>
      <w:r w:rsidRPr="00843612">
        <w:rPr>
          <w:rFonts w:ascii="Arial" w:hAnsi="Arial" w:cs="Arial"/>
          <w:color w:val="000000"/>
        </w:rPr>
        <w:t>Under 2021/2022 kommer HK Eskils herrar att spela i division 2 Ö.</w:t>
      </w:r>
    </w:p>
    <w:p w14:paraId="7579F19B" w14:textId="77777777" w:rsidR="00843612" w:rsidRPr="00843612" w:rsidRDefault="00843612" w:rsidP="007E6607">
      <w:pPr>
        <w:spacing w:line="276" w:lineRule="auto"/>
        <w:rPr>
          <w:rFonts w:ascii="Arial" w:eastAsia="Times New Roman" w:hAnsi="Arial" w:cs="Arial"/>
          <w:sz w:val="20"/>
          <w:szCs w:val="20"/>
        </w:rPr>
      </w:pPr>
    </w:p>
    <w:p w14:paraId="6236AD22" w14:textId="77777777" w:rsidR="00843612" w:rsidRPr="00843612" w:rsidRDefault="00843612" w:rsidP="007E6607">
      <w:pPr>
        <w:pStyle w:val="Rubrik1"/>
        <w:spacing w:line="276" w:lineRule="auto"/>
        <w:rPr>
          <w:rFonts w:ascii="Arial" w:hAnsi="Arial" w:cs="Arial"/>
        </w:rPr>
      </w:pPr>
      <w:bookmarkStart w:id="6" w:name="_Toc479754077"/>
      <w:r w:rsidRPr="00843612">
        <w:rPr>
          <w:rFonts w:ascii="Arial" w:hAnsi="Arial" w:cs="Arial"/>
        </w:rPr>
        <w:t>DAMVERKSAMHET</w:t>
      </w:r>
      <w:bookmarkEnd w:id="6"/>
      <w:r w:rsidRPr="00843612">
        <w:rPr>
          <w:rFonts w:ascii="Arial" w:hAnsi="Arial" w:cs="Arial"/>
        </w:rPr>
        <w:t> </w:t>
      </w:r>
    </w:p>
    <w:p w14:paraId="669CEBDB" w14:textId="77777777" w:rsidR="00843612" w:rsidRPr="00843612" w:rsidRDefault="00843612" w:rsidP="007E6607">
      <w:pPr>
        <w:numPr>
          <w:ilvl w:val="0"/>
          <w:numId w:val="2"/>
        </w:numPr>
        <w:spacing w:before="120" w:line="276" w:lineRule="auto"/>
        <w:textAlignment w:val="baseline"/>
        <w:rPr>
          <w:rFonts w:ascii="Arial" w:hAnsi="Arial" w:cs="Arial"/>
          <w:color w:val="000000"/>
        </w:rPr>
      </w:pPr>
      <w:r w:rsidRPr="00843612">
        <w:rPr>
          <w:rFonts w:ascii="Arial" w:hAnsi="Arial" w:cs="Arial"/>
          <w:color w:val="000000"/>
        </w:rPr>
        <w:t>HK Eskil hade under säsongen 2020/2021 ett damlag med i Division 3.</w:t>
      </w:r>
    </w:p>
    <w:p w14:paraId="2D113017" w14:textId="77777777" w:rsidR="00843612" w:rsidRPr="00843612" w:rsidRDefault="00843612" w:rsidP="007E6607">
      <w:pPr>
        <w:numPr>
          <w:ilvl w:val="0"/>
          <w:numId w:val="2"/>
        </w:numPr>
        <w:spacing w:line="276" w:lineRule="auto"/>
        <w:textAlignment w:val="baseline"/>
        <w:rPr>
          <w:rFonts w:ascii="Arial" w:hAnsi="Arial" w:cs="Arial"/>
          <w:color w:val="000000"/>
        </w:rPr>
      </w:pPr>
      <w:r w:rsidRPr="00843612">
        <w:rPr>
          <w:rFonts w:ascii="Arial" w:hAnsi="Arial" w:cs="Arial"/>
          <w:color w:val="000000"/>
        </w:rPr>
        <w:t>Huvudtränare för damerna är Sofia Ågerup och Alexandra Henriksson.</w:t>
      </w:r>
    </w:p>
    <w:p w14:paraId="076E9BAE" w14:textId="77777777" w:rsidR="00843612" w:rsidRPr="00843612" w:rsidRDefault="00843612" w:rsidP="007E6607">
      <w:pPr>
        <w:numPr>
          <w:ilvl w:val="0"/>
          <w:numId w:val="2"/>
        </w:numPr>
        <w:spacing w:line="276" w:lineRule="auto"/>
        <w:textAlignment w:val="baseline"/>
        <w:rPr>
          <w:rFonts w:ascii="Arial" w:hAnsi="Arial" w:cs="Arial"/>
          <w:color w:val="000000"/>
        </w:rPr>
      </w:pPr>
      <w:r w:rsidRPr="00843612">
        <w:rPr>
          <w:rFonts w:ascii="Arial" w:hAnsi="Arial" w:cs="Arial"/>
          <w:color w:val="000000"/>
        </w:rPr>
        <w:t xml:space="preserve">Damlaget har under inledningen av säsongen tränat i SSA under två kollektiva träningspass. Efter hårdare </w:t>
      </w:r>
      <w:proofErr w:type="spellStart"/>
      <w:r w:rsidRPr="00843612">
        <w:rPr>
          <w:rFonts w:ascii="Arial" w:hAnsi="Arial" w:cs="Arial"/>
          <w:color w:val="000000"/>
        </w:rPr>
        <w:t>coronarestriktioner</w:t>
      </w:r>
      <w:proofErr w:type="spellEnd"/>
      <w:r w:rsidRPr="00843612">
        <w:rPr>
          <w:rFonts w:ascii="Arial" w:hAnsi="Arial" w:cs="Arial"/>
          <w:color w:val="000000"/>
        </w:rPr>
        <w:t xml:space="preserve"> fick ej seniorer träna inomhus varpå damernas träningar tog en paus.  </w:t>
      </w:r>
    </w:p>
    <w:p w14:paraId="395713F7" w14:textId="77777777" w:rsidR="00843612" w:rsidRPr="00843612" w:rsidRDefault="00843612" w:rsidP="007E6607">
      <w:pPr>
        <w:numPr>
          <w:ilvl w:val="0"/>
          <w:numId w:val="2"/>
        </w:numPr>
        <w:spacing w:line="276" w:lineRule="auto"/>
        <w:textAlignment w:val="baseline"/>
        <w:rPr>
          <w:rFonts w:ascii="Arial" w:hAnsi="Arial" w:cs="Arial"/>
          <w:color w:val="000000"/>
        </w:rPr>
      </w:pPr>
      <w:r w:rsidRPr="00843612">
        <w:rPr>
          <w:rFonts w:ascii="Arial" w:hAnsi="Arial" w:cs="Arial"/>
          <w:color w:val="000000"/>
        </w:rPr>
        <w:t>24 februari 2021 kom beslut från SHF at</w:t>
      </w:r>
      <w:r w:rsidR="00662154">
        <w:rPr>
          <w:rFonts w:ascii="Arial" w:hAnsi="Arial" w:cs="Arial"/>
          <w:color w:val="000000"/>
        </w:rPr>
        <w:t>t säsongen 2020/2021 avvecklas </w:t>
      </w:r>
      <w:r w:rsidRPr="00843612">
        <w:rPr>
          <w:rFonts w:ascii="Arial" w:hAnsi="Arial" w:cs="Arial"/>
          <w:color w:val="000000"/>
        </w:rPr>
        <w:t>från div 1 och nedåt. </w:t>
      </w:r>
    </w:p>
    <w:p w14:paraId="5CA5B595" w14:textId="77777777" w:rsidR="00843612" w:rsidRPr="00843612" w:rsidRDefault="00843612" w:rsidP="007E6607">
      <w:pPr>
        <w:numPr>
          <w:ilvl w:val="0"/>
          <w:numId w:val="2"/>
        </w:numPr>
        <w:spacing w:after="360" w:line="276" w:lineRule="auto"/>
        <w:textAlignment w:val="baseline"/>
        <w:rPr>
          <w:rFonts w:ascii="Arial" w:hAnsi="Arial" w:cs="Arial"/>
          <w:color w:val="000000"/>
        </w:rPr>
      </w:pPr>
      <w:r w:rsidRPr="00843612">
        <w:rPr>
          <w:rFonts w:ascii="Arial" w:hAnsi="Arial" w:cs="Arial"/>
          <w:color w:val="000000"/>
        </w:rPr>
        <w:t>Under 2021/2022 kommer HK Eskils damer att spela i div 3. </w:t>
      </w:r>
    </w:p>
    <w:p w14:paraId="5C340093" w14:textId="77777777" w:rsidR="00843612" w:rsidRPr="00843612" w:rsidRDefault="00843612" w:rsidP="007E6607">
      <w:pPr>
        <w:pStyle w:val="Rubrik1"/>
        <w:spacing w:line="276" w:lineRule="auto"/>
        <w:rPr>
          <w:rFonts w:ascii="Arial" w:hAnsi="Arial" w:cs="Arial"/>
        </w:rPr>
      </w:pPr>
      <w:bookmarkStart w:id="7" w:name="_Toc479754078"/>
      <w:r w:rsidRPr="00843612">
        <w:rPr>
          <w:rFonts w:ascii="Arial" w:hAnsi="Arial" w:cs="Arial"/>
        </w:rPr>
        <w:t>UNGDOMSVERKSAMHET</w:t>
      </w:r>
      <w:bookmarkEnd w:id="7"/>
    </w:p>
    <w:p w14:paraId="5206F360"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b/>
          <w:bCs/>
          <w:color w:val="000000"/>
        </w:rPr>
        <w:t>F09/10</w:t>
      </w:r>
      <w:r w:rsidRPr="00843612">
        <w:rPr>
          <w:rFonts w:ascii="Arial" w:hAnsi="Arial" w:cs="Arial"/>
          <w:color w:val="000000"/>
        </w:rPr>
        <w:t xml:space="preserve"> har 21 aktiva spelare.  De har under säsongen tränat två gånger i veckan. När </w:t>
      </w:r>
      <w:proofErr w:type="spellStart"/>
      <w:r w:rsidRPr="00843612">
        <w:rPr>
          <w:rFonts w:ascii="Arial" w:hAnsi="Arial" w:cs="Arial"/>
          <w:color w:val="000000"/>
        </w:rPr>
        <w:t>coronarestriktionerna</w:t>
      </w:r>
      <w:proofErr w:type="spellEnd"/>
      <w:r w:rsidRPr="00843612">
        <w:rPr>
          <w:rFonts w:ascii="Arial" w:hAnsi="Arial" w:cs="Arial"/>
          <w:color w:val="000000"/>
        </w:rPr>
        <w:t xml:space="preserve"> blev hårdare valde laget att träna utomhus i den mån det gick. Fr.o.m. februari kunde laget börja träna inomhus igen.  Ledare för laget är Isabelle Henriksson, Kristoffer Brorsson och Magnus Pers.  </w:t>
      </w:r>
    </w:p>
    <w:p w14:paraId="6FB379E5" w14:textId="115F8AB8" w:rsidR="00843612" w:rsidRDefault="00843612" w:rsidP="007E6607">
      <w:pPr>
        <w:spacing w:before="120" w:after="120" w:line="276" w:lineRule="auto"/>
        <w:rPr>
          <w:rFonts w:ascii="Arial" w:hAnsi="Arial" w:cs="Arial"/>
          <w:color w:val="000000"/>
        </w:rPr>
      </w:pPr>
      <w:r w:rsidRPr="00843612">
        <w:rPr>
          <w:rFonts w:ascii="Arial" w:hAnsi="Arial" w:cs="Arial"/>
          <w:b/>
          <w:bCs/>
          <w:color w:val="000000"/>
        </w:rPr>
        <w:t>F12/13</w:t>
      </w:r>
      <w:r w:rsidRPr="00843612">
        <w:rPr>
          <w:rFonts w:ascii="Arial" w:hAnsi="Arial" w:cs="Arial"/>
          <w:color w:val="000000"/>
        </w:rPr>
        <w:t xml:space="preserve"> har 25 aktiva spelare.  De har under säsongen tränat två gånger i veckan. När </w:t>
      </w:r>
      <w:proofErr w:type="spellStart"/>
      <w:r w:rsidRPr="00843612">
        <w:rPr>
          <w:rFonts w:ascii="Arial" w:hAnsi="Arial" w:cs="Arial"/>
          <w:color w:val="000000"/>
        </w:rPr>
        <w:t>coronarestriktionerna</w:t>
      </w:r>
      <w:proofErr w:type="spellEnd"/>
      <w:r w:rsidRPr="00843612">
        <w:rPr>
          <w:rFonts w:ascii="Arial" w:hAnsi="Arial" w:cs="Arial"/>
          <w:color w:val="000000"/>
        </w:rPr>
        <w:t xml:space="preserve"> blev hårdare valde laget att träna utomhus i den mån det gick. Fr.o.m. februari kunde laget börja träna inomhus igen. Le</w:t>
      </w:r>
      <w:r w:rsidR="00856A77">
        <w:rPr>
          <w:rFonts w:ascii="Arial" w:hAnsi="Arial" w:cs="Arial"/>
          <w:color w:val="000000"/>
        </w:rPr>
        <w:t>dare för laget är Kicki Pers,</w:t>
      </w:r>
      <w:r w:rsidRPr="00843612">
        <w:rPr>
          <w:rFonts w:ascii="Arial" w:hAnsi="Arial" w:cs="Arial"/>
          <w:color w:val="000000"/>
        </w:rPr>
        <w:t xml:space="preserve"> Lars Jonsson</w:t>
      </w:r>
      <w:r w:rsidR="00856A77">
        <w:rPr>
          <w:rFonts w:ascii="Arial" w:hAnsi="Arial" w:cs="Arial"/>
          <w:color w:val="000000"/>
        </w:rPr>
        <w:t xml:space="preserve"> och Malin Södergård.</w:t>
      </w:r>
    </w:p>
    <w:p w14:paraId="53584618" w14:textId="77777777" w:rsidR="00CE21C7" w:rsidRPr="00CE21C7" w:rsidRDefault="00CE21C7" w:rsidP="007E6607">
      <w:pPr>
        <w:spacing w:before="120" w:after="120" w:line="276" w:lineRule="auto"/>
        <w:rPr>
          <w:rFonts w:ascii="Arial" w:hAnsi="Arial" w:cs="Arial"/>
          <w:sz w:val="20"/>
          <w:szCs w:val="20"/>
        </w:rPr>
      </w:pPr>
      <w:r w:rsidRPr="00CE21C7">
        <w:rPr>
          <w:rFonts w:ascii="Arial" w:hAnsi="Arial" w:cs="Arial"/>
          <w:b/>
        </w:rPr>
        <w:t>P08-10</w:t>
      </w:r>
      <w:r>
        <w:rPr>
          <w:rFonts w:ascii="Arial" w:hAnsi="Arial" w:cs="Arial"/>
          <w:b/>
        </w:rPr>
        <w:t xml:space="preserve"> </w:t>
      </w:r>
      <w:r>
        <w:rPr>
          <w:rFonts w:ascii="Arial" w:hAnsi="Arial" w:cs="Arial"/>
        </w:rPr>
        <w:t xml:space="preserve">startades i marsmånad efter stort intresse från Hand the ball-deltagare </w:t>
      </w:r>
    </w:p>
    <w:p w14:paraId="7C85E2F4"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b/>
          <w:bCs/>
          <w:color w:val="000000"/>
        </w:rPr>
        <w:t>P12/13</w:t>
      </w:r>
      <w:r w:rsidRPr="00843612">
        <w:rPr>
          <w:rFonts w:ascii="Arial" w:hAnsi="Arial" w:cs="Arial"/>
          <w:color w:val="000000"/>
        </w:rPr>
        <w:t xml:space="preserve"> har 16 aktiva spelare.  De har under säsongen tränat två gånger i veckan. När </w:t>
      </w:r>
      <w:proofErr w:type="spellStart"/>
      <w:r w:rsidRPr="00843612">
        <w:rPr>
          <w:rFonts w:ascii="Arial" w:hAnsi="Arial" w:cs="Arial"/>
          <w:color w:val="000000"/>
        </w:rPr>
        <w:t>coronarestriktionerna</w:t>
      </w:r>
      <w:proofErr w:type="spellEnd"/>
      <w:r w:rsidRPr="00843612">
        <w:rPr>
          <w:rFonts w:ascii="Arial" w:hAnsi="Arial" w:cs="Arial"/>
          <w:color w:val="000000"/>
        </w:rPr>
        <w:t xml:space="preserve"> blev hårdare valde laget att träna utomhus i den mån det </w:t>
      </w:r>
      <w:r w:rsidRPr="00843612">
        <w:rPr>
          <w:rFonts w:ascii="Arial" w:hAnsi="Arial" w:cs="Arial"/>
          <w:color w:val="000000"/>
        </w:rPr>
        <w:lastRenderedPageBreak/>
        <w:t>gick. Fr.o.m. februari kunde laget börja träna inomhus igen.</w:t>
      </w:r>
      <w:r w:rsidR="00662154">
        <w:rPr>
          <w:rFonts w:ascii="Arial" w:hAnsi="Arial" w:cs="Arial"/>
          <w:color w:val="000000"/>
        </w:rPr>
        <w:t xml:space="preserve"> </w:t>
      </w:r>
      <w:r w:rsidRPr="00843612">
        <w:rPr>
          <w:rFonts w:ascii="Arial" w:hAnsi="Arial" w:cs="Arial"/>
          <w:color w:val="000000"/>
        </w:rPr>
        <w:t xml:space="preserve">Ledare för laget är Malin Nordström och Rebecca </w:t>
      </w:r>
      <w:proofErr w:type="spellStart"/>
      <w:r w:rsidRPr="00843612">
        <w:rPr>
          <w:rFonts w:ascii="Arial" w:hAnsi="Arial" w:cs="Arial"/>
          <w:color w:val="000000"/>
        </w:rPr>
        <w:t>Wijgård</w:t>
      </w:r>
      <w:proofErr w:type="spellEnd"/>
      <w:r w:rsidRPr="00843612">
        <w:rPr>
          <w:rFonts w:ascii="Arial" w:hAnsi="Arial" w:cs="Arial"/>
          <w:color w:val="000000"/>
        </w:rPr>
        <w:t xml:space="preserve"> Molander </w:t>
      </w:r>
      <w:r w:rsidRPr="00843612">
        <w:rPr>
          <w:rFonts w:ascii="Arial" w:hAnsi="Arial" w:cs="Arial"/>
          <w:color w:val="FF0000"/>
        </w:rPr>
        <w:t> </w:t>
      </w:r>
    </w:p>
    <w:p w14:paraId="37609B7C" w14:textId="4B0F0049" w:rsidR="00843612" w:rsidRPr="00843612" w:rsidRDefault="00843612" w:rsidP="007E6607">
      <w:pPr>
        <w:spacing w:before="120" w:after="120" w:line="276" w:lineRule="auto"/>
        <w:rPr>
          <w:rFonts w:ascii="Arial" w:hAnsi="Arial" w:cs="Arial"/>
          <w:sz w:val="20"/>
          <w:szCs w:val="20"/>
        </w:rPr>
      </w:pPr>
      <w:r w:rsidRPr="00843612">
        <w:rPr>
          <w:rFonts w:ascii="Arial" w:hAnsi="Arial" w:cs="Arial"/>
          <w:b/>
          <w:bCs/>
          <w:color w:val="000000"/>
        </w:rPr>
        <w:t>Bollskolan FP14/15</w:t>
      </w:r>
      <w:r w:rsidRPr="00843612">
        <w:rPr>
          <w:rFonts w:ascii="Arial" w:hAnsi="Arial" w:cs="Arial"/>
          <w:color w:val="000000"/>
        </w:rPr>
        <w:t xml:space="preserve"> har 21 aktiva spelare.  De har under säsongen tränat en gång i veckan. När </w:t>
      </w:r>
      <w:proofErr w:type="spellStart"/>
      <w:r w:rsidRPr="00843612">
        <w:rPr>
          <w:rFonts w:ascii="Arial" w:hAnsi="Arial" w:cs="Arial"/>
          <w:color w:val="000000"/>
        </w:rPr>
        <w:t>coronarestriktionerna</w:t>
      </w:r>
      <w:proofErr w:type="spellEnd"/>
      <w:r w:rsidRPr="00843612">
        <w:rPr>
          <w:rFonts w:ascii="Arial" w:hAnsi="Arial" w:cs="Arial"/>
          <w:color w:val="000000"/>
        </w:rPr>
        <w:t xml:space="preserve"> blev hårdare kunde inte verksamheten fortsätta utan pausades. Ledare för laget är Alexandra Henriksson</w:t>
      </w:r>
      <w:r w:rsidR="00856A77">
        <w:rPr>
          <w:rFonts w:ascii="Arial" w:hAnsi="Arial" w:cs="Arial"/>
          <w:color w:val="000000"/>
        </w:rPr>
        <w:t xml:space="preserve">, Isabelle Henriksson och Karin Joo.  </w:t>
      </w:r>
    </w:p>
    <w:p w14:paraId="1039ACCE" w14:textId="77777777" w:rsidR="00843612" w:rsidRPr="00843612" w:rsidRDefault="00843612" w:rsidP="007E6607">
      <w:pPr>
        <w:spacing w:before="120" w:after="120" w:line="276" w:lineRule="auto"/>
        <w:rPr>
          <w:rFonts w:ascii="Arial" w:hAnsi="Arial" w:cs="Arial"/>
          <w:sz w:val="20"/>
          <w:szCs w:val="20"/>
        </w:rPr>
      </w:pPr>
      <w:proofErr w:type="spellStart"/>
      <w:r w:rsidRPr="00843612">
        <w:rPr>
          <w:rFonts w:ascii="Arial" w:hAnsi="Arial" w:cs="Arial"/>
          <w:b/>
          <w:bCs/>
          <w:color w:val="000000"/>
        </w:rPr>
        <w:t>BollSkutt</w:t>
      </w:r>
      <w:proofErr w:type="spellEnd"/>
      <w:r w:rsidRPr="00843612">
        <w:rPr>
          <w:rFonts w:ascii="Arial" w:hAnsi="Arial" w:cs="Arial"/>
          <w:b/>
          <w:bCs/>
          <w:color w:val="000000"/>
        </w:rPr>
        <w:t xml:space="preserve"> FP16 </w:t>
      </w:r>
      <w:r w:rsidRPr="00843612">
        <w:rPr>
          <w:rFonts w:ascii="Arial" w:hAnsi="Arial" w:cs="Arial"/>
          <w:color w:val="000000"/>
        </w:rPr>
        <w:t>hade under höstterminen 15 aktiva spelare.  De har under säsongen tränat en gång i veckan.</w:t>
      </w:r>
      <w:r w:rsidR="00662154">
        <w:rPr>
          <w:rFonts w:ascii="Arial" w:hAnsi="Arial" w:cs="Arial"/>
          <w:color w:val="000000"/>
        </w:rPr>
        <w:t xml:space="preserve"> </w:t>
      </w:r>
      <w:r w:rsidRPr="00843612">
        <w:rPr>
          <w:rFonts w:ascii="Arial" w:hAnsi="Arial" w:cs="Arial"/>
          <w:color w:val="000000"/>
        </w:rPr>
        <w:t xml:space="preserve">När </w:t>
      </w:r>
      <w:proofErr w:type="spellStart"/>
      <w:r w:rsidRPr="00843612">
        <w:rPr>
          <w:rFonts w:ascii="Arial" w:hAnsi="Arial" w:cs="Arial"/>
          <w:color w:val="000000"/>
        </w:rPr>
        <w:t>coronarestriktionerna</w:t>
      </w:r>
      <w:proofErr w:type="spellEnd"/>
      <w:r w:rsidRPr="00843612">
        <w:rPr>
          <w:rFonts w:ascii="Arial" w:hAnsi="Arial" w:cs="Arial"/>
          <w:color w:val="000000"/>
        </w:rPr>
        <w:t xml:space="preserve"> blev hårdare kunde inte verksamheten fortsä</w:t>
      </w:r>
      <w:r w:rsidR="00662154">
        <w:rPr>
          <w:rFonts w:ascii="Arial" w:hAnsi="Arial" w:cs="Arial"/>
          <w:color w:val="000000"/>
        </w:rPr>
        <w:t>tta utan pausades. I mars 2021 </w:t>
      </w:r>
      <w:r w:rsidRPr="00843612">
        <w:rPr>
          <w:rFonts w:ascii="Arial" w:hAnsi="Arial" w:cs="Arial"/>
          <w:color w:val="000000"/>
        </w:rPr>
        <w:t>återupptogs träningarna, men med utomhusaktiviteter. Ca 10 spelare deltog. Ledare för laget är Marie Nordlilja. </w:t>
      </w:r>
    </w:p>
    <w:p w14:paraId="0FA71CA0" w14:textId="77777777" w:rsidR="00843612" w:rsidRPr="00843612" w:rsidRDefault="00843612" w:rsidP="007E6607">
      <w:pPr>
        <w:spacing w:before="120" w:after="120" w:line="276" w:lineRule="auto"/>
        <w:rPr>
          <w:rFonts w:ascii="Arial" w:hAnsi="Arial" w:cs="Arial"/>
          <w:sz w:val="20"/>
          <w:szCs w:val="20"/>
        </w:rPr>
      </w:pPr>
      <w:proofErr w:type="spellStart"/>
      <w:r w:rsidRPr="00843612">
        <w:rPr>
          <w:rFonts w:ascii="Arial" w:hAnsi="Arial" w:cs="Arial"/>
          <w:b/>
          <w:bCs/>
          <w:color w:val="000000"/>
        </w:rPr>
        <w:t>BollSkutt</w:t>
      </w:r>
      <w:proofErr w:type="spellEnd"/>
      <w:r w:rsidRPr="00843612">
        <w:rPr>
          <w:rFonts w:ascii="Arial" w:hAnsi="Arial" w:cs="Arial"/>
          <w:b/>
          <w:bCs/>
          <w:color w:val="000000"/>
        </w:rPr>
        <w:t xml:space="preserve"> FP17</w:t>
      </w:r>
      <w:r w:rsidRPr="00843612">
        <w:rPr>
          <w:rFonts w:ascii="Arial" w:hAnsi="Arial" w:cs="Arial"/>
          <w:color w:val="000000"/>
        </w:rPr>
        <w:t xml:space="preserve"> hade under höstterminen 27 aktiva spelare.  De har under säsongen tränat en gång i veckan. När </w:t>
      </w:r>
      <w:proofErr w:type="spellStart"/>
      <w:r w:rsidRPr="00843612">
        <w:rPr>
          <w:rFonts w:ascii="Arial" w:hAnsi="Arial" w:cs="Arial"/>
          <w:color w:val="000000"/>
        </w:rPr>
        <w:t>coronarestriktionerna</w:t>
      </w:r>
      <w:proofErr w:type="spellEnd"/>
      <w:r w:rsidRPr="00843612">
        <w:rPr>
          <w:rFonts w:ascii="Arial" w:hAnsi="Arial" w:cs="Arial"/>
          <w:color w:val="000000"/>
        </w:rPr>
        <w:t xml:space="preserve"> blev hårdare kunde inte verksamheten fortsä</w:t>
      </w:r>
      <w:r w:rsidR="007E6607">
        <w:rPr>
          <w:rFonts w:ascii="Arial" w:hAnsi="Arial" w:cs="Arial"/>
          <w:color w:val="000000"/>
        </w:rPr>
        <w:t>tta utan pausades. I mars 2021 </w:t>
      </w:r>
      <w:r w:rsidRPr="00843612">
        <w:rPr>
          <w:rFonts w:ascii="Arial" w:hAnsi="Arial" w:cs="Arial"/>
          <w:color w:val="000000"/>
        </w:rPr>
        <w:t xml:space="preserve">återupptogs träningarna, men med utomhusaktiviteter. Ca 15 spelare deltog. Ledare för laget är Lina </w:t>
      </w:r>
      <w:proofErr w:type="spellStart"/>
      <w:r w:rsidRPr="00843612">
        <w:rPr>
          <w:rFonts w:ascii="Arial" w:hAnsi="Arial" w:cs="Arial"/>
          <w:color w:val="000000"/>
        </w:rPr>
        <w:t>Alvenius</w:t>
      </w:r>
      <w:proofErr w:type="spellEnd"/>
      <w:r w:rsidRPr="00843612">
        <w:rPr>
          <w:rFonts w:ascii="Arial" w:hAnsi="Arial" w:cs="Arial"/>
          <w:color w:val="000000"/>
        </w:rPr>
        <w:t xml:space="preserve"> och Angelica Brännström. </w:t>
      </w:r>
    </w:p>
    <w:p w14:paraId="1901EC09" w14:textId="77777777" w:rsidR="00843612" w:rsidRPr="00CE21C7" w:rsidRDefault="00843612" w:rsidP="007E6607">
      <w:pPr>
        <w:pStyle w:val="Rubrik2"/>
        <w:spacing w:line="276" w:lineRule="auto"/>
      </w:pPr>
      <w:bookmarkStart w:id="8" w:name="_Toc479754079"/>
      <w:r w:rsidRPr="00CE21C7">
        <w:rPr>
          <w:rStyle w:val="UnderrubrikChar"/>
          <w:rFonts w:ascii="Times" w:eastAsiaTheme="minorEastAsia" w:hAnsi="Times" w:cstheme="minorBidi"/>
          <w:i w:val="0"/>
          <w:iCs w:val="0"/>
          <w:color w:val="auto"/>
          <w:spacing w:val="0"/>
        </w:rPr>
        <w:t>H</w:t>
      </w:r>
      <w:r w:rsidR="007E6607">
        <w:rPr>
          <w:rStyle w:val="UnderrubrikChar"/>
          <w:rFonts w:ascii="Times" w:eastAsiaTheme="minorEastAsia" w:hAnsi="Times" w:cstheme="minorBidi"/>
          <w:i w:val="0"/>
          <w:iCs w:val="0"/>
          <w:color w:val="auto"/>
          <w:spacing w:val="0"/>
        </w:rPr>
        <w:t>AND THE BALL</w:t>
      </w:r>
      <w:bookmarkEnd w:id="8"/>
      <w:r w:rsidRPr="00CE21C7">
        <w:t xml:space="preserve"> </w:t>
      </w:r>
    </w:p>
    <w:p w14:paraId="79C8DACD" w14:textId="77777777" w:rsidR="00843612" w:rsidRPr="00CE21C7" w:rsidRDefault="00843612" w:rsidP="007E6607">
      <w:pPr>
        <w:spacing w:before="120" w:after="120" w:line="276" w:lineRule="auto"/>
        <w:rPr>
          <w:rFonts w:ascii="Arial" w:hAnsi="Arial" w:cs="Arial"/>
        </w:rPr>
      </w:pPr>
      <w:r w:rsidRPr="00CE21C7">
        <w:rPr>
          <w:rFonts w:ascii="Arial" w:hAnsi="Arial" w:cs="Arial"/>
        </w:rPr>
        <w:t xml:space="preserve">Hand the ball är ett samarbete med RF </w:t>
      </w:r>
      <w:proofErr w:type="spellStart"/>
      <w:r w:rsidRPr="00CE21C7">
        <w:rPr>
          <w:rFonts w:ascii="Arial" w:hAnsi="Arial" w:cs="Arial"/>
        </w:rPr>
        <w:t>SiSU</w:t>
      </w:r>
      <w:proofErr w:type="spellEnd"/>
      <w:r w:rsidRPr="00CE21C7">
        <w:rPr>
          <w:rFonts w:ascii="Arial" w:hAnsi="Arial" w:cs="Arial"/>
        </w:rPr>
        <w:t xml:space="preserve"> där un</w:t>
      </w:r>
      <w:r w:rsidR="00CE21C7" w:rsidRPr="00CE21C7">
        <w:rPr>
          <w:rFonts w:ascii="Arial" w:hAnsi="Arial" w:cs="Arial"/>
        </w:rPr>
        <w:t>gdomar från idrottssvaga områden</w:t>
      </w:r>
      <w:r w:rsidRPr="00CE21C7">
        <w:rPr>
          <w:rFonts w:ascii="Arial" w:hAnsi="Arial" w:cs="Arial"/>
        </w:rPr>
        <w:t xml:space="preserve"> ska få prova på handboll kostnadsfritt. Hand the ball har varit mycket lyckat och flera av deltagarna har provat på spel i våra befintliga lag. Förhoppningen är att fler ska vilja ta del av ordinarie verksamhet.  Ledare är Lucas Eriksson. </w:t>
      </w:r>
    </w:p>
    <w:p w14:paraId="297ED9E5" w14:textId="77777777" w:rsidR="00843612" w:rsidRPr="00843612" w:rsidRDefault="00843612" w:rsidP="007E6607">
      <w:pPr>
        <w:spacing w:after="240" w:line="276" w:lineRule="auto"/>
        <w:rPr>
          <w:rFonts w:ascii="Arial" w:eastAsia="Times New Roman" w:hAnsi="Arial" w:cs="Arial"/>
          <w:sz w:val="20"/>
          <w:szCs w:val="20"/>
        </w:rPr>
      </w:pPr>
    </w:p>
    <w:p w14:paraId="0279DD91" w14:textId="77777777" w:rsidR="00843612" w:rsidRPr="00843612" w:rsidRDefault="00843612" w:rsidP="007E6607">
      <w:pPr>
        <w:pStyle w:val="Rubrik1"/>
        <w:spacing w:line="276" w:lineRule="auto"/>
        <w:rPr>
          <w:rFonts w:ascii="Arial" w:hAnsi="Arial" w:cs="Arial"/>
        </w:rPr>
      </w:pPr>
      <w:bookmarkStart w:id="9" w:name="_Toc479754080"/>
      <w:r w:rsidRPr="00843612">
        <w:rPr>
          <w:rFonts w:ascii="Arial" w:hAnsi="Arial" w:cs="Arial"/>
        </w:rPr>
        <w:t>ETIK INOM HK ESKIL</w:t>
      </w:r>
      <w:bookmarkEnd w:id="9"/>
    </w:p>
    <w:p w14:paraId="1835C012"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HK Eskil tar avstånd från alla former av fusk och doping.</w:t>
      </w:r>
    </w:p>
    <w:p w14:paraId="61163573"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HK Eskil tar avstånd från alla former av våld, mobbing och rasism.</w:t>
      </w:r>
    </w:p>
    <w:p w14:paraId="2C0D757D"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Inom HK Eskil respekterar vi alltid våra medspelare, motståndare och domare genom att uppträda på ett korrekt och sportsligt sätt mot varandra.</w:t>
      </w:r>
    </w:p>
    <w:p w14:paraId="1B6107CA"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Vi avhåller oss från alla former av kränkande tal och handling.</w:t>
      </w:r>
    </w:p>
    <w:p w14:paraId="74749FE1"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Alla är välkomna till handbollen oavsett ras, religion, ålder och kön. Alla är lika mycket värda och allas synpunkter och åsikter ska respekteras. Alla former av destruktivt tänkande ska bekämpas med ett positivt förhållningssätt.</w:t>
      </w:r>
    </w:p>
    <w:p w14:paraId="3926703A"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Det ska vara en självklarhet att alla inom HK Eskil arbetar för att barn och vuxna skall känna glädje och trygghet i samband med all handbollsutövning.</w:t>
      </w:r>
    </w:p>
    <w:p w14:paraId="12AC33B8"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shd w:val="clear" w:color="auto" w:fill="FFFFFF"/>
        </w:rPr>
        <w:t xml:space="preserve">Från och med 1 januari 2020 är FN:s barnkonvention lag i Sverige. Det står i Riksidrottsförbundets stadgar att all idrott för barn ska utgå från just barnkonventionen. </w:t>
      </w:r>
      <w:r w:rsidRPr="00843612">
        <w:rPr>
          <w:rFonts w:ascii="Arial" w:hAnsi="Arial" w:cs="Arial"/>
          <w:color w:val="000000"/>
        </w:rPr>
        <w:t xml:space="preserve">Från och med 1 januari 2020 lämnar också alla ungdomsledare in </w:t>
      </w:r>
      <w:r w:rsidRPr="00843612">
        <w:rPr>
          <w:rFonts w:ascii="Arial" w:hAnsi="Arial" w:cs="Arial"/>
          <w:color w:val="000000"/>
          <w:shd w:val="clear" w:color="auto" w:fill="FFFFFF"/>
        </w:rPr>
        <w:lastRenderedPageBreak/>
        <w:t>ett utdrag ur belastningsregistret. Det är ett utdrag för arbete med barn i annan verksamhet än skola och barnomsorg</w:t>
      </w:r>
    </w:p>
    <w:p w14:paraId="7348DABB"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FF0000"/>
        </w:rPr>
        <w:t> </w:t>
      </w:r>
    </w:p>
    <w:p w14:paraId="4CFC1D50" w14:textId="77777777" w:rsidR="00843612" w:rsidRPr="00843612" w:rsidRDefault="00843612" w:rsidP="007E6607">
      <w:pPr>
        <w:pStyle w:val="Rubrik1"/>
        <w:spacing w:line="276" w:lineRule="auto"/>
        <w:rPr>
          <w:rFonts w:ascii="Arial" w:hAnsi="Arial" w:cs="Arial"/>
        </w:rPr>
      </w:pPr>
      <w:bookmarkStart w:id="10" w:name="_Toc479754081"/>
      <w:r w:rsidRPr="00843612">
        <w:rPr>
          <w:rFonts w:ascii="Arial" w:hAnsi="Arial" w:cs="Arial"/>
        </w:rPr>
        <w:t>HEMSIDA OCH SOCIALA MEDIER</w:t>
      </w:r>
      <w:bookmarkEnd w:id="10"/>
      <w:r w:rsidRPr="00843612">
        <w:rPr>
          <w:rFonts w:ascii="Arial" w:hAnsi="Arial" w:cs="Arial"/>
        </w:rPr>
        <w:t> </w:t>
      </w:r>
    </w:p>
    <w:p w14:paraId="7EFD56C2" w14:textId="77777777" w:rsidR="00843612" w:rsidRPr="00843612" w:rsidRDefault="00843612" w:rsidP="007E6607">
      <w:pPr>
        <w:spacing w:before="120" w:after="120" w:line="276" w:lineRule="auto"/>
        <w:rPr>
          <w:rFonts w:ascii="Arial" w:hAnsi="Arial" w:cs="Arial"/>
          <w:sz w:val="20"/>
          <w:szCs w:val="20"/>
        </w:rPr>
      </w:pPr>
      <w:r w:rsidRPr="00843612">
        <w:rPr>
          <w:rFonts w:ascii="Arial" w:hAnsi="Arial" w:cs="Arial"/>
          <w:color w:val="000000"/>
        </w:rPr>
        <w:t>HK Eskil använder sig av flera olika kanaler för att sprida information. HK Eskils hemsida (</w:t>
      </w:r>
      <w:hyperlink r:id="rId9" w:history="1">
        <w:r w:rsidRPr="00843612">
          <w:rPr>
            <w:rFonts w:ascii="Arial" w:hAnsi="Arial" w:cs="Arial"/>
            <w:b/>
            <w:bCs/>
            <w:color w:val="000000"/>
          </w:rPr>
          <w:t>www.laget.se/HKESKIL_</w:t>
        </w:r>
      </w:hyperlink>
      <w:r w:rsidRPr="00843612">
        <w:rPr>
          <w:rFonts w:ascii="Arial" w:hAnsi="Arial" w:cs="Arial"/>
          <w:color w:val="000000"/>
        </w:rPr>
        <w:t xml:space="preserve">) är, tillsammans med vår Facebooksida och </w:t>
      </w:r>
      <w:proofErr w:type="spellStart"/>
      <w:r w:rsidRPr="00843612">
        <w:rPr>
          <w:rFonts w:ascii="Arial" w:hAnsi="Arial" w:cs="Arial"/>
          <w:color w:val="000000"/>
        </w:rPr>
        <w:t>Instagramsida</w:t>
      </w:r>
      <w:proofErr w:type="spellEnd"/>
      <w:r w:rsidRPr="00843612">
        <w:rPr>
          <w:rFonts w:ascii="Arial" w:hAnsi="Arial" w:cs="Arial"/>
          <w:color w:val="000000"/>
        </w:rPr>
        <w:t xml:space="preserve"> viktiga för att kunna delge information och nyheter. </w:t>
      </w:r>
    </w:p>
    <w:p w14:paraId="57F6425E" w14:textId="77777777" w:rsidR="00843612" w:rsidRPr="00843612" w:rsidRDefault="00843612" w:rsidP="007E6607">
      <w:pPr>
        <w:spacing w:after="240" w:line="276" w:lineRule="auto"/>
        <w:rPr>
          <w:rFonts w:ascii="Arial" w:hAnsi="Arial" w:cs="Arial"/>
          <w:sz w:val="20"/>
          <w:szCs w:val="20"/>
        </w:rPr>
      </w:pPr>
      <w:r w:rsidRPr="00843612">
        <w:rPr>
          <w:rFonts w:ascii="Arial" w:hAnsi="Arial" w:cs="Arial"/>
          <w:color w:val="FF0000"/>
        </w:rPr>
        <w:t> </w:t>
      </w:r>
      <w:r w:rsidRPr="00843612">
        <w:rPr>
          <w:rFonts w:ascii="Arial" w:hAnsi="Arial" w:cs="Arial"/>
          <w:b/>
          <w:bCs/>
          <w:color w:val="FF0000"/>
          <w:sz w:val="46"/>
          <w:szCs w:val="46"/>
        </w:rPr>
        <w:t>                                                              </w:t>
      </w:r>
    </w:p>
    <w:p w14:paraId="1D5CED96" w14:textId="77777777" w:rsidR="00843612" w:rsidRPr="00843612" w:rsidRDefault="00843612" w:rsidP="007E6607">
      <w:pPr>
        <w:pStyle w:val="Rubrik1"/>
        <w:spacing w:line="276" w:lineRule="auto"/>
        <w:rPr>
          <w:rFonts w:ascii="Arial" w:hAnsi="Arial" w:cs="Arial"/>
        </w:rPr>
      </w:pPr>
      <w:bookmarkStart w:id="11" w:name="_Toc479754082"/>
      <w:r w:rsidRPr="00843612">
        <w:rPr>
          <w:rFonts w:ascii="Arial" w:hAnsi="Arial" w:cs="Arial"/>
        </w:rPr>
        <w:t>SLUTORD</w:t>
      </w:r>
      <w:bookmarkEnd w:id="11"/>
    </w:p>
    <w:p w14:paraId="11135A61"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HK Eskil vill tacka medlemmar och supporters för det stöd ni gett oss under det gångna året. </w:t>
      </w:r>
    </w:p>
    <w:p w14:paraId="2E7EE846"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 </w:t>
      </w:r>
    </w:p>
    <w:p w14:paraId="55A17F46"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Vårt stora tack riktar sig även till de sponsorer som under den gångna säsongen stöttat föreningen. </w:t>
      </w:r>
    </w:p>
    <w:p w14:paraId="2F9C82F6"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 </w:t>
      </w:r>
    </w:p>
    <w:p w14:paraId="2258EBBD"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000000"/>
        </w:rPr>
        <w:t>Vi ser fram emot en ny säsong, med mycket handboll! </w:t>
      </w:r>
    </w:p>
    <w:p w14:paraId="4858795E"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FF0000"/>
        </w:rPr>
        <w:t> </w:t>
      </w:r>
    </w:p>
    <w:p w14:paraId="0534DE79"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FF0000"/>
        </w:rPr>
        <w:t> </w:t>
      </w:r>
    </w:p>
    <w:p w14:paraId="58477AD5" w14:textId="77777777" w:rsidR="00843612" w:rsidRPr="00843612" w:rsidRDefault="00843612" w:rsidP="007E6607">
      <w:pPr>
        <w:spacing w:line="276" w:lineRule="auto"/>
        <w:rPr>
          <w:rFonts w:ascii="Arial" w:hAnsi="Arial" w:cs="Arial"/>
          <w:sz w:val="20"/>
          <w:szCs w:val="20"/>
        </w:rPr>
      </w:pPr>
      <w:r w:rsidRPr="00843612">
        <w:rPr>
          <w:rFonts w:ascii="Arial" w:hAnsi="Arial" w:cs="Arial"/>
          <w:color w:val="FF0000"/>
        </w:rPr>
        <w:lastRenderedPageBreak/>
        <w:t> </w:t>
      </w:r>
      <w:r w:rsidR="007E6607">
        <w:rPr>
          <w:rFonts w:ascii="Arial" w:hAnsi="Arial" w:cs="Arial"/>
          <w:noProof/>
          <w:color w:val="FF0000"/>
        </w:rPr>
        <w:drawing>
          <wp:inline distT="0" distB="0" distL="0" distR="0" wp14:anchorId="5C688397" wp14:editId="308D2C38">
            <wp:extent cx="5756910" cy="7679879"/>
            <wp:effectExtent l="0" t="0" r="889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7679879"/>
                    </a:xfrm>
                    <a:prstGeom prst="rect">
                      <a:avLst/>
                    </a:prstGeom>
                    <a:noFill/>
                    <a:ln>
                      <a:noFill/>
                    </a:ln>
                  </pic:spPr>
                </pic:pic>
              </a:graphicData>
            </a:graphic>
          </wp:inline>
        </w:drawing>
      </w:r>
    </w:p>
    <w:p w14:paraId="49402408" w14:textId="77777777" w:rsidR="00843612" w:rsidRPr="00843612" w:rsidRDefault="00843612" w:rsidP="007E6607">
      <w:pPr>
        <w:spacing w:line="276" w:lineRule="auto"/>
        <w:rPr>
          <w:rFonts w:ascii="Arial" w:eastAsia="Times New Roman" w:hAnsi="Arial" w:cs="Arial"/>
          <w:sz w:val="20"/>
          <w:szCs w:val="20"/>
        </w:rPr>
      </w:pPr>
    </w:p>
    <w:p w14:paraId="3CB31AE7" w14:textId="77777777" w:rsidR="00843612" w:rsidRPr="00843612" w:rsidRDefault="00843612" w:rsidP="007E6607">
      <w:pPr>
        <w:spacing w:before="120" w:after="120" w:line="276" w:lineRule="auto"/>
        <w:jc w:val="center"/>
        <w:rPr>
          <w:rFonts w:ascii="Arial" w:hAnsi="Arial" w:cs="Arial"/>
          <w:sz w:val="20"/>
          <w:szCs w:val="20"/>
        </w:rPr>
      </w:pPr>
      <w:r w:rsidRPr="00843612">
        <w:rPr>
          <w:rFonts w:ascii="Arial" w:hAnsi="Arial" w:cs="Arial"/>
          <w:color w:val="000000"/>
        </w:rPr>
        <w:t>                       </w:t>
      </w:r>
    </w:p>
    <w:p w14:paraId="3E1BDB25" w14:textId="77777777" w:rsidR="00306670" w:rsidRDefault="00306670" w:rsidP="00306670">
      <w:pPr>
        <w:spacing w:before="120" w:after="120" w:line="276" w:lineRule="auto"/>
        <w:rPr>
          <w:rFonts w:ascii="Arial" w:eastAsia="Times New Roman" w:hAnsi="Arial" w:cs="Arial"/>
          <w:sz w:val="20"/>
          <w:szCs w:val="20"/>
        </w:rPr>
      </w:pPr>
    </w:p>
    <w:p w14:paraId="4DB3025E" w14:textId="77777777" w:rsidR="00306670" w:rsidRDefault="00306670" w:rsidP="00306670">
      <w:pPr>
        <w:spacing w:before="120" w:after="120" w:line="276" w:lineRule="auto"/>
        <w:rPr>
          <w:rFonts w:ascii="Arial" w:eastAsia="Times New Roman" w:hAnsi="Arial" w:cs="Arial"/>
          <w:sz w:val="20"/>
          <w:szCs w:val="20"/>
        </w:rPr>
      </w:pPr>
    </w:p>
    <w:p w14:paraId="676EA783" w14:textId="77777777" w:rsidR="00843612" w:rsidRPr="00306670" w:rsidRDefault="00843612" w:rsidP="00306670">
      <w:pPr>
        <w:pStyle w:val="Rubrik1"/>
        <w:rPr>
          <w:sz w:val="20"/>
          <w:szCs w:val="20"/>
        </w:rPr>
      </w:pPr>
      <w:bookmarkStart w:id="12" w:name="_Toc479754083"/>
      <w:r w:rsidRPr="00843612">
        <w:lastRenderedPageBreak/>
        <w:t>TABELLER SÄSONGEN 2020/2021</w:t>
      </w:r>
      <w:bookmarkEnd w:id="12"/>
    </w:p>
    <w:p w14:paraId="1B1D44DA" w14:textId="77777777" w:rsidR="00843612" w:rsidRPr="00843612" w:rsidRDefault="00843612" w:rsidP="007E6607">
      <w:pPr>
        <w:pStyle w:val="Rubrik2"/>
        <w:spacing w:line="276" w:lineRule="auto"/>
      </w:pPr>
      <w:bookmarkStart w:id="13" w:name="_Toc479754084"/>
      <w:r w:rsidRPr="00843612">
        <w:t>HK ESKIL HERR</w:t>
      </w:r>
      <w:bookmarkEnd w:id="13"/>
    </w:p>
    <w:p w14:paraId="4CE72720"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Div. 2 Ö </w:t>
      </w:r>
    </w:p>
    <w:p w14:paraId="5AD4DED9" w14:textId="77777777" w:rsidR="00843612" w:rsidRPr="00843612" w:rsidRDefault="00843612" w:rsidP="007E6607">
      <w:pPr>
        <w:spacing w:line="276" w:lineRule="auto"/>
        <w:rPr>
          <w:rFonts w:ascii="Arial" w:eastAsia="Times New Roman" w:hAnsi="Arial" w:cs="Arial"/>
          <w:sz w:val="20"/>
          <w:szCs w:val="20"/>
        </w:rPr>
      </w:pPr>
    </w:p>
    <w:p w14:paraId="33761E13"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b/>
          <w:bCs/>
          <w:color w:val="2F5496"/>
        </w:rPr>
        <w:t xml:space="preserve">Lag                </w:t>
      </w:r>
      <w:r w:rsidR="00306670">
        <w:rPr>
          <w:rFonts w:ascii="Arial" w:eastAsia="Times New Roman" w:hAnsi="Arial" w:cs="Arial"/>
          <w:b/>
          <w:bCs/>
          <w:color w:val="2F5496"/>
        </w:rPr>
        <w:tab/>
      </w:r>
      <w:r w:rsidR="00306670">
        <w:rPr>
          <w:rFonts w:ascii="Arial" w:eastAsia="Times New Roman" w:hAnsi="Arial" w:cs="Arial"/>
          <w:b/>
          <w:bCs/>
          <w:color w:val="2F5496"/>
        </w:rPr>
        <w:tab/>
      </w:r>
      <w:r w:rsidRPr="00843612">
        <w:rPr>
          <w:rFonts w:ascii="Arial" w:eastAsia="Times New Roman" w:hAnsi="Arial" w:cs="Arial"/>
          <w:b/>
          <w:bCs/>
          <w:color w:val="2F5496"/>
        </w:rPr>
        <w:t>SP    V    O    F    +/-        P    +/-</w:t>
      </w:r>
    </w:p>
    <w:p w14:paraId="556C8050"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HK </w:t>
      </w:r>
      <w:proofErr w:type="spellStart"/>
      <w:r w:rsidRPr="00843612">
        <w:rPr>
          <w:rFonts w:ascii="Arial" w:eastAsia="Times New Roman" w:hAnsi="Arial" w:cs="Arial"/>
          <w:color w:val="000000"/>
        </w:rPr>
        <w:t>Tyrold</w:t>
      </w:r>
      <w:proofErr w:type="spellEnd"/>
      <w:r w:rsidRPr="00843612">
        <w:rPr>
          <w:rFonts w:ascii="Arial" w:eastAsia="Times New Roman" w:hAnsi="Arial" w:cs="Arial"/>
          <w:color w:val="000000"/>
        </w:rPr>
        <w:t xml:space="preserve">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5    0    0    165-138    10    27</w:t>
      </w:r>
    </w:p>
    <w:p w14:paraId="3E836CDB"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HK Lif Blå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4    0    1    134-118    8    16</w:t>
      </w:r>
    </w:p>
    <w:p w14:paraId="52F3E7B2"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Huddinge HK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2    3    0    126-122    7    4</w:t>
      </w:r>
    </w:p>
    <w:p w14:paraId="720C8535"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Borlänge HK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3    1    1    155-153    7    2</w:t>
      </w:r>
    </w:p>
    <w:p w14:paraId="655F3185"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Örebro SK HK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3    0    2    142-136    6    6</w:t>
      </w:r>
    </w:p>
    <w:p w14:paraId="0FFBB17B"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Tumba HK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3    0    2    133-133    6    0</w:t>
      </w:r>
    </w:p>
    <w:p w14:paraId="45D48051"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Hallstahammars SK HK    </w:t>
      </w:r>
      <w:r w:rsidR="00306670">
        <w:rPr>
          <w:rFonts w:ascii="Arial" w:eastAsia="Times New Roman" w:hAnsi="Arial" w:cs="Arial"/>
          <w:color w:val="000000"/>
        </w:rPr>
        <w:tab/>
      </w:r>
      <w:r w:rsidRPr="00843612">
        <w:rPr>
          <w:rFonts w:ascii="Arial" w:eastAsia="Times New Roman" w:hAnsi="Arial" w:cs="Arial"/>
          <w:color w:val="000000"/>
        </w:rPr>
        <w:t>5    2    0    3    141-144    4    -3</w:t>
      </w:r>
    </w:p>
    <w:p w14:paraId="044B8BF4"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Djurgårdens IF HF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1    1    3    124-127    3    -3</w:t>
      </w:r>
    </w:p>
    <w:p w14:paraId="6144D206"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Skogås HK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1    1    3    132-142    3    -10</w:t>
      </w:r>
    </w:p>
    <w:p w14:paraId="283A2DD6"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HK </w:t>
      </w:r>
      <w:proofErr w:type="spellStart"/>
      <w:r w:rsidRPr="00843612">
        <w:rPr>
          <w:rFonts w:ascii="Arial" w:eastAsia="Times New Roman" w:hAnsi="Arial" w:cs="Arial"/>
          <w:color w:val="000000"/>
        </w:rPr>
        <w:t>eRPing</w:t>
      </w:r>
      <w:proofErr w:type="spellEnd"/>
      <w:r w:rsidRPr="00843612">
        <w:rPr>
          <w:rFonts w:ascii="Arial" w:eastAsia="Times New Roman" w:hAnsi="Arial" w:cs="Arial"/>
          <w:color w:val="000000"/>
        </w:rPr>
        <w:t xml:space="preserve">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1    0    4    111-109    2    2</w:t>
      </w:r>
    </w:p>
    <w:p w14:paraId="5AFD35AB"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HK Eskil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1    0    4    119-131    2    -12</w:t>
      </w:r>
    </w:p>
    <w:p w14:paraId="3F00D389" w14:textId="77777777" w:rsidR="00843612" w:rsidRPr="00843612" w:rsidRDefault="00843612" w:rsidP="007E6607">
      <w:pPr>
        <w:spacing w:before="40" w:line="276" w:lineRule="auto"/>
        <w:outlineLvl w:val="1"/>
        <w:rPr>
          <w:rFonts w:ascii="Arial" w:eastAsia="Times New Roman" w:hAnsi="Arial" w:cs="Arial"/>
          <w:b/>
          <w:bCs/>
          <w:sz w:val="36"/>
          <w:szCs w:val="36"/>
        </w:rPr>
      </w:pPr>
      <w:r w:rsidRPr="00843612">
        <w:rPr>
          <w:rFonts w:ascii="Arial" w:eastAsia="Times New Roman" w:hAnsi="Arial" w:cs="Arial"/>
          <w:color w:val="000000"/>
        </w:rPr>
        <w:t xml:space="preserve">HK GP            </w:t>
      </w:r>
      <w:r w:rsidR="00306670">
        <w:rPr>
          <w:rFonts w:ascii="Arial" w:eastAsia="Times New Roman" w:hAnsi="Arial" w:cs="Arial"/>
          <w:color w:val="000000"/>
        </w:rPr>
        <w:tab/>
      </w:r>
      <w:r w:rsidR="00306670">
        <w:rPr>
          <w:rFonts w:ascii="Arial" w:eastAsia="Times New Roman" w:hAnsi="Arial" w:cs="Arial"/>
          <w:color w:val="000000"/>
        </w:rPr>
        <w:tab/>
      </w:r>
      <w:r w:rsidRPr="00843612">
        <w:rPr>
          <w:rFonts w:ascii="Arial" w:eastAsia="Times New Roman" w:hAnsi="Arial" w:cs="Arial"/>
          <w:color w:val="000000"/>
        </w:rPr>
        <w:t>5    1    0    4    89-118    2    -29</w:t>
      </w:r>
    </w:p>
    <w:p w14:paraId="1DC0169F" w14:textId="77777777" w:rsidR="00843612" w:rsidRPr="00843612" w:rsidRDefault="00843612" w:rsidP="007E6607">
      <w:pPr>
        <w:spacing w:line="276" w:lineRule="auto"/>
        <w:rPr>
          <w:rFonts w:ascii="Arial" w:eastAsia="Times New Roman" w:hAnsi="Arial" w:cs="Arial"/>
          <w:sz w:val="20"/>
          <w:szCs w:val="20"/>
        </w:rPr>
      </w:pPr>
    </w:p>
    <w:p w14:paraId="42F9DC91" w14:textId="1A7FAF2F" w:rsidR="00843612" w:rsidRPr="00FE581C" w:rsidRDefault="00843612" w:rsidP="00FE581C">
      <w:pPr>
        <w:spacing w:before="40" w:line="276" w:lineRule="auto"/>
        <w:outlineLvl w:val="1"/>
        <w:rPr>
          <w:rFonts w:ascii="Arial" w:eastAsia="Times New Roman" w:hAnsi="Arial" w:cs="Arial"/>
          <w:b/>
          <w:bCs/>
          <w:sz w:val="36"/>
          <w:szCs w:val="36"/>
        </w:rPr>
      </w:pPr>
      <w:r w:rsidRPr="00843612">
        <w:rPr>
          <w:rFonts w:ascii="Arial" w:eastAsia="Times New Roman" w:hAnsi="Arial" w:cs="Arial"/>
          <w:b/>
          <w:bCs/>
          <w:color w:val="2F5496"/>
        </w:rPr>
        <w:t> </w:t>
      </w:r>
    </w:p>
    <w:p w14:paraId="068F6C23" w14:textId="77777777" w:rsidR="00843612" w:rsidRPr="00843612" w:rsidRDefault="00843612" w:rsidP="007E6607">
      <w:pPr>
        <w:pStyle w:val="Rubrik2"/>
        <w:spacing w:line="276" w:lineRule="auto"/>
      </w:pPr>
      <w:bookmarkStart w:id="14" w:name="_Toc479754085"/>
      <w:r w:rsidRPr="00843612">
        <w:t>HK ESKIL DAM</w:t>
      </w:r>
      <w:bookmarkEnd w:id="14"/>
    </w:p>
    <w:p w14:paraId="47343CCD" w14:textId="634B724A" w:rsidR="00843612" w:rsidRPr="00843612" w:rsidRDefault="00A5612A" w:rsidP="007E6607">
      <w:pPr>
        <w:spacing w:after="160" w:line="276" w:lineRule="auto"/>
        <w:rPr>
          <w:rFonts w:ascii="Arial" w:hAnsi="Arial" w:cs="Arial"/>
          <w:sz w:val="20"/>
          <w:szCs w:val="20"/>
        </w:rPr>
      </w:pPr>
      <w:r>
        <w:rPr>
          <w:rFonts w:ascii="Arial" w:hAnsi="Arial" w:cs="Arial"/>
          <w:color w:val="000000"/>
        </w:rPr>
        <w:t>Div. 3</w:t>
      </w:r>
      <w:r w:rsidR="00843612" w:rsidRPr="00843612">
        <w:rPr>
          <w:rFonts w:ascii="Arial" w:hAnsi="Arial" w:cs="Arial"/>
          <w:color w:val="000000"/>
        </w:rPr>
        <w:t xml:space="preserve"> </w:t>
      </w:r>
      <w:proofErr w:type="spellStart"/>
      <w:r w:rsidR="00843612" w:rsidRPr="00843612">
        <w:rPr>
          <w:rFonts w:ascii="Arial" w:hAnsi="Arial" w:cs="Arial"/>
          <w:color w:val="000000"/>
        </w:rPr>
        <w:t>Östsv</w:t>
      </w:r>
      <w:proofErr w:type="spellEnd"/>
      <w:r w:rsidR="00843612" w:rsidRPr="00843612">
        <w:rPr>
          <w:rFonts w:ascii="Arial" w:hAnsi="Arial" w:cs="Arial"/>
          <w:color w:val="000000"/>
        </w:rPr>
        <w:t>. Södra Dam</w:t>
      </w:r>
    </w:p>
    <w:p w14:paraId="3A0D6641" w14:textId="77777777" w:rsidR="00843612" w:rsidRPr="00843612" w:rsidRDefault="00843612" w:rsidP="007E6607">
      <w:pPr>
        <w:spacing w:line="276" w:lineRule="auto"/>
        <w:rPr>
          <w:rFonts w:ascii="Arial" w:eastAsia="Times New Roman" w:hAnsi="Arial" w:cs="Arial"/>
          <w:sz w:val="20"/>
          <w:szCs w:val="20"/>
        </w:rPr>
      </w:pPr>
    </w:p>
    <w:p w14:paraId="2F18A707"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b/>
          <w:bCs/>
          <w:color w:val="2F5496"/>
        </w:rPr>
        <w:t xml:space="preserve">Lag                </w:t>
      </w:r>
      <w:r w:rsidR="00306670">
        <w:rPr>
          <w:rFonts w:ascii="Arial" w:hAnsi="Arial" w:cs="Arial"/>
          <w:b/>
          <w:bCs/>
          <w:color w:val="2F5496"/>
        </w:rPr>
        <w:tab/>
      </w:r>
      <w:r w:rsidR="00306670">
        <w:rPr>
          <w:rFonts w:ascii="Arial" w:hAnsi="Arial" w:cs="Arial"/>
          <w:b/>
          <w:bCs/>
          <w:color w:val="2F5496"/>
        </w:rPr>
        <w:tab/>
      </w:r>
      <w:r w:rsidRPr="00843612">
        <w:rPr>
          <w:rFonts w:ascii="Arial" w:hAnsi="Arial" w:cs="Arial"/>
          <w:b/>
          <w:bCs/>
          <w:color w:val="2F5496"/>
        </w:rPr>
        <w:t>SP    V    O    F    +/-        P    +/-</w:t>
      </w:r>
    </w:p>
    <w:p w14:paraId="5FCC8218"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 xml:space="preserve">HK Eskil            </w:t>
      </w:r>
      <w:r w:rsidR="00306670">
        <w:rPr>
          <w:rFonts w:ascii="Arial" w:hAnsi="Arial" w:cs="Arial"/>
          <w:color w:val="000000"/>
        </w:rPr>
        <w:tab/>
      </w:r>
      <w:r w:rsidR="00306670">
        <w:rPr>
          <w:rFonts w:ascii="Arial" w:hAnsi="Arial" w:cs="Arial"/>
          <w:color w:val="000000"/>
        </w:rPr>
        <w:tab/>
      </w:r>
      <w:r w:rsidRPr="00843612">
        <w:rPr>
          <w:rFonts w:ascii="Arial" w:hAnsi="Arial" w:cs="Arial"/>
          <w:color w:val="000000"/>
        </w:rPr>
        <w:t>5    5    0    0    127-84    10    43</w:t>
      </w:r>
    </w:p>
    <w:p w14:paraId="43A7C8A8"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 xml:space="preserve">Hallstahammars SK HK    </w:t>
      </w:r>
      <w:r w:rsidR="00306670">
        <w:rPr>
          <w:rFonts w:ascii="Arial" w:hAnsi="Arial" w:cs="Arial"/>
          <w:color w:val="000000"/>
        </w:rPr>
        <w:tab/>
      </w:r>
      <w:r w:rsidRPr="00843612">
        <w:rPr>
          <w:rFonts w:ascii="Arial" w:hAnsi="Arial" w:cs="Arial"/>
          <w:color w:val="000000"/>
        </w:rPr>
        <w:t>4    3    1    0    124-68    7    56</w:t>
      </w:r>
    </w:p>
    <w:p w14:paraId="16C9AB20"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 xml:space="preserve">HK Järnvägen        </w:t>
      </w:r>
      <w:r w:rsidR="00306670">
        <w:rPr>
          <w:rFonts w:ascii="Arial" w:hAnsi="Arial" w:cs="Arial"/>
          <w:color w:val="000000"/>
        </w:rPr>
        <w:tab/>
      </w:r>
      <w:r w:rsidR="00306670">
        <w:rPr>
          <w:rFonts w:ascii="Arial" w:hAnsi="Arial" w:cs="Arial"/>
          <w:color w:val="000000"/>
        </w:rPr>
        <w:tab/>
      </w:r>
      <w:r w:rsidRPr="00843612">
        <w:rPr>
          <w:rFonts w:ascii="Arial" w:hAnsi="Arial" w:cs="Arial"/>
          <w:color w:val="000000"/>
        </w:rPr>
        <w:t>4    3    1    0    97-54        7    43</w:t>
      </w:r>
    </w:p>
    <w:p w14:paraId="51B6B926"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 xml:space="preserve">Tillberga IK            </w:t>
      </w:r>
      <w:r w:rsidR="00306670">
        <w:rPr>
          <w:rFonts w:ascii="Arial" w:hAnsi="Arial" w:cs="Arial"/>
          <w:color w:val="000000"/>
        </w:rPr>
        <w:tab/>
      </w:r>
      <w:r w:rsidR="00306670">
        <w:rPr>
          <w:rFonts w:ascii="Arial" w:hAnsi="Arial" w:cs="Arial"/>
          <w:color w:val="000000"/>
        </w:rPr>
        <w:tab/>
      </w:r>
      <w:r w:rsidRPr="00843612">
        <w:rPr>
          <w:rFonts w:ascii="Arial" w:hAnsi="Arial" w:cs="Arial"/>
          <w:color w:val="000000"/>
        </w:rPr>
        <w:t>4    2    1    1    93-68        5    25</w:t>
      </w:r>
    </w:p>
    <w:p w14:paraId="69E9CE6E"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 xml:space="preserve">IFK Strängnäs        </w:t>
      </w:r>
      <w:r w:rsidR="00306670">
        <w:rPr>
          <w:rFonts w:ascii="Arial" w:hAnsi="Arial" w:cs="Arial"/>
          <w:color w:val="000000"/>
        </w:rPr>
        <w:tab/>
      </w:r>
      <w:r w:rsidR="00306670">
        <w:rPr>
          <w:rFonts w:ascii="Arial" w:hAnsi="Arial" w:cs="Arial"/>
          <w:color w:val="000000"/>
        </w:rPr>
        <w:tab/>
      </w:r>
      <w:r w:rsidRPr="00843612">
        <w:rPr>
          <w:rFonts w:ascii="Arial" w:hAnsi="Arial" w:cs="Arial"/>
          <w:color w:val="000000"/>
        </w:rPr>
        <w:t>3    1    1    1    55-57        3    -2</w:t>
      </w:r>
    </w:p>
    <w:p w14:paraId="49A133D1"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 xml:space="preserve">IFK Örebro Handboll Vit    </w:t>
      </w:r>
      <w:r w:rsidR="00306670">
        <w:rPr>
          <w:rFonts w:ascii="Arial" w:hAnsi="Arial" w:cs="Arial"/>
          <w:color w:val="000000"/>
        </w:rPr>
        <w:tab/>
      </w:r>
      <w:r w:rsidRPr="00843612">
        <w:rPr>
          <w:rFonts w:ascii="Arial" w:hAnsi="Arial" w:cs="Arial"/>
          <w:color w:val="000000"/>
        </w:rPr>
        <w:t>4    0    0    4    65-88        0    -23</w:t>
      </w:r>
    </w:p>
    <w:p w14:paraId="484DBB4E"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 xml:space="preserve">Sala HF            </w:t>
      </w:r>
      <w:r w:rsidR="00306670">
        <w:rPr>
          <w:rFonts w:ascii="Arial" w:hAnsi="Arial" w:cs="Arial"/>
          <w:color w:val="000000"/>
        </w:rPr>
        <w:tab/>
      </w:r>
      <w:r w:rsidR="00306670">
        <w:rPr>
          <w:rFonts w:ascii="Arial" w:hAnsi="Arial" w:cs="Arial"/>
          <w:color w:val="000000"/>
        </w:rPr>
        <w:tab/>
      </w:r>
      <w:r w:rsidRPr="00843612">
        <w:rPr>
          <w:rFonts w:ascii="Arial" w:hAnsi="Arial" w:cs="Arial"/>
          <w:color w:val="000000"/>
        </w:rPr>
        <w:t>4    0    0    4    49-119    0    -70</w:t>
      </w:r>
    </w:p>
    <w:p w14:paraId="69178C21" w14:textId="77777777" w:rsidR="00843612" w:rsidRPr="00843612" w:rsidRDefault="00843612" w:rsidP="007E6607">
      <w:pPr>
        <w:spacing w:after="160" w:line="276" w:lineRule="auto"/>
        <w:rPr>
          <w:rFonts w:ascii="Arial" w:hAnsi="Arial" w:cs="Arial"/>
          <w:sz w:val="20"/>
          <w:szCs w:val="20"/>
        </w:rPr>
      </w:pPr>
      <w:r w:rsidRPr="00843612">
        <w:rPr>
          <w:rFonts w:ascii="Arial" w:hAnsi="Arial" w:cs="Arial"/>
          <w:color w:val="000000"/>
        </w:rPr>
        <w:t xml:space="preserve">LIF Lindesberg B        </w:t>
      </w:r>
      <w:r w:rsidR="00306670">
        <w:rPr>
          <w:rFonts w:ascii="Arial" w:hAnsi="Arial" w:cs="Arial"/>
          <w:color w:val="000000"/>
        </w:rPr>
        <w:tab/>
      </w:r>
      <w:r w:rsidR="00306670">
        <w:rPr>
          <w:rFonts w:ascii="Arial" w:hAnsi="Arial" w:cs="Arial"/>
          <w:color w:val="000000"/>
        </w:rPr>
        <w:tab/>
      </w:r>
      <w:r w:rsidRPr="00843612">
        <w:rPr>
          <w:rFonts w:ascii="Arial" w:hAnsi="Arial" w:cs="Arial"/>
          <w:color w:val="000000"/>
        </w:rPr>
        <w:t>4    0    0    4    49-121    0    -72</w:t>
      </w:r>
    </w:p>
    <w:p w14:paraId="694FAF43" w14:textId="4E8EBD87" w:rsidR="00856A77" w:rsidRDefault="00856A77" w:rsidP="00073308">
      <w:pPr>
        <w:spacing w:after="240" w:line="276" w:lineRule="auto"/>
        <w:rPr>
          <w:rFonts w:ascii="Arial" w:eastAsia="Times New Roman" w:hAnsi="Arial" w:cs="Arial"/>
          <w:sz w:val="20"/>
          <w:szCs w:val="20"/>
        </w:rPr>
      </w:pPr>
    </w:p>
    <w:p w14:paraId="6FACA016" w14:textId="34AEB3AE" w:rsidR="001251EC" w:rsidRDefault="003F7F8B" w:rsidP="00073308">
      <w:pPr>
        <w:pStyle w:val="Rubrik1"/>
      </w:pPr>
      <w:bookmarkStart w:id="15" w:name="_Toc479754086"/>
      <w:r>
        <w:lastRenderedPageBreak/>
        <w:t>BI</w:t>
      </w:r>
      <w:r w:rsidR="00856A77">
        <w:t>LAGOR</w:t>
      </w:r>
      <w:bookmarkEnd w:id="15"/>
    </w:p>
    <w:p w14:paraId="2D2FE045" w14:textId="47E4FD90" w:rsidR="00073308" w:rsidRDefault="00073308" w:rsidP="00073308">
      <w:pPr>
        <w:pStyle w:val="Rubrik1"/>
      </w:pPr>
      <w:r>
        <w:rPr>
          <w:noProof/>
        </w:rPr>
        <w:drawing>
          <wp:inline distT="0" distB="0" distL="0" distR="0" wp14:anchorId="38723BD7" wp14:editId="7FD92172">
            <wp:extent cx="5756910" cy="3579495"/>
            <wp:effectExtent l="0" t="0" r="0"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910" cy="3579495"/>
                    </a:xfrm>
                    <a:prstGeom prst="rect">
                      <a:avLst/>
                    </a:prstGeom>
                  </pic:spPr>
                </pic:pic>
              </a:graphicData>
            </a:graphic>
          </wp:inline>
        </w:drawing>
      </w:r>
    </w:p>
    <w:p w14:paraId="36E04D90" w14:textId="0C3B3AD0" w:rsidR="00073308" w:rsidRDefault="00073308" w:rsidP="00073308">
      <w:pPr>
        <w:pStyle w:val="Rubrik1"/>
      </w:pPr>
      <w:r>
        <w:rPr>
          <w:noProof/>
        </w:rPr>
        <w:lastRenderedPageBreak/>
        <w:drawing>
          <wp:inline distT="0" distB="0" distL="0" distR="0" wp14:anchorId="68410AE7" wp14:editId="37E94CFC">
            <wp:extent cx="5756910" cy="7139940"/>
            <wp:effectExtent l="0" t="0" r="0" b="381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6910" cy="7139940"/>
                    </a:xfrm>
                    <a:prstGeom prst="rect">
                      <a:avLst/>
                    </a:prstGeom>
                  </pic:spPr>
                </pic:pic>
              </a:graphicData>
            </a:graphic>
          </wp:inline>
        </w:drawing>
      </w:r>
    </w:p>
    <w:p w14:paraId="574BFA2E" w14:textId="046494B3" w:rsidR="00073308" w:rsidRDefault="00073308" w:rsidP="00073308">
      <w:pPr>
        <w:pStyle w:val="Rubrik1"/>
      </w:pPr>
      <w:r>
        <w:rPr>
          <w:noProof/>
        </w:rPr>
        <w:lastRenderedPageBreak/>
        <w:drawing>
          <wp:inline distT="0" distB="0" distL="0" distR="0" wp14:anchorId="55FA0B2A" wp14:editId="748B1CFA">
            <wp:extent cx="4800600" cy="7743825"/>
            <wp:effectExtent l="0" t="0" r="0"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00600" cy="7743825"/>
                    </a:xfrm>
                    <a:prstGeom prst="rect">
                      <a:avLst/>
                    </a:prstGeom>
                  </pic:spPr>
                </pic:pic>
              </a:graphicData>
            </a:graphic>
          </wp:inline>
        </w:drawing>
      </w:r>
    </w:p>
    <w:p w14:paraId="21A953F2" w14:textId="6D9E38C3" w:rsidR="00073308" w:rsidRDefault="00073308" w:rsidP="00073308">
      <w:pPr>
        <w:pStyle w:val="Rubrik1"/>
      </w:pPr>
      <w:r>
        <w:rPr>
          <w:noProof/>
        </w:rPr>
        <w:lastRenderedPageBreak/>
        <w:drawing>
          <wp:inline distT="0" distB="0" distL="0" distR="0" wp14:anchorId="2EB506BD" wp14:editId="71D04BF6">
            <wp:extent cx="4695825" cy="7705725"/>
            <wp:effectExtent l="0" t="0" r="9525"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95825" cy="7705725"/>
                    </a:xfrm>
                    <a:prstGeom prst="rect">
                      <a:avLst/>
                    </a:prstGeom>
                  </pic:spPr>
                </pic:pic>
              </a:graphicData>
            </a:graphic>
          </wp:inline>
        </w:drawing>
      </w:r>
    </w:p>
    <w:p w14:paraId="69F47BC3" w14:textId="5A1B53BF" w:rsidR="00073308" w:rsidRDefault="00073308" w:rsidP="00073308">
      <w:pPr>
        <w:pStyle w:val="Rubrik1"/>
      </w:pPr>
      <w:r>
        <w:rPr>
          <w:noProof/>
        </w:rPr>
        <w:lastRenderedPageBreak/>
        <w:drawing>
          <wp:inline distT="0" distB="0" distL="0" distR="0" wp14:anchorId="0E058625" wp14:editId="04F7E0EF">
            <wp:extent cx="4667250" cy="7677150"/>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67250" cy="7677150"/>
                    </a:xfrm>
                    <a:prstGeom prst="rect">
                      <a:avLst/>
                    </a:prstGeom>
                  </pic:spPr>
                </pic:pic>
              </a:graphicData>
            </a:graphic>
          </wp:inline>
        </w:drawing>
      </w:r>
    </w:p>
    <w:p w14:paraId="6568AC83" w14:textId="560EA5A6" w:rsidR="00073308" w:rsidRDefault="00073308" w:rsidP="00073308">
      <w:pPr>
        <w:pStyle w:val="Rubrik1"/>
      </w:pPr>
      <w:r>
        <w:rPr>
          <w:noProof/>
        </w:rPr>
        <w:lastRenderedPageBreak/>
        <w:drawing>
          <wp:inline distT="0" distB="0" distL="0" distR="0" wp14:anchorId="72552151" wp14:editId="46EC10BE">
            <wp:extent cx="4610100" cy="6010275"/>
            <wp:effectExtent l="0" t="0" r="0"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10100" cy="6010275"/>
                    </a:xfrm>
                    <a:prstGeom prst="rect">
                      <a:avLst/>
                    </a:prstGeom>
                  </pic:spPr>
                </pic:pic>
              </a:graphicData>
            </a:graphic>
          </wp:inline>
        </w:drawing>
      </w:r>
    </w:p>
    <w:p w14:paraId="0AF5AF1E" w14:textId="77777777" w:rsidR="00073308" w:rsidRPr="00073308" w:rsidRDefault="00073308" w:rsidP="00073308">
      <w:pPr>
        <w:pStyle w:val="Rubrik1"/>
      </w:pPr>
    </w:p>
    <w:sectPr w:rsidR="00073308" w:rsidRPr="00073308" w:rsidSect="007E6607">
      <w:footerReference w:type="even" r:id="rId17"/>
      <w:footerReference w:type="default" r:id="rId18"/>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96D9C" w14:textId="77777777" w:rsidR="009A2851" w:rsidRDefault="009A2851" w:rsidP="00843612">
      <w:r>
        <w:separator/>
      </w:r>
    </w:p>
  </w:endnote>
  <w:endnote w:type="continuationSeparator" w:id="0">
    <w:p w14:paraId="67C5B198" w14:textId="77777777" w:rsidR="009A2851" w:rsidRDefault="009A2851" w:rsidP="0084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59087" w14:textId="77777777" w:rsidR="001251EC" w:rsidRDefault="001251EC" w:rsidP="007E660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72069129" w14:textId="77777777" w:rsidR="001251EC" w:rsidRDefault="001251EC" w:rsidP="0084361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6D184" w14:textId="77777777" w:rsidR="001251EC" w:rsidRDefault="001251EC" w:rsidP="007E660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7C09">
      <w:rPr>
        <w:rStyle w:val="Sidnummer"/>
        <w:noProof/>
      </w:rPr>
      <w:t>16</w:t>
    </w:r>
    <w:r>
      <w:rPr>
        <w:rStyle w:val="Sidnummer"/>
      </w:rPr>
      <w:fldChar w:fldCharType="end"/>
    </w:r>
  </w:p>
  <w:p w14:paraId="47209F81" w14:textId="77777777" w:rsidR="001251EC" w:rsidRDefault="001251EC" w:rsidP="00843612">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D458F" w14:textId="77777777" w:rsidR="009A2851" w:rsidRDefault="009A2851" w:rsidP="00843612">
      <w:r>
        <w:separator/>
      </w:r>
    </w:p>
  </w:footnote>
  <w:footnote w:type="continuationSeparator" w:id="0">
    <w:p w14:paraId="2AD83565" w14:textId="77777777" w:rsidR="009A2851" w:rsidRDefault="009A2851" w:rsidP="00843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04BC6"/>
    <w:multiLevelType w:val="multilevel"/>
    <w:tmpl w:val="6FE4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CD6C01"/>
    <w:multiLevelType w:val="multilevel"/>
    <w:tmpl w:val="6C62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612"/>
    <w:rsid w:val="00073308"/>
    <w:rsid w:val="000B306B"/>
    <w:rsid w:val="001230A6"/>
    <w:rsid w:val="001251EC"/>
    <w:rsid w:val="001879A7"/>
    <w:rsid w:val="001C7987"/>
    <w:rsid w:val="002612E6"/>
    <w:rsid w:val="00306670"/>
    <w:rsid w:val="003B5E54"/>
    <w:rsid w:val="003F7F8B"/>
    <w:rsid w:val="004601A9"/>
    <w:rsid w:val="004E75A7"/>
    <w:rsid w:val="0054020D"/>
    <w:rsid w:val="005F6298"/>
    <w:rsid w:val="00653DA5"/>
    <w:rsid w:val="00662154"/>
    <w:rsid w:val="00717477"/>
    <w:rsid w:val="00721CCF"/>
    <w:rsid w:val="007E6607"/>
    <w:rsid w:val="00843612"/>
    <w:rsid w:val="00856A77"/>
    <w:rsid w:val="009A2851"/>
    <w:rsid w:val="00A5612A"/>
    <w:rsid w:val="00B1420A"/>
    <w:rsid w:val="00CE21C7"/>
    <w:rsid w:val="00CF7C6B"/>
    <w:rsid w:val="00DB7C09"/>
    <w:rsid w:val="00FE581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F419BD"/>
  <w14:defaultImageDpi w14:val="300"/>
  <w15:docId w15:val="{EEF788EC-4ADE-4CC4-9D9D-76A7F57F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843612"/>
    <w:pPr>
      <w:spacing w:before="100" w:beforeAutospacing="1" w:after="100" w:afterAutospacing="1"/>
      <w:outlineLvl w:val="0"/>
    </w:pPr>
    <w:rPr>
      <w:rFonts w:ascii="Times" w:hAnsi="Times"/>
      <w:b/>
      <w:bCs/>
      <w:kern w:val="36"/>
      <w:sz w:val="48"/>
      <w:szCs w:val="48"/>
    </w:rPr>
  </w:style>
  <w:style w:type="paragraph" w:styleId="Rubrik2">
    <w:name w:val="heading 2"/>
    <w:basedOn w:val="Normal"/>
    <w:link w:val="Rubrik2Char"/>
    <w:uiPriority w:val="9"/>
    <w:qFormat/>
    <w:rsid w:val="00CE21C7"/>
    <w:pPr>
      <w:spacing w:before="100" w:beforeAutospacing="1" w:after="100" w:afterAutospacing="1"/>
      <w:outlineLvl w:val="1"/>
    </w:pPr>
    <w:rPr>
      <w:rFonts w:ascii="Times" w:hAnsi="Times"/>
      <w:bCs/>
      <w:sz w:val="36"/>
      <w:szCs w:val="36"/>
    </w:rPr>
  </w:style>
  <w:style w:type="paragraph" w:styleId="Rubrik3">
    <w:name w:val="heading 3"/>
    <w:basedOn w:val="Normal"/>
    <w:next w:val="Normal"/>
    <w:link w:val="Rubrik3Char"/>
    <w:uiPriority w:val="9"/>
    <w:unhideWhenUsed/>
    <w:qFormat/>
    <w:rsid w:val="00CF7C6B"/>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43612"/>
    <w:rPr>
      <w:rFonts w:ascii="Times" w:hAnsi="Times"/>
      <w:b/>
      <w:bCs/>
      <w:kern w:val="36"/>
      <w:sz w:val="48"/>
      <w:szCs w:val="48"/>
    </w:rPr>
  </w:style>
  <w:style w:type="character" w:customStyle="1" w:styleId="Rubrik2Char">
    <w:name w:val="Rubrik 2 Char"/>
    <w:basedOn w:val="Standardstycketeckensnitt"/>
    <w:link w:val="Rubrik2"/>
    <w:uiPriority w:val="9"/>
    <w:rsid w:val="00CE21C7"/>
    <w:rPr>
      <w:rFonts w:ascii="Times" w:hAnsi="Times"/>
      <w:bCs/>
      <w:sz w:val="36"/>
      <w:szCs w:val="36"/>
    </w:rPr>
  </w:style>
  <w:style w:type="paragraph" w:styleId="Normalwebb">
    <w:name w:val="Normal (Web)"/>
    <w:basedOn w:val="Normal"/>
    <w:uiPriority w:val="99"/>
    <w:unhideWhenUsed/>
    <w:rsid w:val="00843612"/>
    <w:pPr>
      <w:spacing w:before="100" w:beforeAutospacing="1" w:after="100" w:afterAutospacing="1"/>
    </w:pPr>
    <w:rPr>
      <w:rFonts w:ascii="Times" w:hAnsi="Times" w:cs="Times New Roman"/>
      <w:sz w:val="20"/>
      <w:szCs w:val="20"/>
    </w:rPr>
  </w:style>
  <w:style w:type="character" w:styleId="Hyperlnk">
    <w:name w:val="Hyperlink"/>
    <w:basedOn w:val="Standardstycketeckensnitt"/>
    <w:uiPriority w:val="99"/>
    <w:semiHidden/>
    <w:unhideWhenUsed/>
    <w:rsid w:val="00843612"/>
    <w:rPr>
      <w:color w:val="0000FF"/>
      <w:u w:val="single"/>
    </w:rPr>
  </w:style>
  <w:style w:type="paragraph" w:styleId="Sidfot">
    <w:name w:val="footer"/>
    <w:basedOn w:val="Normal"/>
    <w:link w:val="SidfotChar"/>
    <w:uiPriority w:val="99"/>
    <w:unhideWhenUsed/>
    <w:rsid w:val="00843612"/>
    <w:pPr>
      <w:tabs>
        <w:tab w:val="center" w:pos="4536"/>
        <w:tab w:val="right" w:pos="9072"/>
      </w:tabs>
    </w:pPr>
  </w:style>
  <w:style w:type="character" w:customStyle="1" w:styleId="SidfotChar">
    <w:name w:val="Sidfot Char"/>
    <w:basedOn w:val="Standardstycketeckensnitt"/>
    <w:link w:val="Sidfot"/>
    <w:uiPriority w:val="99"/>
    <w:rsid w:val="00843612"/>
  </w:style>
  <w:style w:type="character" w:styleId="Sidnummer">
    <w:name w:val="page number"/>
    <w:basedOn w:val="Standardstycketeckensnitt"/>
    <w:uiPriority w:val="99"/>
    <w:semiHidden/>
    <w:unhideWhenUsed/>
    <w:rsid w:val="00843612"/>
  </w:style>
  <w:style w:type="paragraph" w:styleId="Innehllsfrteckningsrubrik">
    <w:name w:val="TOC Heading"/>
    <w:basedOn w:val="Rubrik1"/>
    <w:next w:val="Normal"/>
    <w:uiPriority w:val="39"/>
    <w:unhideWhenUsed/>
    <w:qFormat/>
    <w:rsid w:val="0084361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Ballongtext">
    <w:name w:val="Balloon Text"/>
    <w:basedOn w:val="Normal"/>
    <w:link w:val="BallongtextChar"/>
    <w:uiPriority w:val="99"/>
    <w:semiHidden/>
    <w:unhideWhenUsed/>
    <w:rsid w:val="00843612"/>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843612"/>
    <w:rPr>
      <w:rFonts w:ascii="Lucida Grande" w:hAnsi="Lucida Grande" w:cs="Lucida Grande"/>
      <w:sz w:val="18"/>
      <w:szCs w:val="18"/>
    </w:rPr>
  </w:style>
  <w:style w:type="paragraph" w:styleId="Innehll1">
    <w:name w:val="toc 1"/>
    <w:basedOn w:val="Normal"/>
    <w:next w:val="Normal"/>
    <w:autoRedefine/>
    <w:uiPriority w:val="39"/>
    <w:unhideWhenUsed/>
    <w:rsid w:val="00843612"/>
    <w:pPr>
      <w:spacing w:before="120"/>
    </w:pPr>
    <w:rPr>
      <w:b/>
      <w:sz w:val="22"/>
      <w:szCs w:val="22"/>
    </w:rPr>
  </w:style>
  <w:style w:type="paragraph" w:styleId="Innehll2">
    <w:name w:val="toc 2"/>
    <w:basedOn w:val="Normal"/>
    <w:next w:val="Normal"/>
    <w:autoRedefine/>
    <w:uiPriority w:val="39"/>
    <w:unhideWhenUsed/>
    <w:rsid w:val="00843612"/>
    <w:pPr>
      <w:ind w:left="240"/>
    </w:pPr>
    <w:rPr>
      <w:i/>
      <w:sz w:val="22"/>
      <w:szCs w:val="22"/>
    </w:rPr>
  </w:style>
  <w:style w:type="paragraph" w:styleId="Innehll3">
    <w:name w:val="toc 3"/>
    <w:basedOn w:val="Normal"/>
    <w:next w:val="Normal"/>
    <w:autoRedefine/>
    <w:uiPriority w:val="39"/>
    <w:unhideWhenUsed/>
    <w:rsid w:val="00843612"/>
    <w:pPr>
      <w:ind w:left="480"/>
    </w:pPr>
    <w:rPr>
      <w:sz w:val="22"/>
      <w:szCs w:val="22"/>
    </w:rPr>
  </w:style>
  <w:style w:type="paragraph" w:styleId="Innehll4">
    <w:name w:val="toc 4"/>
    <w:basedOn w:val="Normal"/>
    <w:next w:val="Normal"/>
    <w:autoRedefine/>
    <w:uiPriority w:val="39"/>
    <w:semiHidden/>
    <w:unhideWhenUsed/>
    <w:rsid w:val="00843612"/>
    <w:pPr>
      <w:ind w:left="720"/>
    </w:pPr>
    <w:rPr>
      <w:sz w:val="20"/>
      <w:szCs w:val="20"/>
    </w:rPr>
  </w:style>
  <w:style w:type="paragraph" w:styleId="Innehll5">
    <w:name w:val="toc 5"/>
    <w:basedOn w:val="Normal"/>
    <w:next w:val="Normal"/>
    <w:autoRedefine/>
    <w:uiPriority w:val="39"/>
    <w:semiHidden/>
    <w:unhideWhenUsed/>
    <w:rsid w:val="00843612"/>
    <w:pPr>
      <w:ind w:left="960"/>
    </w:pPr>
    <w:rPr>
      <w:sz w:val="20"/>
      <w:szCs w:val="20"/>
    </w:rPr>
  </w:style>
  <w:style w:type="paragraph" w:styleId="Innehll6">
    <w:name w:val="toc 6"/>
    <w:basedOn w:val="Normal"/>
    <w:next w:val="Normal"/>
    <w:autoRedefine/>
    <w:uiPriority w:val="39"/>
    <w:semiHidden/>
    <w:unhideWhenUsed/>
    <w:rsid w:val="00843612"/>
    <w:pPr>
      <w:ind w:left="1200"/>
    </w:pPr>
    <w:rPr>
      <w:sz w:val="20"/>
      <w:szCs w:val="20"/>
    </w:rPr>
  </w:style>
  <w:style w:type="paragraph" w:styleId="Innehll7">
    <w:name w:val="toc 7"/>
    <w:basedOn w:val="Normal"/>
    <w:next w:val="Normal"/>
    <w:autoRedefine/>
    <w:uiPriority w:val="39"/>
    <w:semiHidden/>
    <w:unhideWhenUsed/>
    <w:rsid w:val="00843612"/>
    <w:pPr>
      <w:ind w:left="1440"/>
    </w:pPr>
    <w:rPr>
      <w:sz w:val="20"/>
      <w:szCs w:val="20"/>
    </w:rPr>
  </w:style>
  <w:style w:type="paragraph" w:styleId="Innehll8">
    <w:name w:val="toc 8"/>
    <w:basedOn w:val="Normal"/>
    <w:next w:val="Normal"/>
    <w:autoRedefine/>
    <w:uiPriority w:val="39"/>
    <w:semiHidden/>
    <w:unhideWhenUsed/>
    <w:rsid w:val="00843612"/>
    <w:pPr>
      <w:ind w:left="1680"/>
    </w:pPr>
    <w:rPr>
      <w:sz w:val="20"/>
      <w:szCs w:val="20"/>
    </w:rPr>
  </w:style>
  <w:style w:type="paragraph" w:styleId="Innehll9">
    <w:name w:val="toc 9"/>
    <w:basedOn w:val="Normal"/>
    <w:next w:val="Normal"/>
    <w:autoRedefine/>
    <w:uiPriority w:val="39"/>
    <w:semiHidden/>
    <w:unhideWhenUsed/>
    <w:rsid w:val="00843612"/>
    <w:pPr>
      <w:ind w:left="1920"/>
    </w:pPr>
    <w:rPr>
      <w:sz w:val="20"/>
      <w:szCs w:val="20"/>
    </w:rPr>
  </w:style>
  <w:style w:type="paragraph" w:styleId="Rubrik">
    <w:name w:val="Title"/>
    <w:basedOn w:val="Normal"/>
    <w:next w:val="Normal"/>
    <w:link w:val="RubrikChar"/>
    <w:uiPriority w:val="10"/>
    <w:qFormat/>
    <w:rsid w:val="0084361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843612"/>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843612"/>
    <w:pPr>
      <w:numPr>
        <w:ilvl w:val="1"/>
      </w:numPr>
    </w:pPr>
    <w:rPr>
      <w:rFonts w:asciiTheme="majorHAnsi" w:eastAsiaTheme="majorEastAsia" w:hAnsiTheme="majorHAnsi" w:cstheme="majorBidi"/>
      <w:i/>
      <w:iCs/>
      <w:color w:val="4F81BD" w:themeColor="accent1"/>
      <w:spacing w:val="15"/>
    </w:rPr>
  </w:style>
  <w:style w:type="character" w:customStyle="1" w:styleId="UnderrubrikChar">
    <w:name w:val="Underrubrik Char"/>
    <w:basedOn w:val="Standardstycketeckensnitt"/>
    <w:link w:val="Underrubrik"/>
    <w:uiPriority w:val="11"/>
    <w:rsid w:val="00843612"/>
    <w:rPr>
      <w:rFonts w:asciiTheme="majorHAnsi" w:eastAsiaTheme="majorEastAsia" w:hAnsiTheme="majorHAnsi" w:cstheme="majorBidi"/>
      <w:i/>
      <w:iCs/>
      <w:color w:val="4F81BD" w:themeColor="accent1"/>
      <w:spacing w:val="15"/>
    </w:rPr>
  </w:style>
  <w:style w:type="paragraph" w:styleId="Sidhuvud">
    <w:name w:val="header"/>
    <w:basedOn w:val="Normal"/>
    <w:link w:val="SidhuvudChar"/>
    <w:uiPriority w:val="99"/>
    <w:unhideWhenUsed/>
    <w:rsid w:val="007E6607"/>
    <w:pPr>
      <w:tabs>
        <w:tab w:val="center" w:pos="4536"/>
        <w:tab w:val="right" w:pos="9072"/>
      </w:tabs>
    </w:pPr>
  </w:style>
  <w:style w:type="character" w:customStyle="1" w:styleId="SidhuvudChar">
    <w:name w:val="Sidhuvud Char"/>
    <w:basedOn w:val="Standardstycketeckensnitt"/>
    <w:link w:val="Sidhuvud"/>
    <w:uiPriority w:val="99"/>
    <w:rsid w:val="007E6607"/>
  </w:style>
  <w:style w:type="character" w:customStyle="1" w:styleId="Rubrik3Char">
    <w:name w:val="Rubrik 3 Char"/>
    <w:basedOn w:val="Standardstycketeckensnitt"/>
    <w:link w:val="Rubrik3"/>
    <w:uiPriority w:val="9"/>
    <w:rsid w:val="00CF7C6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038445">
      <w:bodyDiv w:val="1"/>
      <w:marLeft w:val="0"/>
      <w:marRight w:val="0"/>
      <w:marTop w:val="0"/>
      <w:marBottom w:val="0"/>
      <w:divBdr>
        <w:top w:val="none" w:sz="0" w:space="0" w:color="auto"/>
        <w:left w:val="none" w:sz="0" w:space="0" w:color="auto"/>
        <w:bottom w:val="none" w:sz="0" w:space="0" w:color="auto"/>
        <w:right w:val="none" w:sz="0" w:space="0" w:color="auto"/>
      </w:divBdr>
    </w:div>
    <w:div w:id="382679037">
      <w:bodyDiv w:val="1"/>
      <w:marLeft w:val="0"/>
      <w:marRight w:val="0"/>
      <w:marTop w:val="0"/>
      <w:marBottom w:val="0"/>
      <w:divBdr>
        <w:top w:val="none" w:sz="0" w:space="0" w:color="auto"/>
        <w:left w:val="none" w:sz="0" w:space="0" w:color="auto"/>
        <w:bottom w:val="none" w:sz="0" w:space="0" w:color="auto"/>
        <w:right w:val="none" w:sz="0" w:space="0" w:color="auto"/>
      </w:divBdr>
    </w:div>
    <w:div w:id="547913503">
      <w:bodyDiv w:val="1"/>
      <w:marLeft w:val="0"/>
      <w:marRight w:val="0"/>
      <w:marTop w:val="0"/>
      <w:marBottom w:val="0"/>
      <w:divBdr>
        <w:top w:val="none" w:sz="0" w:space="0" w:color="auto"/>
        <w:left w:val="none" w:sz="0" w:space="0" w:color="auto"/>
        <w:bottom w:val="none" w:sz="0" w:space="0" w:color="auto"/>
        <w:right w:val="none" w:sz="0" w:space="0" w:color="auto"/>
      </w:divBdr>
    </w:div>
    <w:div w:id="548029431">
      <w:bodyDiv w:val="1"/>
      <w:marLeft w:val="0"/>
      <w:marRight w:val="0"/>
      <w:marTop w:val="0"/>
      <w:marBottom w:val="0"/>
      <w:divBdr>
        <w:top w:val="none" w:sz="0" w:space="0" w:color="auto"/>
        <w:left w:val="none" w:sz="0" w:space="0" w:color="auto"/>
        <w:bottom w:val="none" w:sz="0" w:space="0" w:color="auto"/>
        <w:right w:val="none" w:sz="0" w:space="0" w:color="auto"/>
      </w:divBdr>
    </w:div>
    <w:div w:id="997995119">
      <w:bodyDiv w:val="1"/>
      <w:marLeft w:val="0"/>
      <w:marRight w:val="0"/>
      <w:marTop w:val="0"/>
      <w:marBottom w:val="0"/>
      <w:divBdr>
        <w:top w:val="none" w:sz="0" w:space="0" w:color="auto"/>
        <w:left w:val="none" w:sz="0" w:space="0" w:color="auto"/>
        <w:bottom w:val="none" w:sz="0" w:space="0" w:color="auto"/>
        <w:right w:val="none" w:sz="0" w:space="0" w:color="auto"/>
      </w:divBdr>
    </w:div>
    <w:div w:id="1406802070">
      <w:bodyDiv w:val="1"/>
      <w:marLeft w:val="0"/>
      <w:marRight w:val="0"/>
      <w:marTop w:val="0"/>
      <w:marBottom w:val="0"/>
      <w:divBdr>
        <w:top w:val="none" w:sz="0" w:space="0" w:color="auto"/>
        <w:left w:val="none" w:sz="0" w:space="0" w:color="auto"/>
        <w:bottom w:val="none" w:sz="0" w:space="0" w:color="auto"/>
        <w:right w:val="none" w:sz="0" w:space="0" w:color="auto"/>
      </w:divBdr>
    </w:div>
    <w:div w:id="14823126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aget.se/HKESKIL_" TargetMode="External"/><Relationship Id="rId14"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4A57A-2D18-8745-B25D-442A712A1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1943</Words>
  <Characters>10300</Characters>
  <Application>Microsoft Office Word</Application>
  <DocSecurity>4</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Wretling</dc:creator>
  <cp:keywords/>
  <dc:description/>
  <cp:lastModifiedBy>Anton Saarela</cp:lastModifiedBy>
  <cp:revision>2</cp:revision>
  <dcterms:created xsi:type="dcterms:W3CDTF">2021-04-12T19:46:00Z</dcterms:created>
  <dcterms:modified xsi:type="dcterms:W3CDTF">2021-04-12T19:46:00Z</dcterms:modified>
</cp:coreProperties>
</file>