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AECE3" w14:textId="77777777" w:rsidR="00565A91" w:rsidRDefault="00565A91"/>
    <w:p w14:paraId="419B16FB" w14:textId="585780A8" w:rsidR="00645ECE" w:rsidRPr="00645ECE" w:rsidRDefault="00645ECE" w:rsidP="00645ECE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645ECE">
        <w:rPr>
          <w:rFonts w:ascii="Calibri" w:hAnsi="Calibri" w:cs="Calibri"/>
          <w:b/>
          <w:bCs/>
          <w:sz w:val="36"/>
          <w:szCs w:val="36"/>
        </w:rPr>
        <w:t xml:space="preserve">Exempel </w:t>
      </w:r>
      <w:r w:rsidRPr="00645ECE">
        <w:rPr>
          <w:rFonts w:ascii="Calibri" w:hAnsi="Calibri" w:cs="Calibri"/>
          <w:b/>
          <w:bCs/>
          <w:sz w:val="36"/>
          <w:szCs w:val="36"/>
        </w:rPr>
        <w:t>Speluppbyggnad</w:t>
      </w:r>
    </w:p>
    <w:p w14:paraId="17433A94" w14:textId="77777777" w:rsidR="00645ECE" w:rsidRDefault="00645ECE" w:rsidP="00645ECE">
      <w:pPr>
        <w:rPr>
          <w:rFonts w:ascii="Calibri" w:hAnsi="Calibri" w:cs="Calibri"/>
          <w:b/>
          <w:bCs/>
          <w:sz w:val="24"/>
          <w:szCs w:val="24"/>
        </w:rPr>
      </w:pPr>
    </w:p>
    <w:p w14:paraId="4FEAA162" w14:textId="6AB72CE7" w:rsidR="00645ECE" w:rsidRDefault="00645ECE" w:rsidP="00645ECE">
      <w:pPr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b/>
          <w:bCs/>
          <w:sz w:val="32"/>
          <w:szCs w:val="32"/>
        </w:rPr>
        <w:t>VAD:</w:t>
      </w:r>
      <w:r>
        <w:rPr>
          <w:rFonts w:ascii="Calibri" w:hAnsi="Calibri" w:cs="Calibri"/>
          <w:sz w:val="32"/>
          <w:szCs w:val="32"/>
        </w:rPr>
        <w:t xml:space="preserve"> </w:t>
      </w:r>
      <w:r w:rsidRPr="00645ECE">
        <w:rPr>
          <w:rFonts w:ascii="Calibri" w:hAnsi="Calibri" w:cs="Calibri"/>
          <w:sz w:val="32"/>
          <w:szCs w:val="32"/>
        </w:rPr>
        <w:t>Speluppbyggnad.</w:t>
      </w:r>
      <w:r>
        <w:rPr>
          <w:rFonts w:ascii="Calibri" w:hAnsi="Calibri" w:cs="Calibri"/>
          <w:sz w:val="32"/>
          <w:szCs w:val="32"/>
        </w:rPr>
        <w:t xml:space="preserve"> (Vad vi ska träna på) </w:t>
      </w:r>
      <w:r w:rsidRPr="00645ECE">
        <w:rPr>
          <w:rFonts w:ascii="Calibri" w:hAnsi="Calibri" w:cs="Calibri"/>
          <w:sz w:val="32"/>
          <w:szCs w:val="32"/>
        </w:rPr>
        <w:t>Vad vill vi utveckla?</w:t>
      </w:r>
    </w:p>
    <w:p w14:paraId="15819463" w14:textId="77777777" w:rsidR="00645ECE" w:rsidRDefault="00645ECE" w:rsidP="00645ECE">
      <w:pPr>
        <w:rPr>
          <w:rFonts w:ascii="Calibri" w:hAnsi="Calibri" w:cs="Calibri"/>
          <w:sz w:val="32"/>
          <w:szCs w:val="32"/>
        </w:rPr>
      </w:pPr>
    </w:p>
    <w:p w14:paraId="07B6B624" w14:textId="0776307D" w:rsid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b/>
          <w:bCs/>
          <w:sz w:val="32"/>
          <w:szCs w:val="32"/>
        </w:rPr>
        <w:t>VARFÖR:</w:t>
      </w:r>
      <w:r>
        <w:rPr>
          <w:rFonts w:ascii="Calibri" w:hAnsi="Calibri" w:cs="Calibri"/>
          <w:sz w:val="32"/>
          <w:szCs w:val="32"/>
        </w:rPr>
        <w:t xml:space="preserve"> </w:t>
      </w:r>
      <w:r w:rsidRPr="00645ECE">
        <w:rPr>
          <w:rFonts w:ascii="Calibri" w:hAnsi="Calibri" w:cs="Calibri"/>
          <w:sz w:val="32"/>
          <w:szCs w:val="32"/>
        </w:rPr>
        <w:t>För att kunna spela bollen från egen målvakt och framåt i planen behöver laget kunna passera motståndarnas lagdelar</w:t>
      </w:r>
      <w:r>
        <w:rPr>
          <w:rFonts w:ascii="Calibri" w:hAnsi="Calibri" w:cs="Calibri"/>
          <w:sz w:val="32"/>
          <w:szCs w:val="32"/>
        </w:rPr>
        <w:t>.</w:t>
      </w:r>
    </w:p>
    <w:p w14:paraId="5EE1263C" w14:textId="2FB44614" w:rsid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Varför är det viktigt för spelaren i spelet?</w:t>
      </w:r>
    </w:p>
    <w:p w14:paraId="3234A9FB" w14:textId="77777777" w:rsidR="00645ECE" w:rsidRDefault="00645ECE" w:rsidP="00645ECE">
      <w:pPr>
        <w:rPr>
          <w:rFonts w:ascii="Calibri" w:hAnsi="Calibri" w:cs="Calibri"/>
          <w:sz w:val="32"/>
          <w:szCs w:val="32"/>
        </w:rPr>
      </w:pPr>
    </w:p>
    <w:p w14:paraId="6DA397BA" w14:textId="5D883B3B" w:rsid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b/>
          <w:bCs/>
          <w:sz w:val="32"/>
          <w:szCs w:val="32"/>
        </w:rPr>
        <w:t>HUR:</w:t>
      </w:r>
      <w:r>
        <w:rPr>
          <w:rFonts w:ascii="Calibri" w:hAnsi="Calibri" w:cs="Calibri"/>
          <w:sz w:val="32"/>
          <w:szCs w:val="32"/>
        </w:rPr>
        <w:t xml:space="preserve"> (Här ställer man frågor till spelarna så vi får spelare som blir kreativa, så inte bara vi som ledare säger vad dom ska göra).</w:t>
      </w:r>
    </w:p>
    <w:p w14:paraId="33D7E2B0" w14:textId="61CC8B8D" w:rsid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Hur skapar vi situationer där spelaren får träna på detta?</w:t>
      </w:r>
    </w:p>
    <w:p w14:paraId="771C44D2" w14:textId="180DEA66" w:rsidR="00645ECE" w:rsidRPr="00645ECE" w:rsidRDefault="00645ECE" w:rsidP="00645ECE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B</w:t>
      </w:r>
      <w:r w:rsidRPr="00645ECE">
        <w:rPr>
          <w:rFonts w:ascii="Calibri" w:hAnsi="Calibri" w:cs="Calibri"/>
          <w:sz w:val="32"/>
          <w:szCs w:val="32"/>
        </w:rPr>
        <w:t xml:space="preserve">li rättvänd </w:t>
      </w:r>
    </w:p>
    <w:p w14:paraId="12893184" w14:textId="4EA46433" w:rsidR="00645ECE" w:rsidRPr="00645ECE" w:rsidRDefault="00645ECE" w:rsidP="00645ECE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S</w:t>
      </w:r>
      <w:r w:rsidRPr="00645ECE">
        <w:rPr>
          <w:rFonts w:ascii="Calibri" w:hAnsi="Calibri" w:cs="Calibri"/>
          <w:sz w:val="32"/>
          <w:szCs w:val="32"/>
        </w:rPr>
        <w:t xml:space="preserve">kapa spelbarhet </w:t>
      </w:r>
    </w:p>
    <w:p w14:paraId="343D46EE" w14:textId="7A842812" w:rsidR="00645ECE" w:rsidRPr="00645ECE" w:rsidRDefault="00645ECE" w:rsidP="00645ECE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A</w:t>
      </w:r>
      <w:r w:rsidRPr="00645ECE">
        <w:rPr>
          <w:rFonts w:ascii="Calibri" w:hAnsi="Calibri" w:cs="Calibri"/>
          <w:sz w:val="32"/>
          <w:szCs w:val="32"/>
        </w:rPr>
        <w:t xml:space="preserve">nvända spelavstånd </w:t>
      </w:r>
    </w:p>
    <w:p w14:paraId="2DD6F839" w14:textId="19BC573A" w:rsidR="00645ECE" w:rsidRPr="00645ECE" w:rsidRDefault="00645ECE" w:rsidP="00645ECE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S</w:t>
      </w:r>
      <w:r w:rsidRPr="00645ECE">
        <w:rPr>
          <w:rFonts w:ascii="Calibri" w:hAnsi="Calibri" w:cs="Calibri"/>
          <w:sz w:val="32"/>
          <w:szCs w:val="32"/>
        </w:rPr>
        <w:t xml:space="preserve">kapa speldjup </w:t>
      </w:r>
    </w:p>
    <w:p w14:paraId="2AFD5B6E" w14:textId="012C1CC7" w:rsidR="00645ECE" w:rsidRPr="00645ECE" w:rsidRDefault="00645ECE" w:rsidP="00645ECE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S</w:t>
      </w:r>
      <w:r w:rsidRPr="00645ECE">
        <w:rPr>
          <w:rFonts w:ascii="Calibri" w:hAnsi="Calibri" w:cs="Calibri"/>
          <w:sz w:val="32"/>
          <w:szCs w:val="32"/>
        </w:rPr>
        <w:t xml:space="preserve">kapa spelbredd </w:t>
      </w:r>
    </w:p>
    <w:p w14:paraId="79FD8592" w14:textId="60AB7C17" w:rsidR="00645ECE" w:rsidRDefault="00645ECE" w:rsidP="00645ECE">
      <w:pPr>
        <w:pStyle w:val="Liststycke"/>
        <w:numPr>
          <w:ilvl w:val="0"/>
          <w:numId w:val="1"/>
        </w:num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>H</w:t>
      </w:r>
      <w:r w:rsidRPr="00645ECE">
        <w:rPr>
          <w:rFonts w:ascii="Calibri" w:hAnsi="Calibri" w:cs="Calibri"/>
          <w:sz w:val="32"/>
          <w:szCs w:val="32"/>
        </w:rPr>
        <w:t>a spelbara spelare i olika spelytor.</w:t>
      </w:r>
    </w:p>
    <w:p w14:paraId="4D90CAD7" w14:textId="77777777" w:rsid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</w:p>
    <w:p w14:paraId="5358DE34" w14:textId="77777777" w:rsid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</w:p>
    <w:p w14:paraId="72D2BD71" w14:textId="7146B1F4" w:rsid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  <w:r w:rsidRPr="00645ECE">
        <w:rPr>
          <w:rFonts w:ascii="Calibri" w:hAnsi="Calibri" w:cs="Calibri"/>
          <w:sz w:val="32"/>
          <w:szCs w:val="32"/>
        </w:rPr>
        <w:t xml:space="preserve">Sedan kommer </w:t>
      </w:r>
      <w:r w:rsidRPr="00645ECE">
        <w:rPr>
          <w:rFonts w:ascii="Calibri" w:hAnsi="Calibri" w:cs="Calibri"/>
          <w:b/>
          <w:bCs/>
          <w:sz w:val="32"/>
          <w:szCs w:val="32"/>
        </w:rPr>
        <w:t>övningsdesignen</w:t>
      </w:r>
      <w:r w:rsidRPr="00645ECE">
        <w:rPr>
          <w:rFonts w:ascii="Calibri" w:hAnsi="Calibri" w:cs="Calibri"/>
          <w:sz w:val="32"/>
          <w:szCs w:val="32"/>
        </w:rPr>
        <w:t>:</w:t>
      </w:r>
      <w:r w:rsidRPr="00645ECE">
        <w:rPr>
          <w:rFonts w:ascii="Calibri" w:hAnsi="Calibri" w:cs="Calibri"/>
          <w:sz w:val="32"/>
          <w:szCs w:val="32"/>
        </w:rPr>
        <w:br/>
        <w:t>Vilken yta? Hur många spelare? Hur mycket motstånd</w:t>
      </w:r>
      <w:r>
        <w:rPr>
          <w:rFonts w:ascii="Calibri" w:hAnsi="Calibri" w:cs="Calibri"/>
          <w:sz w:val="32"/>
          <w:szCs w:val="32"/>
        </w:rPr>
        <w:t>are</w:t>
      </w:r>
      <w:r w:rsidRPr="00645ECE">
        <w:rPr>
          <w:rFonts w:ascii="Calibri" w:hAnsi="Calibri" w:cs="Calibri"/>
          <w:sz w:val="32"/>
          <w:szCs w:val="32"/>
        </w:rPr>
        <w:t>? Vilka regler? Vilka progressioner?</w:t>
      </w:r>
    </w:p>
    <w:p w14:paraId="05A5D146" w14:textId="77777777" w:rsidR="00645ECE" w:rsidRP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</w:p>
    <w:p w14:paraId="2F8D468A" w14:textId="77777777" w:rsidR="00645ECE" w:rsidRPr="00645ECE" w:rsidRDefault="00645ECE" w:rsidP="00645ECE">
      <w:pPr>
        <w:spacing w:after="0"/>
        <w:rPr>
          <w:rFonts w:ascii="Calibri" w:hAnsi="Calibri" w:cs="Calibri"/>
          <w:sz w:val="32"/>
          <w:szCs w:val="32"/>
        </w:rPr>
      </w:pPr>
    </w:p>
    <w:p w14:paraId="4D4D5386" w14:textId="77777777" w:rsidR="00645ECE" w:rsidRDefault="00645ECE" w:rsidP="00645ECE">
      <w:pPr>
        <w:rPr>
          <w:rFonts w:ascii="Calibri" w:hAnsi="Calibri" w:cs="Calibri"/>
          <w:sz w:val="32"/>
          <w:szCs w:val="32"/>
        </w:rPr>
      </w:pPr>
    </w:p>
    <w:p w14:paraId="3140A465" w14:textId="77777777" w:rsidR="00645ECE" w:rsidRPr="00645ECE" w:rsidRDefault="00645ECE" w:rsidP="00645ECE">
      <w:pPr>
        <w:rPr>
          <w:rFonts w:ascii="Calibri" w:hAnsi="Calibri" w:cs="Calibri"/>
          <w:sz w:val="32"/>
          <w:szCs w:val="32"/>
        </w:rPr>
      </w:pPr>
    </w:p>
    <w:sectPr w:rsidR="00645ECE" w:rsidRPr="00645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469E6"/>
    <w:multiLevelType w:val="hybridMultilevel"/>
    <w:tmpl w:val="04D00B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0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CE"/>
    <w:rsid w:val="00565A91"/>
    <w:rsid w:val="00645ECE"/>
    <w:rsid w:val="00F8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E6F3"/>
  <w15:chartTrackingRefBased/>
  <w15:docId w15:val="{E284D118-0E9E-4159-A5B9-2F1CB189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5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5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5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45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45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45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45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45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45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45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5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5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45E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45E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45E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45E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45E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45E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45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45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45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45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5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45E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45E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45E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45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45E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45E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Ingemar Hansson</dc:creator>
  <cp:keywords/>
  <dc:description/>
  <cp:lastModifiedBy>Ingemar Hansson</cp:lastModifiedBy>
  <cp:revision>1</cp:revision>
  <dcterms:created xsi:type="dcterms:W3CDTF">2026-08-19T07:24:00Z</dcterms:created>
  <dcterms:modified xsi:type="dcterms:W3CDTF">2026-08-19T07:37:00Z</dcterms:modified>
</cp:coreProperties>
</file>