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40" w:rsidRPr="0045361C" w:rsidRDefault="0045361C">
      <w:pPr>
        <w:rPr>
          <w:sz w:val="36"/>
          <w:szCs w:val="36"/>
          <w:lang w:val="sv-SE"/>
        </w:rPr>
      </w:pPr>
      <w:r w:rsidRPr="0045361C">
        <w:rPr>
          <w:sz w:val="36"/>
          <w:szCs w:val="36"/>
          <w:lang w:val="sv-SE"/>
        </w:rPr>
        <w:t>Götene Tor BTK</w:t>
      </w:r>
    </w:p>
    <w:p w:rsidR="0045361C" w:rsidRPr="0045361C" w:rsidRDefault="0045361C">
      <w:pPr>
        <w:rPr>
          <w:sz w:val="36"/>
          <w:szCs w:val="36"/>
          <w:lang w:val="sv-SE"/>
        </w:rPr>
      </w:pPr>
    </w:p>
    <w:p w:rsidR="0045361C" w:rsidRPr="0045361C" w:rsidRDefault="0045361C">
      <w:pPr>
        <w:rPr>
          <w:sz w:val="36"/>
          <w:szCs w:val="36"/>
          <w:lang w:val="sv-SE"/>
        </w:rPr>
      </w:pPr>
    </w:p>
    <w:p w:rsidR="0045361C" w:rsidRDefault="0045361C">
      <w:pPr>
        <w:rPr>
          <w:sz w:val="36"/>
          <w:szCs w:val="36"/>
          <w:lang w:val="sv-SE"/>
        </w:rPr>
      </w:pPr>
      <w:r w:rsidRPr="0045361C">
        <w:rPr>
          <w:sz w:val="36"/>
          <w:szCs w:val="36"/>
          <w:lang w:val="sv-SE"/>
        </w:rPr>
        <w:t>Dagordning årsmöte 2015</w:t>
      </w:r>
      <w:r>
        <w:rPr>
          <w:sz w:val="36"/>
          <w:szCs w:val="36"/>
          <w:lang w:val="sv-SE"/>
        </w:rPr>
        <w:t>-</w:t>
      </w:r>
      <w:r w:rsidRPr="0045361C">
        <w:rPr>
          <w:sz w:val="36"/>
          <w:szCs w:val="36"/>
          <w:lang w:val="sv-SE"/>
        </w:rPr>
        <w:t>04</w:t>
      </w:r>
      <w:r>
        <w:rPr>
          <w:sz w:val="36"/>
          <w:szCs w:val="36"/>
          <w:lang w:val="sv-SE"/>
        </w:rPr>
        <w:t>-</w:t>
      </w:r>
      <w:r w:rsidRPr="0045361C">
        <w:rPr>
          <w:sz w:val="36"/>
          <w:szCs w:val="36"/>
          <w:lang w:val="sv-SE"/>
        </w:rPr>
        <w:t>15</w:t>
      </w:r>
    </w:p>
    <w:p w:rsidR="0045361C" w:rsidRDefault="0045361C">
      <w:pPr>
        <w:rPr>
          <w:sz w:val="36"/>
          <w:szCs w:val="36"/>
          <w:lang w:val="sv-SE"/>
        </w:rPr>
      </w:pPr>
    </w:p>
    <w:p w:rsidR="0045361C" w:rsidRDefault="0045361C">
      <w:pPr>
        <w:rPr>
          <w:sz w:val="36"/>
          <w:szCs w:val="36"/>
          <w:lang w:val="sv-SE"/>
        </w:rPr>
      </w:pP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Årsmötets öppnande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Fastställande av röstlängd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ordförande och protokollförare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två personer som jämte ordförande justerar protokoll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Prövning av frågan om kallelsen skett enligt stadgarna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Fastställande av dagordningen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Föredragning av styrelsens förvaltningsberättelse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Föredragning av revisorernas berättelse samt fastställande av balans och resu</w:t>
      </w:r>
      <w:r>
        <w:rPr>
          <w:lang w:val="sv-SE"/>
        </w:rPr>
        <w:t>l</w:t>
      </w:r>
      <w:r>
        <w:rPr>
          <w:lang w:val="sv-SE"/>
        </w:rPr>
        <w:t>taträkning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Fråga om ansvarsfrihet för styrelsen</w:t>
      </w: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Fastställande av årsavgifter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  <w:r>
        <w:rPr>
          <w:lang w:val="sv-SE"/>
        </w:rPr>
        <w:t>Styrelsens förslag: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  <w:r>
        <w:rPr>
          <w:lang w:val="sv-SE"/>
        </w:rPr>
        <w:t>Senior 400kr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  <w:r>
        <w:rPr>
          <w:lang w:val="sv-SE"/>
        </w:rPr>
        <w:t>Junior 300kr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  <w:r>
        <w:rPr>
          <w:lang w:val="sv-SE"/>
        </w:rPr>
        <w:t>Familj 600kr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  <w:r>
        <w:rPr>
          <w:lang w:val="sv-SE"/>
        </w:rPr>
        <w:t>Passiv 100kr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  <w:r>
        <w:rPr>
          <w:lang w:val="sv-SE"/>
        </w:rPr>
        <w:t>Träningsavgift 250kr (max 500kr/familj)</w:t>
      </w:r>
    </w:p>
    <w:p w:rsidR="0045361C" w:rsidRP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224"/>
        <w:rPr>
          <w:lang w:val="sv-SE"/>
        </w:rPr>
      </w:pP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ordförande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36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36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Tobias Davidsson vald till 2016</w:t>
      </w:r>
    </w:p>
    <w:p w:rsidR="0045361C" w:rsidRP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360"/>
        <w:rPr>
          <w:lang w:val="sv-SE"/>
        </w:rPr>
      </w:pP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övriga styrelseledamöter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>Tore Jansson vald till 2015 förslag omval till 2017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 xml:space="preserve">Patrik </w:t>
      </w:r>
      <w:proofErr w:type="spellStart"/>
      <w:r>
        <w:rPr>
          <w:lang w:val="sv-SE"/>
        </w:rPr>
        <w:t>Hellmark</w:t>
      </w:r>
      <w:proofErr w:type="spellEnd"/>
      <w:r>
        <w:rPr>
          <w:lang w:val="sv-SE"/>
        </w:rPr>
        <w:t xml:space="preserve"> vald till 2015 förslag omval till 2017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>Henrik Hammaren nyval till 2017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 xml:space="preserve">Kenth </w:t>
      </w:r>
      <w:proofErr w:type="spellStart"/>
      <w:r>
        <w:rPr>
          <w:lang w:val="sv-SE"/>
        </w:rPr>
        <w:t>Selmosson</w:t>
      </w:r>
      <w:proofErr w:type="spellEnd"/>
      <w:r>
        <w:rPr>
          <w:lang w:val="sv-SE"/>
        </w:rPr>
        <w:t xml:space="preserve"> vald till 2016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>Niklas Lundgren vald till 2016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valberedning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 xml:space="preserve">Niklas Lundgren till 2016 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>Filip Davidsson till 2016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två revisorer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>Börje Fredriksson till 2016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  <w:r>
        <w:rPr>
          <w:lang w:val="sv-SE"/>
        </w:rPr>
        <w:tab/>
        <w:t>Per Andersson till 2016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1276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numPr>
          <w:ilvl w:val="1"/>
          <w:numId w:val="5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lastRenderedPageBreak/>
        <w:t>Övriga frågor</w:t>
      </w:r>
    </w:p>
    <w:p w:rsidR="0045361C" w:rsidRDefault="0045361C" w:rsidP="0045361C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45361C" w:rsidRDefault="0045361C" w:rsidP="0045361C">
      <w:pPr>
        <w:tabs>
          <w:tab w:val="clear" w:pos="2381"/>
          <w:tab w:val="clear" w:pos="4763"/>
          <w:tab w:val="clear" w:pos="7144"/>
          <w:tab w:val="left" w:pos="567"/>
          <w:tab w:val="left" w:pos="1276"/>
        </w:tabs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Styrelsens förslag om stadgandeändring. </w:t>
      </w:r>
    </w:p>
    <w:p w:rsidR="0045361C" w:rsidRDefault="0045361C" w:rsidP="0045361C">
      <w:pPr>
        <w:tabs>
          <w:tab w:val="clear" w:pos="2381"/>
          <w:tab w:val="clear" w:pos="4763"/>
          <w:tab w:val="clear" w:pos="7144"/>
          <w:tab w:val="left" w:pos="567"/>
          <w:tab w:val="left" w:pos="1276"/>
        </w:tabs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Styrelsen har fattat beslut om att föreslå årsmötet om ändring av </w:t>
      </w:r>
      <w:proofErr w:type="spellStart"/>
      <w:r>
        <w:rPr>
          <w:lang w:val="sv-SE"/>
        </w:rPr>
        <w:t>stadg</w:t>
      </w:r>
      <w:proofErr w:type="spellEnd"/>
      <w:r>
        <w:rPr>
          <w:lang w:val="sv-SE"/>
        </w:rPr>
        <w:t>;</w:t>
      </w:r>
    </w:p>
    <w:p w:rsidR="0045361C" w:rsidRDefault="0045361C" w:rsidP="0045361C">
      <w:pPr>
        <w:pStyle w:val="ListParagraph"/>
        <w:numPr>
          <w:ilvl w:val="1"/>
          <w:numId w:val="7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Styrelsen ska bestå av minst sex och högst nio ledamöter.</w:t>
      </w:r>
    </w:p>
    <w:p w:rsidR="0045361C" w:rsidRPr="0045361C" w:rsidRDefault="0045361C" w:rsidP="0045361C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1437"/>
        <w:rPr>
          <w:lang w:val="sv-SE"/>
        </w:rPr>
      </w:pPr>
      <w:r w:rsidRPr="0045361C">
        <w:rPr>
          <w:lang w:val="sv-SE"/>
        </w:rPr>
        <w:t xml:space="preserve">12.4 </w:t>
      </w:r>
      <w:r w:rsidRPr="0045361C">
        <w:rPr>
          <w:lang w:val="sv-SE"/>
        </w:rPr>
        <w:t>Ledamöter väljs, så långt det är möjligt, så att 1/2 delar av styrelsen väljs varje år.</w:t>
      </w: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792"/>
        <w:rPr>
          <w:lang w:val="sv-SE"/>
        </w:rPr>
      </w:pPr>
    </w:p>
    <w:p w:rsidR="0045361C" w:rsidRDefault="0045361C" w:rsidP="0045361C">
      <w:pPr>
        <w:pStyle w:val="ListParagraph"/>
        <w:tabs>
          <w:tab w:val="clear" w:pos="2381"/>
          <w:tab w:val="clear" w:pos="4763"/>
          <w:tab w:val="clear" w:pos="7144"/>
          <w:tab w:val="left" w:pos="567"/>
          <w:tab w:val="left" w:pos="993"/>
        </w:tabs>
        <w:ind w:left="792"/>
        <w:rPr>
          <w:lang w:val="sv-SE"/>
        </w:rPr>
      </w:pPr>
      <w:r>
        <w:rPr>
          <w:lang w:val="sv-SE"/>
        </w:rPr>
        <w:t>Motivet till detta är på grund av sjunkande medlemsantal upplevs svårt för valb</w:t>
      </w:r>
      <w:r>
        <w:rPr>
          <w:lang w:val="sv-SE"/>
        </w:rPr>
        <w:t>e</w:t>
      </w:r>
      <w:r>
        <w:rPr>
          <w:lang w:val="sv-SE"/>
        </w:rPr>
        <w:t>redning att rekrytera styrelseledamöter, med ett flexiblare styrelseantal kan va</w:t>
      </w:r>
      <w:r>
        <w:rPr>
          <w:lang w:val="sv-SE"/>
        </w:rPr>
        <w:t>l</w:t>
      </w:r>
      <w:r>
        <w:rPr>
          <w:lang w:val="sv-SE"/>
        </w:rPr>
        <w:t xml:space="preserve">beredningen rekrytera efter tillgång av </w:t>
      </w:r>
      <w:r w:rsidR="003D0115">
        <w:rPr>
          <w:lang w:val="sv-SE"/>
        </w:rPr>
        <w:t>intresserade medlemmar.</w:t>
      </w:r>
      <w:r>
        <w:rPr>
          <w:lang w:val="sv-SE"/>
        </w:rPr>
        <w:t xml:space="preserve"> </w:t>
      </w:r>
    </w:p>
    <w:p w:rsidR="0045361C" w:rsidRDefault="0045361C" w:rsidP="0045361C">
      <w:pPr>
        <w:tabs>
          <w:tab w:val="clear" w:pos="2381"/>
          <w:tab w:val="clear" w:pos="4763"/>
          <w:tab w:val="clear" w:pos="7144"/>
          <w:tab w:val="left" w:pos="567"/>
          <w:tab w:val="left" w:pos="1276"/>
        </w:tabs>
        <w:rPr>
          <w:lang w:val="sv-SE"/>
        </w:rPr>
      </w:pPr>
    </w:p>
    <w:p w:rsidR="0045361C" w:rsidRPr="0045361C" w:rsidRDefault="0045361C" w:rsidP="0045361C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45361C" w:rsidRDefault="0045361C" w:rsidP="0045361C">
      <w:pPr>
        <w:pStyle w:val="ListParagraph"/>
        <w:numPr>
          <w:ilvl w:val="1"/>
          <w:numId w:val="6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Årsmötets avslutande</w:t>
      </w:r>
    </w:p>
    <w:p w:rsidR="0045361C" w:rsidRPr="0045361C" w:rsidRDefault="0045361C">
      <w:pPr>
        <w:rPr>
          <w:sz w:val="28"/>
          <w:szCs w:val="28"/>
          <w:lang w:val="sv-SE"/>
        </w:rPr>
      </w:pPr>
    </w:p>
    <w:p w:rsidR="0045361C" w:rsidRDefault="0045361C">
      <w:pPr>
        <w:rPr>
          <w:lang w:val="sv-SE"/>
        </w:rPr>
      </w:pPr>
    </w:p>
    <w:p w:rsidR="0045361C" w:rsidRPr="0045361C" w:rsidRDefault="0045361C">
      <w:pPr>
        <w:rPr>
          <w:lang w:val="sv-SE"/>
        </w:rPr>
      </w:pPr>
      <w:bookmarkStart w:id="0" w:name="_GoBack"/>
      <w:bookmarkEnd w:id="0"/>
    </w:p>
    <w:sectPr w:rsidR="0045361C" w:rsidRPr="0045361C">
      <w:footerReference w:type="default" r:id="rId8"/>
      <w:pgSz w:w="11906" w:h="16838" w:code="9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02" w:rsidRDefault="007C5302">
      <w:r>
        <w:separator/>
      </w:r>
    </w:p>
  </w:endnote>
  <w:endnote w:type="continuationSeparator" w:id="0">
    <w:p w:rsidR="007C5302" w:rsidRDefault="007C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40" w:rsidRDefault="007C5302">
    <w:pPr>
      <w:pStyle w:val="Footer"/>
    </w:pPr>
    <w:r>
      <w:rPr>
        <w:rStyle w:val="xFooterTxt"/>
      </w:rPr>
      <w:fldChar w:fldCharType="begin"/>
    </w:r>
    <w:r>
      <w:rPr>
        <w:rStyle w:val="xFooterTxt"/>
      </w:rPr>
      <w:instrText xml:space="preserve"> FILENAME \p </w:instrText>
    </w:r>
    <w:r>
      <w:rPr>
        <w:rStyle w:val="xFooterTxt"/>
      </w:rPr>
      <w:fldChar w:fldCharType="separate"/>
    </w:r>
    <w:r>
      <w:rPr>
        <w:rStyle w:val="xFooterTxt"/>
        <w:noProof/>
      </w:rPr>
      <w:t>D:\MDAPP\Office2000\Templates\Normal.dot</w:t>
    </w:r>
    <w:r>
      <w:rPr>
        <w:rStyle w:val="xFooterTxt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02" w:rsidRDefault="007C5302">
      <w:r>
        <w:separator/>
      </w:r>
    </w:p>
  </w:footnote>
  <w:footnote w:type="continuationSeparator" w:id="0">
    <w:p w:rsidR="007C5302" w:rsidRDefault="007C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168C9EC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FFFFFF89"/>
    <w:multiLevelType w:val="singleLevel"/>
    <w:tmpl w:val="10D4FB8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078526D8"/>
    <w:multiLevelType w:val="hybridMultilevel"/>
    <w:tmpl w:val="0598FFE8"/>
    <w:lvl w:ilvl="0" w:tplc="5CF0C3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B2197"/>
    <w:multiLevelType w:val="multilevel"/>
    <w:tmpl w:val="CD5CBA9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0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1800"/>
      </w:pPr>
      <w:rPr>
        <w:rFonts w:hint="default"/>
      </w:rPr>
    </w:lvl>
  </w:abstractNum>
  <w:abstractNum w:abstractNumId="4">
    <w:nsid w:val="310427F9"/>
    <w:multiLevelType w:val="multilevel"/>
    <w:tmpl w:val="BEDA53D8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25D3238"/>
    <w:multiLevelType w:val="multilevel"/>
    <w:tmpl w:val="BEDA53D8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DA50FD2"/>
    <w:multiLevelType w:val="hybridMultilevel"/>
    <w:tmpl w:val="15BC0E00"/>
    <w:lvl w:ilvl="0" w:tplc="008447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1C"/>
    <w:rsid w:val="003D0115"/>
    <w:rsid w:val="0045361C"/>
    <w:rsid w:val="007C5302"/>
    <w:rsid w:val="009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381"/>
        <w:tab w:val="left" w:pos="4763"/>
        <w:tab w:val="left" w:pos="7144"/>
      </w:tabs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ooterTxt">
    <w:name w:val="xFooterTxt"/>
    <w:basedOn w:val="DefaultParagraphFont"/>
    <w:rPr>
      <w:sz w:val="12"/>
    </w:rPr>
  </w:style>
  <w:style w:type="paragraph" w:styleId="Header">
    <w:name w:val="head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Continue2">
    <w:name w:val="List Continue 2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175" w:hanging="3175"/>
    </w:pPr>
  </w:style>
  <w:style w:type="paragraph" w:styleId="Footer">
    <w:name w:val="foot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Bullet">
    <w:name w:val="List Bullet"/>
    <w:basedOn w:val="Normal"/>
    <w:autoRedefine/>
    <w:semiHidden/>
    <w:pPr>
      <w:numPr>
        <w:numId w:val="4"/>
      </w:numPr>
      <w:jc w:val="left"/>
    </w:pPr>
  </w:style>
  <w:style w:type="paragraph" w:styleId="ListNumber">
    <w:name w:val="List Number"/>
    <w:basedOn w:val="Normal"/>
    <w:semiHidden/>
    <w:pPr>
      <w:numPr>
        <w:numId w:val="3"/>
      </w:numPr>
      <w:jc w:val="left"/>
    </w:pPr>
  </w:style>
  <w:style w:type="paragraph" w:styleId="ListContinue">
    <w:name w:val="List Continue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2381" w:hanging="2381"/>
    </w:pPr>
  </w:style>
  <w:style w:type="paragraph" w:styleId="ListContinue3">
    <w:name w:val="List Continue 3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969" w:hanging="3969"/>
    </w:pPr>
  </w:style>
  <w:style w:type="paragraph" w:styleId="ListContinue4">
    <w:name w:val="List Continue 4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4763" w:hanging="4763"/>
    </w:pPr>
  </w:style>
  <w:style w:type="paragraph" w:styleId="ListParagraph">
    <w:name w:val="List Paragraph"/>
    <w:basedOn w:val="Normal"/>
    <w:uiPriority w:val="34"/>
    <w:qFormat/>
    <w:rsid w:val="00453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381"/>
        <w:tab w:val="left" w:pos="4763"/>
        <w:tab w:val="left" w:pos="7144"/>
      </w:tabs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ooterTxt">
    <w:name w:val="xFooterTxt"/>
    <w:basedOn w:val="DefaultParagraphFont"/>
    <w:rPr>
      <w:sz w:val="12"/>
    </w:rPr>
  </w:style>
  <w:style w:type="paragraph" w:styleId="Header">
    <w:name w:val="head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Continue2">
    <w:name w:val="List Continue 2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175" w:hanging="3175"/>
    </w:pPr>
  </w:style>
  <w:style w:type="paragraph" w:styleId="Footer">
    <w:name w:val="foot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Bullet">
    <w:name w:val="List Bullet"/>
    <w:basedOn w:val="Normal"/>
    <w:autoRedefine/>
    <w:semiHidden/>
    <w:pPr>
      <w:numPr>
        <w:numId w:val="4"/>
      </w:numPr>
      <w:jc w:val="left"/>
    </w:pPr>
  </w:style>
  <w:style w:type="paragraph" w:styleId="ListNumber">
    <w:name w:val="List Number"/>
    <w:basedOn w:val="Normal"/>
    <w:semiHidden/>
    <w:pPr>
      <w:numPr>
        <w:numId w:val="3"/>
      </w:numPr>
      <w:jc w:val="left"/>
    </w:pPr>
  </w:style>
  <w:style w:type="paragraph" w:styleId="ListContinue">
    <w:name w:val="List Continue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2381" w:hanging="2381"/>
    </w:pPr>
  </w:style>
  <w:style w:type="paragraph" w:styleId="ListContinue3">
    <w:name w:val="List Continue 3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969" w:hanging="3969"/>
    </w:pPr>
  </w:style>
  <w:style w:type="paragraph" w:styleId="ListContinue4">
    <w:name w:val="List Continue 4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4763" w:hanging="4763"/>
    </w:pPr>
  </w:style>
  <w:style w:type="paragraph" w:styleId="ListParagraph">
    <w:name w:val="List Paragraph"/>
    <w:basedOn w:val="Normal"/>
    <w:uiPriority w:val="34"/>
    <w:qFormat/>
    <w:rsid w:val="0045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 Foods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Davidsson Tobias</dc:creator>
  <cp:lastModifiedBy>Davidsson Tobias</cp:lastModifiedBy>
  <cp:revision>1</cp:revision>
  <dcterms:created xsi:type="dcterms:W3CDTF">2015-04-12T17:55:00Z</dcterms:created>
  <dcterms:modified xsi:type="dcterms:W3CDTF">2015-04-12T18:09:00Z</dcterms:modified>
</cp:coreProperties>
</file>