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001" w:rsidRPr="00DA5001" w:rsidRDefault="00DA5001" w:rsidP="00DA50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5001">
        <w:rPr>
          <w:rFonts w:ascii="Arial" w:hAnsi="Arial" w:cs="Arial"/>
          <w:szCs w:val="24"/>
        </w:rPr>
        <w:t xml:space="preserve">OBS! Spelarförteckningen ska lämnas till sekretariatet i samband med anmälan </w:t>
      </w:r>
      <w:r w:rsidR="00195F76">
        <w:rPr>
          <w:rFonts w:ascii="Arial" w:hAnsi="Arial" w:cs="Arial"/>
          <w:szCs w:val="24"/>
        </w:rPr>
        <w:t>30 min</w:t>
      </w:r>
      <w:r w:rsidRPr="00DA5001">
        <w:rPr>
          <w:rFonts w:ascii="Arial" w:hAnsi="Arial" w:cs="Arial"/>
          <w:szCs w:val="24"/>
        </w:rPr>
        <w:t xml:space="preserve"> </w:t>
      </w:r>
      <w:r w:rsidR="00195F76">
        <w:rPr>
          <w:rFonts w:ascii="Arial" w:hAnsi="Arial" w:cs="Arial"/>
          <w:szCs w:val="24"/>
        </w:rPr>
        <w:t xml:space="preserve">innan </w:t>
      </w:r>
      <w:r w:rsidRPr="00DA5001">
        <w:rPr>
          <w:rFonts w:ascii="Arial" w:hAnsi="Arial" w:cs="Arial"/>
          <w:szCs w:val="24"/>
        </w:rPr>
        <w:t>första matchen. Ange förening, lagnamn och i vilken klass laget deltar, samt alla spelare som kommer att delta i laget under dagen.</w:t>
      </w:r>
    </w:p>
    <w:p w:rsidR="00DA5001" w:rsidRPr="00DA5001" w:rsidRDefault="00DA5001" w:rsidP="00DA5001">
      <w:pPr>
        <w:rPr>
          <w:rFonts w:ascii="Arial" w:hAnsi="Arial" w:cs="Arial"/>
          <w:color w:val="000000"/>
          <w:szCs w:val="24"/>
        </w:rPr>
      </w:pPr>
    </w:p>
    <w:p w:rsidR="00DA5001" w:rsidRPr="00DA5001" w:rsidRDefault="00DA5001" w:rsidP="00DA5001">
      <w:pPr>
        <w:rPr>
          <w:rFonts w:ascii="Arial" w:hAnsi="Arial" w:cs="Arial"/>
          <w:color w:val="000000"/>
          <w:szCs w:val="24"/>
        </w:rPr>
      </w:pPr>
      <w:r w:rsidRPr="00DA5001">
        <w:rPr>
          <w:rFonts w:ascii="Arial" w:hAnsi="Arial" w:cs="Arial"/>
          <w:color w:val="000000"/>
          <w:szCs w:val="24"/>
        </w:rPr>
        <w:t>Förening och lagnamn:_____________________________________</w:t>
      </w:r>
    </w:p>
    <w:p w:rsidR="00DA5001" w:rsidRPr="00DA5001" w:rsidRDefault="00DA5001" w:rsidP="00DA5001">
      <w:pPr>
        <w:rPr>
          <w:rFonts w:ascii="Arial" w:hAnsi="Arial" w:cs="Arial"/>
          <w:szCs w:val="24"/>
        </w:rPr>
      </w:pPr>
      <w:r w:rsidRPr="00DA5001">
        <w:rPr>
          <w:rFonts w:ascii="Arial" w:hAnsi="Arial" w:cs="Arial"/>
          <w:szCs w:val="24"/>
        </w:rPr>
        <w:t>Klass: ________________</w:t>
      </w:r>
    </w:p>
    <w:p w:rsidR="00DA5001" w:rsidRPr="00DA5001" w:rsidRDefault="00DA5001" w:rsidP="00DA5001">
      <w:pPr>
        <w:rPr>
          <w:rFonts w:ascii="TTE1DE4F18t00" w:hAnsi="TTE1DE4F18t00" w:cs="TTE1DE4F18t00"/>
          <w:b/>
          <w:sz w:val="24"/>
          <w:szCs w:val="24"/>
        </w:rPr>
      </w:pPr>
      <w:r w:rsidRPr="00DA5001">
        <w:rPr>
          <w:rFonts w:ascii="TTE1DE4F18t00" w:hAnsi="TTE1DE4F18t00" w:cs="TTE1DE4F18t00"/>
          <w:b/>
          <w:sz w:val="24"/>
          <w:szCs w:val="24"/>
        </w:rPr>
        <w:t>Spelare</w:t>
      </w:r>
      <w:bookmarkStart w:id="0" w:name="_GoBack"/>
      <w:bookmarkEnd w:id="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38"/>
        <w:gridCol w:w="3221"/>
        <w:gridCol w:w="4603"/>
      </w:tblGrid>
      <w:tr w:rsidR="00DA5001" w:rsidRPr="00DA5001" w:rsidTr="00195F76">
        <w:trPr>
          <w:trHeight w:val="226"/>
        </w:trPr>
        <w:tc>
          <w:tcPr>
            <w:tcW w:w="1242" w:type="dxa"/>
          </w:tcPr>
          <w:p w:rsidR="00DA5001" w:rsidRPr="00DA5001" w:rsidRDefault="00DA5001" w:rsidP="007C4926">
            <w:pPr>
              <w:rPr>
                <w:rFonts w:ascii="TTE1DE4F18t00" w:hAnsi="TTE1DE4F18t00" w:cs="TTE1DE4F18t00"/>
                <w:b/>
                <w:szCs w:val="24"/>
              </w:rPr>
            </w:pPr>
            <w:r w:rsidRPr="00DA5001">
              <w:rPr>
                <w:rFonts w:ascii="TTE1DE4F18t00" w:hAnsi="TTE1DE4F18t00" w:cs="TTE1DE4F18t00"/>
                <w:b/>
                <w:szCs w:val="24"/>
              </w:rPr>
              <w:t>Nummer</w:t>
            </w:r>
          </w:p>
        </w:tc>
        <w:tc>
          <w:tcPr>
            <w:tcW w:w="3261" w:type="dxa"/>
          </w:tcPr>
          <w:p w:rsidR="00DA5001" w:rsidRPr="00DA5001" w:rsidRDefault="00DA5001" w:rsidP="007C4926">
            <w:pPr>
              <w:rPr>
                <w:rFonts w:ascii="TTE1DE4F18t00" w:hAnsi="TTE1DE4F18t00" w:cs="TTE1DE4F18t00"/>
                <w:b/>
                <w:szCs w:val="24"/>
              </w:rPr>
            </w:pPr>
            <w:r w:rsidRPr="00DA5001">
              <w:rPr>
                <w:rFonts w:ascii="TTE1DE4F18t00" w:hAnsi="TTE1DE4F18t00" w:cs="TTE1DE4F18t00"/>
                <w:b/>
                <w:szCs w:val="24"/>
              </w:rPr>
              <w:t>Personnummer (10 siffror)</w:t>
            </w:r>
          </w:p>
        </w:tc>
        <w:tc>
          <w:tcPr>
            <w:tcW w:w="4709" w:type="dxa"/>
          </w:tcPr>
          <w:p w:rsidR="00DA5001" w:rsidRPr="00DA5001" w:rsidRDefault="00DA5001" w:rsidP="007C4926">
            <w:pPr>
              <w:rPr>
                <w:rFonts w:ascii="TTE1DE4F18t00" w:hAnsi="TTE1DE4F18t00" w:cs="TTE1DE4F18t00"/>
                <w:b/>
                <w:szCs w:val="24"/>
              </w:rPr>
            </w:pPr>
            <w:r w:rsidRPr="00DA5001">
              <w:rPr>
                <w:rFonts w:ascii="TTE1DE4F18t00" w:hAnsi="TTE1DE4F18t00" w:cs="TTE1DE4F18t00"/>
                <w:b/>
                <w:szCs w:val="24"/>
              </w:rPr>
              <w:t>Namn</w:t>
            </w: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  <w:tr w:rsidR="00DA5001" w:rsidRPr="00DA5001" w:rsidTr="00DA5001">
        <w:trPr>
          <w:trHeight w:val="454"/>
        </w:trPr>
        <w:tc>
          <w:tcPr>
            <w:tcW w:w="1242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  <w:tc>
          <w:tcPr>
            <w:tcW w:w="4709" w:type="dxa"/>
          </w:tcPr>
          <w:p w:rsidR="00DA5001" w:rsidRPr="00DA5001" w:rsidRDefault="00DA5001" w:rsidP="00DA5001">
            <w:pPr>
              <w:rPr>
                <w:rFonts w:ascii="TTE1DE4F18t00" w:hAnsi="TTE1DE4F18t00" w:cs="TTE1DE4F18t00"/>
                <w:sz w:val="24"/>
                <w:szCs w:val="24"/>
              </w:rPr>
            </w:pPr>
          </w:p>
        </w:tc>
      </w:tr>
    </w:tbl>
    <w:p w:rsidR="00DA5001" w:rsidRPr="00DA5001" w:rsidRDefault="00DA5001" w:rsidP="00DA5001">
      <w:pPr>
        <w:rPr>
          <w:rFonts w:ascii="TTE1DE4F18t00" w:hAnsi="TTE1DE4F18t00" w:cs="TTE1DE4F18t00"/>
          <w:sz w:val="24"/>
          <w:szCs w:val="24"/>
        </w:rPr>
      </w:pPr>
    </w:p>
    <w:p w:rsidR="00DA5001" w:rsidRPr="00DA5001" w:rsidRDefault="00DA5001" w:rsidP="00DA5001">
      <w:pPr>
        <w:rPr>
          <w:rFonts w:ascii="Arial" w:hAnsi="Arial" w:cs="Arial"/>
          <w:szCs w:val="24"/>
        </w:rPr>
      </w:pPr>
      <w:r w:rsidRPr="00DA5001">
        <w:rPr>
          <w:rFonts w:ascii="Arial" w:hAnsi="Arial" w:cs="Arial"/>
          <w:szCs w:val="24"/>
        </w:rPr>
        <w:t>Lagledare:</w:t>
      </w:r>
      <w:r w:rsidRPr="00DA5001">
        <w:rPr>
          <w:rFonts w:ascii="Arial" w:hAnsi="Arial" w:cs="Arial"/>
          <w:szCs w:val="24"/>
        </w:rPr>
        <w:tab/>
        <w:t>___________________</w:t>
      </w:r>
      <w:r>
        <w:rPr>
          <w:rFonts w:ascii="Arial" w:hAnsi="Arial" w:cs="Arial"/>
          <w:szCs w:val="24"/>
        </w:rPr>
        <w:t>______________________ Mobil: ________________</w:t>
      </w:r>
    </w:p>
    <w:sectPr w:rsidR="00DA5001" w:rsidRPr="00DA50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82E" w:rsidRDefault="00A0182E" w:rsidP="00DA5001">
      <w:pPr>
        <w:spacing w:after="0" w:line="240" w:lineRule="auto"/>
      </w:pPr>
      <w:r>
        <w:separator/>
      </w:r>
    </w:p>
  </w:endnote>
  <w:endnote w:type="continuationSeparator" w:id="0">
    <w:p w:rsidR="00A0182E" w:rsidRDefault="00A0182E" w:rsidP="00DA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DE4F1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82E" w:rsidRDefault="00A0182E" w:rsidP="00DA5001">
      <w:pPr>
        <w:spacing w:after="0" w:line="240" w:lineRule="auto"/>
      </w:pPr>
      <w:r>
        <w:separator/>
      </w:r>
    </w:p>
  </w:footnote>
  <w:footnote w:type="continuationSeparator" w:id="0">
    <w:p w:rsidR="00A0182E" w:rsidRDefault="00A0182E" w:rsidP="00DA5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6644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0"/>
      <w:gridCol w:w="4718"/>
      <w:gridCol w:w="406"/>
    </w:tblGrid>
    <w:tr w:rsidR="00710669" w:rsidTr="00710669">
      <w:trPr>
        <w:trHeight w:val="1550"/>
      </w:trPr>
      <w:tc>
        <w:tcPr>
          <w:tcW w:w="1520" w:type="dxa"/>
        </w:tcPr>
        <w:p w:rsidR="00DA5001" w:rsidRDefault="00DA5001" w:rsidP="00DA5001">
          <w:pPr>
            <w:pStyle w:val="Default"/>
            <w:rPr>
              <w:rFonts w:ascii="TTE1DE4F18t00" w:hAnsi="TTE1DE4F18t00" w:cs="TTE1DE4F18t00"/>
              <w:sz w:val="36"/>
              <w:szCs w:val="36"/>
            </w:rPr>
          </w:pPr>
          <w:r>
            <w:rPr>
              <w:rFonts w:ascii="TTE1DE4F18t00" w:hAnsi="TTE1DE4F18t00" w:cs="TTE1DE4F18t00"/>
              <w:sz w:val="36"/>
              <w:szCs w:val="36"/>
            </w:rPr>
            <w:tab/>
          </w:r>
        </w:p>
      </w:tc>
      <w:tc>
        <w:tcPr>
          <w:tcW w:w="4718" w:type="dxa"/>
        </w:tcPr>
        <w:p w:rsidR="00DA5001" w:rsidRDefault="00DA5001" w:rsidP="00DA5001">
          <w:pPr>
            <w:pStyle w:val="Default"/>
            <w:jc w:val="center"/>
            <w:rPr>
              <w:rFonts w:ascii="TTE1DE4F18t00" w:hAnsi="TTE1DE4F18t00" w:cs="TTE1DE4F18t00"/>
              <w:sz w:val="36"/>
              <w:szCs w:val="36"/>
            </w:rPr>
          </w:pPr>
        </w:p>
        <w:p w:rsidR="00DA5001" w:rsidRDefault="00067DBE" w:rsidP="00710669">
          <w:pPr>
            <w:pStyle w:val="Default"/>
            <w:tabs>
              <w:tab w:val="left" w:pos="357"/>
            </w:tabs>
            <w:ind w:left="-493" w:firstLine="283"/>
            <w:jc w:val="center"/>
            <w:rPr>
              <w:rFonts w:ascii="TTE1DE4F18t00" w:hAnsi="TTE1DE4F18t00" w:cs="TTE1DE4F18t00"/>
              <w:sz w:val="36"/>
              <w:szCs w:val="36"/>
            </w:rPr>
          </w:pPr>
          <w:r>
            <w:rPr>
              <w:rFonts w:ascii="TTE1DE4F18t00" w:hAnsi="TTE1DE4F18t00" w:cs="TTE1DE4F18t00"/>
              <w:sz w:val="36"/>
              <w:szCs w:val="36"/>
            </w:rPr>
            <w:t>Spelarförteckning Minicupen 201</w:t>
          </w:r>
          <w:r w:rsidR="00867637">
            <w:rPr>
              <w:rFonts w:ascii="TTE1DE4F18t00" w:hAnsi="TTE1DE4F18t00" w:cs="TTE1DE4F18t00"/>
              <w:sz w:val="36"/>
              <w:szCs w:val="36"/>
            </w:rPr>
            <w:t>8</w:t>
          </w:r>
        </w:p>
      </w:tc>
      <w:tc>
        <w:tcPr>
          <w:tcW w:w="406" w:type="dxa"/>
        </w:tcPr>
        <w:p w:rsidR="00DA5001" w:rsidRDefault="00710669" w:rsidP="00DA5001">
          <w:pPr>
            <w:pStyle w:val="Default"/>
            <w:jc w:val="center"/>
            <w:rPr>
              <w:rFonts w:ascii="TTE1DE4F18t00" w:hAnsi="TTE1DE4F18t00" w:cs="TTE1DE4F18t00"/>
              <w:sz w:val="36"/>
              <w:szCs w:val="36"/>
            </w:rPr>
          </w:pPr>
          <w:r>
            <w:rPr>
              <w:rFonts w:ascii="TTE1DE4F18t00" w:hAnsi="TTE1DE4F18t00" w:cs="TTE1DE4F18t00"/>
              <w:noProof/>
              <w:sz w:val="36"/>
              <w:szCs w:val="36"/>
            </w:rPr>
            <w:drawing>
              <wp:anchor distT="0" distB="0" distL="114300" distR="114300" simplePos="0" relativeHeight="251658240" behindDoc="1" locked="0" layoutInCell="1" allowOverlap="1" wp14:anchorId="51C1388F" wp14:editId="7CA39598">
                <wp:simplePos x="0" y="0"/>
                <wp:positionH relativeFrom="column">
                  <wp:posOffset>513080</wp:posOffset>
                </wp:positionH>
                <wp:positionV relativeFrom="paragraph">
                  <wp:posOffset>-578485</wp:posOffset>
                </wp:positionV>
                <wp:extent cx="2550160" cy="1803272"/>
                <wp:effectExtent l="0" t="0" r="0" b="635"/>
                <wp:wrapNone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m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160" cy="1803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A5001" w:rsidRDefault="00DA500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01"/>
    <w:rsid w:val="00067DBE"/>
    <w:rsid w:val="00195F76"/>
    <w:rsid w:val="006C2181"/>
    <w:rsid w:val="00710669"/>
    <w:rsid w:val="00867637"/>
    <w:rsid w:val="00972732"/>
    <w:rsid w:val="00A0182E"/>
    <w:rsid w:val="00BA22C3"/>
    <w:rsid w:val="00C74619"/>
    <w:rsid w:val="00D41BF3"/>
    <w:rsid w:val="00DA5001"/>
    <w:rsid w:val="00F06D8B"/>
    <w:rsid w:val="00F1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139B9"/>
  <w15:docId w15:val="{AAA399B4-39B7-4124-B044-38A50A21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5001"/>
  </w:style>
  <w:style w:type="paragraph" w:styleId="Sidfot">
    <w:name w:val="footer"/>
    <w:basedOn w:val="Normal"/>
    <w:link w:val="SidfotChar"/>
    <w:uiPriority w:val="99"/>
    <w:unhideWhenUsed/>
    <w:rsid w:val="00DA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A5001"/>
  </w:style>
  <w:style w:type="paragraph" w:styleId="Ballongtext">
    <w:name w:val="Balloon Text"/>
    <w:basedOn w:val="Normal"/>
    <w:link w:val="BallongtextChar"/>
    <w:uiPriority w:val="99"/>
    <w:semiHidden/>
    <w:unhideWhenUsed/>
    <w:rsid w:val="00DA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500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A50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DA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Evalena Eklund</dc:creator>
  <cp:lastModifiedBy>Hemdator</cp:lastModifiedBy>
  <cp:revision>2</cp:revision>
  <dcterms:created xsi:type="dcterms:W3CDTF">2018-08-28T21:36:00Z</dcterms:created>
  <dcterms:modified xsi:type="dcterms:W3CDTF">2018-08-28T21:36:00Z</dcterms:modified>
</cp:coreProperties>
</file>