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9233" w14:textId="5D1B98F2" w:rsidR="009374EE" w:rsidRDefault="009374EE">
      <w:pPr>
        <w:rPr>
          <w:rFonts w:ascii="Arial" w:eastAsia="Times New Roman" w:hAnsi="Arial" w:cs="Arial"/>
          <w:sz w:val="21"/>
          <w:szCs w:val="21"/>
          <w:lang w:eastAsia="sv-SE"/>
        </w:rPr>
      </w:pPr>
    </w:p>
    <w:p w14:paraId="3EAD5076" w14:textId="77777777" w:rsidR="00E4401D" w:rsidRDefault="00E4401D" w:rsidP="00E4401D">
      <w:pPr>
        <w:pStyle w:val="Rubrik"/>
        <w:jc w:val="center"/>
      </w:pPr>
      <w:r w:rsidRPr="00BF719F">
        <w:rPr>
          <w:noProof/>
          <w:bdr w:val="none" w:sz="0" w:space="0" w:color="auto" w:frame="1"/>
        </w:rPr>
        <w:drawing>
          <wp:inline distT="0" distB="0" distL="0" distR="0" wp14:anchorId="105ED2F4" wp14:editId="20CF8307">
            <wp:extent cx="1696720" cy="1236980"/>
            <wp:effectExtent l="0" t="0" r="0"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6720" cy="1236980"/>
                    </a:xfrm>
                    <a:prstGeom prst="rect">
                      <a:avLst/>
                    </a:prstGeom>
                    <a:noFill/>
                    <a:ln>
                      <a:noFill/>
                    </a:ln>
                  </pic:spPr>
                </pic:pic>
              </a:graphicData>
            </a:graphic>
          </wp:inline>
        </w:drawing>
      </w:r>
    </w:p>
    <w:p w14:paraId="19F4A3CC" w14:textId="77777777" w:rsidR="00E4401D" w:rsidRPr="00D818A5" w:rsidRDefault="00E4401D" w:rsidP="00E4401D"/>
    <w:p w14:paraId="593C9649" w14:textId="77777777" w:rsidR="00E4401D" w:rsidRPr="00BF719F" w:rsidRDefault="00E4401D" w:rsidP="00E4401D">
      <w:pPr>
        <w:pStyle w:val="Rubrik"/>
      </w:pPr>
      <w:r w:rsidRPr="00BF719F">
        <w:t>Verksamhetsplan 2021/2022</w:t>
      </w:r>
    </w:p>
    <w:p w14:paraId="045E4BCF" w14:textId="77777777" w:rsidR="00E4401D" w:rsidRPr="00BF719F" w:rsidRDefault="00E4401D" w:rsidP="00E4401D"/>
    <w:p w14:paraId="308EFD25" w14:textId="77777777" w:rsidR="00E4401D" w:rsidRPr="00772612"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772612">
        <w:rPr>
          <w:rFonts w:ascii="Arial" w:eastAsia="Times New Roman" w:hAnsi="Arial" w:cs="Arial"/>
          <w:b/>
          <w:bCs/>
          <w:sz w:val="21"/>
          <w:szCs w:val="21"/>
          <w:lang w:eastAsia="sv-SE"/>
        </w:rPr>
        <w:t xml:space="preserve">Vision </w:t>
      </w:r>
      <w:r w:rsidRPr="00772612">
        <w:rPr>
          <w:rFonts w:ascii="Arial" w:eastAsia="Times New Roman" w:hAnsi="Arial" w:cs="Arial"/>
          <w:b/>
          <w:bCs/>
          <w:sz w:val="21"/>
          <w:szCs w:val="21"/>
          <w:lang w:eastAsia="sv-SE"/>
        </w:rPr>
        <w:br/>
      </w:r>
      <w:r w:rsidRPr="00BF719F">
        <w:rPr>
          <w:rFonts w:ascii="Arial" w:eastAsia="Times New Roman" w:hAnsi="Arial" w:cs="Arial"/>
          <w:sz w:val="21"/>
          <w:szCs w:val="21"/>
          <w:lang w:eastAsia="sv-SE"/>
        </w:rPr>
        <w:t>Bättre spelare – bättre människor</w:t>
      </w:r>
    </w:p>
    <w:p w14:paraId="78925013" w14:textId="77777777" w:rsidR="00E4401D" w:rsidRPr="00BF719F"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BF719F">
        <w:rPr>
          <w:rFonts w:ascii="Arial" w:eastAsia="Times New Roman" w:hAnsi="Arial" w:cs="Arial"/>
          <w:b/>
          <w:bCs/>
          <w:sz w:val="21"/>
          <w:szCs w:val="21"/>
          <w:lang w:eastAsia="sv-SE"/>
        </w:rPr>
        <w:t>Gamla Stans värdegrund</w:t>
      </w:r>
      <w:r w:rsidRPr="00BF719F">
        <w:rPr>
          <w:rFonts w:ascii="Arial" w:eastAsia="Times New Roman" w:hAnsi="Arial" w:cs="Arial"/>
          <w:sz w:val="21"/>
          <w:szCs w:val="21"/>
        </w:rPr>
        <w:br/>
        <w:t xml:space="preserve">Värdegrunden är föreningens grundläggande synsätt - Det vi tror leder till våra mål och vår vision att </w:t>
      </w:r>
      <w:r w:rsidRPr="002D3CD9">
        <w:rPr>
          <w:rFonts w:ascii="Arial" w:eastAsia="Times New Roman" w:hAnsi="Arial" w:cs="Arial"/>
          <w:sz w:val="21"/>
          <w:szCs w:val="21"/>
          <w:lang w:eastAsia="sv-SE"/>
        </w:rPr>
        <w:t>vi inte bara bygger innebandyspelare utan också människor med goda förutsättningar livet.</w:t>
      </w:r>
      <w:r w:rsidRPr="00BF719F">
        <w:rPr>
          <w:rFonts w:ascii="Arial" w:eastAsia="Times New Roman" w:hAnsi="Arial" w:cs="Arial"/>
          <w:sz w:val="21"/>
          <w:szCs w:val="21"/>
          <w:lang w:eastAsia="sv-SE"/>
        </w:rPr>
        <w:t xml:space="preserve"> Spelare och ledare</w:t>
      </w:r>
      <w:r>
        <w:rPr>
          <w:rFonts w:ascii="Arial" w:eastAsia="Times New Roman" w:hAnsi="Arial" w:cs="Arial"/>
          <w:sz w:val="21"/>
          <w:szCs w:val="21"/>
          <w:lang w:eastAsia="sv-SE"/>
        </w:rPr>
        <w:t xml:space="preserve"> som</w:t>
      </w:r>
      <w:r w:rsidRPr="002D3CD9">
        <w:rPr>
          <w:rFonts w:ascii="Arial" w:eastAsia="Times New Roman" w:hAnsi="Arial" w:cs="Arial"/>
          <w:sz w:val="21"/>
          <w:szCs w:val="21"/>
          <w:lang w:eastAsia="sv-SE"/>
        </w:rPr>
        <w:t xml:space="preserve"> kommer och tränar innebandy bygger också karaktär. Vi ger</w:t>
      </w:r>
      <w:r w:rsidRPr="00BF719F">
        <w:rPr>
          <w:rFonts w:ascii="Arial" w:eastAsia="Times New Roman" w:hAnsi="Arial" w:cs="Arial"/>
          <w:sz w:val="21"/>
          <w:szCs w:val="21"/>
          <w:lang w:eastAsia="sv-SE"/>
        </w:rPr>
        <w:t xml:space="preserve"> våra ungdomar</w:t>
      </w:r>
      <w:r w:rsidRPr="002D3CD9">
        <w:rPr>
          <w:rFonts w:ascii="Arial" w:eastAsia="Times New Roman" w:hAnsi="Arial" w:cs="Arial"/>
          <w:sz w:val="21"/>
          <w:szCs w:val="21"/>
          <w:lang w:eastAsia="sv-SE"/>
        </w:rPr>
        <w:t xml:space="preserve"> livslektioner</w:t>
      </w:r>
      <w:r>
        <w:rPr>
          <w:rFonts w:ascii="Arial" w:eastAsia="Times New Roman" w:hAnsi="Arial" w:cs="Arial"/>
          <w:sz w:val="21"/>
          <w:szCs w:val="21"/>
          <w:lang w:eastAsia="sv-SE"/>
        </w:rPr>
        <w:t xml:space="preserve"> via en trygg, positiv och en meningsfull fritid. </w:t>
      </w:r>
    </w:p>
    <w:p w14:paraId="2016EEBA" w14:textId="77777777" w:rsidR="00E4401D" w:rsidRDefault="00E4401D" w:rsidP="00E4401D">
      <w:pPr>
        <w:shd w:val="clear" w:color="auto" w:fill="FFFFFF"/>
        <w:spacing w:before="100" w:beforeAutospacing="1" w:after="240"/>
        <w:rPr>
          <w:rFonts w:ascii="Arial" w:eastAsia="Times New Roman" w:hAnsi="Arial" w:cs="Arial"/>
          <w:sz w:val="21"/>
          <w:szCs w:val="21"/>
        </w:rPr>
      </w:pPr>
      <w:r w:rsidRPr="00BF719F">
        <w:rPr>
          <w:rFonts w:ascii="Arial" w:eastAsia="Times New Roman" w:hAnsi="Arial" w:cs="Arial"/>
          <w:sz w:val="21"/>
          <w:szCs w:val="21"/>
        </w:rPr>
        <w:t>Värdegrunden består av tre delar</w:t>
      </w:r>
    </w:p>
    <w:p w14:paraId="2AD118EF" w14:textId="77777777" w:rsidR="00E4401D" w:rsidRPr="00BF719F" w:rsidRDefault="00E4401D" w:rsidP="00E4401D">
      <w:pPr>
        <w:shd w:val="clear" w:color="auto" w:fill="FFFFFF"/>
        <w:spacing w:before="100" w:beforeAutospacing="1" w:after="240"/>
        <w:rPr>
          <w:rFonts w:ascii="Arial" w:eastAsia="Times New Roman" w:hAnsi="Arial" w:cs="Arial"/>
          <w:sz w:val="21"/>
          <w:szCs w:val="21"/>
        </w:rPr>
      </w:pPr>
      <w:r w:rsidRPr="00BF719F">
        <w:rPr>
          <w:rFonts w:ascii="Arial" w:eastAsia="Times New Roman" w:hAnsi="Arial" w:cs="Arial"/>
          <w:noProof/>
          <w:sz w:val="21"/>
          <w:szCs w:val="21"/>
          <w:lang w:eastAsia="sv-SE"/>
        </w:rPr>
        <w:drawing>
          <wp:inline distT="0" distB="0" distL="0" distR="0" wp14:anchorId="53E279B6" wp14:editId="3264109D">
            <wp:extent cx="5760720" cy="2199640"/>
            <wp:effectExtent l="0" t="0" r="11430" b="10160"/>
            <wp:docPr id="4" name="Diagram 4">
              <a:extLst xmlns:a="http://schemas.openxmlformats.org/drawingml/2006/main">
                <a:ext uri="{FF2B5EF4-FFF2-40B4-BE49-F238E27FC236}">
                  <a16:creationId xmlns:a16="http://schemas.microsoft.com/office/drawing/2014/main" id="{832209C5-C3CC-4B7B-9F60-25729CB3D8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2B6479E" w14:textId="77777777" w:rsidR="00E4401D" w:rsidRPr="002D3CD9"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2D3CD9">
        <w:rPr>
          <w:rFonts w:ascii="Arial" w:eastAsia="Times New Roman" w:hAnsi="Arial" w:cs="Arial"/>
          <w:sz w:val="21"/>
          <w:szCs w:val="21"/>
          <w:lang w:eastAsia="sv-SE"/>
        </w:rPr>
        <w:t xml:space="preserve">Tryggheten skapar vi genom att vi välkomnar nya individer och gör det lätt att börja spela innebandy. Vi ser till att det ges olika möjligheter utvecklas oavsett var individens mål </w:t>
      </w:r>
      <w:proofErr w:type="spellStart"/>
      <w:r w:rsidRPr="002D3CD9">
        <w:rPr>
          <w:rFonts w:ascii="Arial" w:eastAsia="Times New Roman" w:hAnsi="Arial" w:cs="Arial"/>
          <w:sz w:val="21"/>
          <w:szCs w:val="21"/>
          <w:lang w:eastAsia="sv-SE"/>
        </w:rPr>
        <w:t>är.Vi</w:t>
      </w:r>
      <w:proofErr w:type="spellEnd"/>
      <w:r w:rsidRPr="002D3CD9">
        <w:rPr>
          <w:rFonts w:ascii="Arial" w:eastAsia="Times New Roman" w:hAnsi="Arial" w:cs="Arial"/>
          <w:sz w:val="21"/>
          <w:szCs w:val="21"/>
          <w:lang w:eastAsia="sv-SE"/>
        </w:rPr>
        <w:t xml:space="preserve"> tolererar ingen mobbing och jobbar aktivt för ett bra språkbru</w:t>
      </w:r>
      <w:r w:rsidRPr="00BF719F">
        <w:rPr>
          <w:rFonts w:ascii="Arial" w:eastAsia="Times New Roman" w:hAnsi="Arial" w:cs="Arial"/>
          <w:sz w:val="21"/>
          <w:szCs w:val="21"/>
          <w:lang w:eastAsia="sv-SE"/>
        </w:rPr>
        <w:t xml:space="preserve">k och jämställda livsvillkor. </w:t>
      </w:r>
    </w:p>
    <w:p w14:paraId="15E6341F" w14:textId="77777777" w:rsidR="00E4401D" w:rsidRPr="002D3CD9"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2D3CD9">
        <w:rPr>
          <w:rFonts w:ascii="Arial" w:eastAsia="Times New Roman" w:hAnsi="Arial" w:cs="Arial"/>
          <w:sz w:val="21"/>
          <w:szCs w:val="21"/>
          <w:lang w:eastAsia="sv-SE"/>
        </w:rPr>
        <w:t xml:space="preserve">Meningsfullheten </w:t>
      </w:r>
      <w:r w:rsidRPr="00BF719F">
        <w:rPr>
          <w:rFonts w:ascii="Arial" w:eastAsia="Times New Roman" w:hAnsi="Arial" w:cs="Arial"/>
          <w:sz w:val="21"/>
          <w:szCs w:val="21"/>
          <w:lang w:eastAsia="sv-SE"/>
        </w:rPr>
        <w:t xml:space="preserve">står för </w:t>
      </w:r>
      <w:r w:rsidRPr="002D3CD9">
        <w:rPr>
          <w:rFonts w:ascii="Arial" w:eastAsia="Times New Roman" w:hAnsi="Arial" w:cs="Arial"/>
          <w:sz w:val="21"/>
          <w:szCs w:val="21"/>
          <w:lang w:eastAsia="sv-SE"/>
        </w:rPr>
        <w:t xml:space="preserve">att </w:t>
      </w:r>
      <w:r w:rsidRPr="00BF719F">
        <w:rPr>
          <w:rFonts w:ascii="Arial" w:eastAsia="Times New Roman" w:hAnsi="Arial" w:cs="Arial"/>
          <w:sz w:val="21"/>
          <w:szCs w:val="21"/>
          <w:lang w:eastAsia="sv-SE"/>
        </w:rPr>
        <w:t>v</w:t>
      </w:r>
      <w:r w:rsidRPr="002D3CD9">
        <w:rPr>
          <w:rFonts w:ascii="Arial" w:eastAsia="Times New Roman" w:hAnsi="Arial" w:cs="Arial"/>
          <w:sz w:val="21"/>
          <w:szCs w:val="21"/>
          <w:lang w:eastAsia="sv-SE"/>
        </w:rPr>
        <w:t>erksamheten erbjuder tillhörighet och gemenskap för en meningsfull tillva</w:t>
      </w:r>
      <w:r w:rsidRPr="00BF719F">
        <w:rPr>
          <w:rFonts w:ascii="Arial" w:eastAsia="Times New Roman" w:hAnsi="Arial" w:cs="Arial"/>
          <w:sz w:val="21"/>
          <w:szCs w:val="21"/>
          <w:lang w:eastAsia="sv-SE"/>
        </w:rPr>
        <w:t>r</w:t>
      </w:r>
      <w:r w:rsidRPr="002D3CD9">
        <w:rPr>
          <w:rFonts w:ascii="Arial" w:eastAsia="Times New Roman" w:hAnsi="Arial" w:cs="Arial"/>
          <w:sz w:val="21"/>
          <w:szCs w:val="21"/>
          <w:lang w:eastAsia="sv-SE"/>
        </w:rPr>
        <w:t xml:space="preserve">o, skapar upplevelser och inspirerar till personlig utveckling. Samtidigt bidrar verksamheten till ett samhällets stora utmaningar – nämligen den försämrade folkhälsan. Genom idrotten kan goda förutsättningar för en livslång god hälsa uppmuntras. </w:t>
      </w:r>
      <w:r w:rsidRPr="00BF719F">
        <w:rPr>
          <w:rFonts w:ascii="Arial" w:eastAsia="Times New Roman" w:hAnsi="Arial" w:cs="Arial"/>
          <w:sz w:val="21"/>
          <w:szCs w:val="21"/>
          <w:lang w:eastAsia="sv-SE"/>
        </w:rPr>
        <w:t>Vi ör övertygade att b</w:t>
      </w:r>
      <w:r w:rsidRPr="002D3CD9">
        <w:rPr>
          <w:rFonts w:ascii="Arial" w:eastAsia="Times New Roman" w:hAnsi="Arial" w:cs="Arial"/>
          <w:sz w:val="21"/>
          <w:szCs w:val="21"/>
          <w:lang w:eastAsia="sv-SE"/>
        </w:rPr>
        <w:t>arn och ungdomar mår bra av att utöva flera olika idrotter</w:t>
      </w:r>
    </w:p>
    <w:p w14:paraId="3B6A33D2" w14:textId="77777777" w:rsidR="00E4401D" w:rsidRPr="002D3CD9"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r w:rsidRPr="002D3CD9">
        <w:rPr>
          <w:rFonts w:ascii="Arial" w:eastAsia="Times New Roman" w:hAnsi="Arial" w:cs="Arial"/>
          <w:sz w:val="21"/>
          <w:szCs w:val="21"/>
          <w:lang w:eastAsia="sv-SE"/>
        </w:rPr>
        <w:t>Vi gör det genom e</w:t>
      </w:r>
      <w:r w:rsidRPr="00BF719F">
        <w:rPr>
          <w:rFonts w:ascii="Arial" w:eastAsia="Times New Roman" w:hAnsi="Arial" w:cs="Arial"/>
          <w:sz w:val="21"/>
          <w:szCs w:val="21"/>
          <w:lang w:eastAsia="sv-SE"/>
        </w:rPr>
        <w:t>tt</w:t>
      </w:r>
      <w:r w:rsidRPr="002D3CD9">
        <w:rPr>
          <w:rFonts w:ascii="Arial" w:eastAsia="Times New Roman" w:hAnsi="Arial" w:cs="Arial"/>
          <w:sz w:val="21"/>
          <w:szCs w:val="21"/>
          <w:lang w:eastAsia="sv-SE"/>
        </w:rPr>
        <w:t xml:space="preserve"> positivt synsätt på individen och en insikt i att utvecklig av människor sker bäst genom ett uppmuntrande synsätt. Ett ledarskap med engagemang och fokus på individerna. Där den egna prestationen, utifrån </w:t>
      </w:r>
      <w:r w:rsidRPr="00BF719F">
        <w:rPr>
          <w:rFonts w:ascii="Arial" w:eastAsia="Times New Roman" w:hAnsi="Arial" w:cs="Arial"/>
          <w:sz w:val="21"/>
          <w:szCs w:val="21"/>
          <w:lang w:eastAsia="sv-SE"/>
        </w:rPr>
        <w:t>de egna förutsättningarna</w:t>
      </w:r>
      <w:r w:rsidRPr="002D3CD9">
        <w:rPr>
          <w:rFonts w:ascii="Arial" w:eastAsia="Times New Roman" w:hAnsi="Arial" w:cs="Arial"/>
          <w:sz w:val="21"/>
          <w:szCs w:val="21"/>
          <w:lang w:eastAsia="sv-SE"/>
        </w:rPr>
        <w:t xml:space="preserve"> är viktigare än resultat.</w:t>
      </w:r>
    </w:p>
    <w:p w14:paraId="7452DFB8" w14:textId="77777777" w:rsidR="00E4401D" w:rsidRPr="00772612" w:rsidRDefault="00E4401D" w:rsidP="00E4401D">
      <w:pPr>
        <w:shd w:val="clear" w:color="auto" w:fill="FFFFFF"/>
        <w:spacing w:before="100" w:beforeAutospacing="1" w:after="240" w:line="240" w:lineRule="auto"/>
        <w:rPr>
          <w:rFonts w:ascii="Arial" w:eastAsia="Times New Roman" w:hAnsi="Arial" w:cs="Arial"/>
          <w:sz w:val="21"/>
          <w:szCs w:val="21"/>
          <w:lang w:eastAsia="sv-SE"/>
        </w:rPr>
      </w:pPr>
    </w:p>
    <w:p w14:paraId="2A5D8D48" w14:textId="77777777" w:rsidR="00E4401D" w:rsidRPr="00BF719F" w:rsidRDefault="00E4401D" w:rsidP="00E4401D">
      <w:pPr>
        <w:shd w:val="clear" w:color="auto" w:fill="FFFFFF"/>
        <w:spacing w:before="100" w:beforeAutospacing="1" w:after="100" w:afterAutospacing="1" w:line="240" w:lineRule="auto"/>
        <w:rPr>
          <w:rFonts w:ascii="Arial" w:eastAsia="Times New Roman" w:hAnsi="Arial" w:cs="Arial"/>
          <w:b/>
          <w:bCs/>
          <w:sz w:val="21"/>
          <w:szCs w:val="21"/>
          <w:lang w:eastAsia="sv-SE"/>
        </w:rPr>
      </w:pPr>
      <w:r w:rsidRPr="00772612">
        <w:rPr>
          <w:rFonts w:ascii="Arial" w:eastAsia="Times New Roman" w:hAnsi="Arial" w:cs="Arial"/>
          <w:b/>
          <w:bCs/>
          <w:sz w:val="21"/>
          <w:szCs w:val="21"/>
          <w:lang w:eastAsia="sv-SE"/>
        </w:rPr>
        <w:t>Övergripande fokusområden 20</w:t>
      </w:r>
      <w:r w:rsidRPr="00BF719F">
        <w:rPr>
          <w:rFonts w:ascii="Arial" w:eastAsia="Times New Roman" w:hAnsi="Arial" w:cs="Arial"/>
          <w:b/>
          <w:bCs/>
          <w:sz w:val="21"/>
          <w:szCs w:val="21"/>
          <w:lang w:eastAsia="sv-SE"/>
        </w:rPr>
        <w:t>21</w:t>
      </w:r>
    </w:p>
    <w:p w14:paraId="6201CB4F" w14:textId="77777777" w:rsidR="00E4401D" w:rsidRPr="00BF719F" w:rsidRDefault="00E4401D" w:rsidP="00E4401D">
      <w:pPr>
        <w:shd w:val="clear" w:color="auto" w:fill="FFFFFF"/>
        <w:spacing w:before="100" w:beforeAutospacing="1" w:after="100" w:afterAutospacing="1" w:line="240" w:lineRule="auto"/>
        <w:rPr>
          <w:rFonts w:ascii="Arial" w:eastAsia="Times New Roman" w:hAnsi="Arial" w:cs="Arial"/>
          <w:b/>
          <w:bCs/>
          <w:sz w:val="21"/>
          <w:szCs w:val="21"/>
          <w:lang w:eastAsia="sv-SE"/>
        </w:rPr>
      </w:pPr>
      <w:r w:rsidRPr="00BF719F">
        <w:rPr>
          <w:rFonts w:ascii="Arial" w:eastAsia="Times New Roman" w:hAnsi="Arial" w:cs="Arial"/>
          <w:b/>
          <w:bCs/>
          <w:noProof/>
          <w:sz w:val="21"/>
          <w:szCs w:val="21"/>
          <w:lang w:eastAsia="sv-SE"/>
        </w:rPr>
        <w:drawing>
          <wp:inline distT="0" distB="0" distL="0" distR="0" wp14:anchorId="43DE142D" wp14:editId="39B8E494">
            <wp:extent cx="5760720" cy="2199640"/>
            <wp:effectExtent l="0" t="0" r="11430" b="0"/>
            <wp:docPr id="5" name="Diagram 5">
              <a:extLst xmlns:a="http://schemas.openxmlformats.org/drawingml/2006/main">
                <a:ext uri="{FF2B5EF4-FFF2-40B4-BE49-F238E27FC236}">
                  <a16:creationId xmlns:a16="http://schemas.microsoft.com/office/drawing/2014/main" id="{832209C5-C3CC-4B7B-9F60-25729CB3D8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E192D4" w14:textId="77777777" w:rsidR="00E4401D" w:rsidRDefault="00E4401D" w:rsidP="00E4401D">
      <w:pPr>
        <w:shd w:val="clear" w:color="auto" w:fill="FFFFFF"/>
        <w:spacing w:before="100" w:beforeAutospacing="1" w:after="100" w:afterAutospacing="1" w:line="240" w:lineRule="auto"/>
        <w:rPr>
          <w:rFonts w:ascii="Arial" w:eastAsia="Times New Roman" w:hAnsi="Arial" w:cs="Arial"/>
          <w:b/>
          <w:bCs/>
          <w:sz w:val="21"/>
          <w:szCs w:val="21"/>
          <w:lang w:eastAsia="sv-SE"/>
        </w:rPr>
      </w:pPr>
    </w:p>
    <w:p w14:paraId="5DCAB5E4" w14:textId="77777777" w:rsidR="00E4401D" w:rsidRPr="00772612"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772612">
        <w:rPr>
          <w:rFonts w:ascii="Arial" w:eastAsia="Times New Roman" w:hAnsi="Arial" w:cs="Arial"/>
          <w:b/>
          <w:bCs/>
          <w:sz w:val="21"/>
          <w:szCs w:val="21"/>
          <w:lang w:eastAsia="sv-SE"/>
        </w:rPr>
        <w:t>Verksamhetsplan 2021/2022</w:t>
      </w:r>
    </w:p>
    <w:p w14:paraId="44B0D4CD" w14:textId="77777777" w:rsidR="00E4401D" w:rsidRPr="00772612"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772612">
        <w:rPr>
          <w:rFonts w:ascii="Arial" w:eastAsia="Times New Roman" w:hAnsi="Arial" w:cs="Arial"/>
          <w:sz w:val="21"/>
          <w:szCs w:val="21"/>
          <w:u w:val="single"/>
          <w:lang w:eastAsia="sv-SE"/>
        </w:rPr>
        <w:t>Ledarutveckling</w:t>
      </w:r>
      <w:r w:rsidRPr="00772612">
        <w:rPr>
          <w:rFonts w:ascii="Arial" w:eastAsia="Times New Roman" w:hAnsi="Arial" w:cs="Arial"/>
          <w:i/>
          <w:iCs/>
          <w:sz w:val="21"/>
          <w:szCs w:val="21"/>
          <w:lang w:eastAsia="sv-SE"/>
        </w:rPr>
        <w:br/>
      </w:r>
      <w:r w:rsidRPr="00772612">
        <w:rPr>
          <w:rFonts w:ascii="Arial" w:eastAsia="Times New Roman" w:hAnsi="Arial" w:cs="Arial"/>
          <w:sz w:val="21"/>
          <w:szCs w:val="21"/>
          <w:lang w:eastAsia="sv-SE"/>
        </w:rPr>
        <w:t xml:space="preserve">Aktivt jobba med utbildning för att sprida kunskap och skapa kontaktytor. </w:t>
      </w:r>
      <w:r>
        <w:rPr>
          <w:rFonts w:ascii="Arial" w:eastAsia="Times New Roman" w:hAnsi="Arial" w:cs="Arial"/>
          <w:sz w:val="21"/>
          <w:szCs w:val="21"/>
          <w:lang w:eastAsia="sv-SE"/>
        </w:rPr>
        <w:t>A</w:t>
      </w:r>
      <w:r w:rsidRPr="00772612">
        <w:rPr>
          <w:rFonts w:ascii="Arial" w:eastAsia="Times New Roman" w:hAnsi="Arial" w:cs="Arial"/>
          <w:sz w:val="21"/>
          <w:szCs w:val="21"/>
          <w:lang w:eastAsia="sv-SE"/>
        </w:rPr>
        <w:t xml:space="preserve">rbeta </w:t>
      </w:r>
      <w:r>
        <w:rPr>
          <w:rFonts w:ascii="Arial" w:eastAsia="Times New Roman" w:hAnsi="Arial" w:cs="Arial"/>
          <w:sz w:val="21"/>
          <w:szCs w:val="21"/>
          <w:lang w:eastAsia="sv-SE"/>
        </w:rPr>
        <w:t xml:space="preserve">vidare med värdegrund och ledarskapsfrågor </w:t>
      </w:r>
      <w:r w:rsidRPr="00772612">
        <w:rPr>
          <w:rFonts w:ascii="Arial" w:eastAsia="Times New Roman" w:hAnsi="Arial" w:cs="Arial"/>
          <w:sz w:val="21"/>
          <w:szCs w:val="21"/>
          <w:lang w:eastAsia="sv-SE"/>
        </w:rPr>
        <w:t xml:space="preserve">tillsammans </w:t>
      </w:r>
      <w:r w:rsidRPr="00BF719F">
        <w:rPr>
          <w:rFonts w:ascii="Arial" w:eastAsia="Times New Roman" w:hAnsi="Arial" w:cs="Arial"/>
          <w:sz w:val="21"/>
          <w:szCs w:val="21"/>
          <w:lang w:eastAsia="sv-SE"/>
        </w:rPr>
        <w:t>i föreningen</w:t>
      </w:r>
      <w:r>
        <w:rPr>
          <w:rFonts w:ascii="Arial" w:eastAsia="Times New Roman" w:hAnsi="Arial" w:cs="Arial"/>
          <w:sz w:val="21"/>
          <w:szCs w:val="21"/>
          <w:lang w:eastAsia="sv-SE"/>
        </w:rPr>
        <w:t>s</w:t>
      </w:r>
      <w:r w:rsidRPr="00BF719F">
        <w:rPr>
          <w:rFonts w:ascii="Arial" w:eastAsia="Times New Roman" w:hAnsi="Arial" w:cs="Arial"/>
          <w:sz w:val="21"/>
          <w:szCs w:val="21"/>
          <w:lang w:eastAsia="sv-SE"/>
        </w:rPr>
        <w:t xml:space="preserve"> ledarskara</w:t>
      </w:r>
      <w:r w:rsidRPr="00772612">
        <w:rPr>
          <w:rFonts w:ascii="Arial" w:eastAsia="Times New Roman" w:hAnsi="Arial" w:cs="Arial"/>
          <w:sz w:val="21"/>
          <w:szCs w:val="21"/>
          <w:lang w:eastAsia="sv-SE"/>
        </w:rPr>
        <w:t xml:space="preserve">. </w:t>
      </w:r>
      <w:r w:rsidRPr="00BF719F">
        <w:rPr>
          <w:rFonts w:ascii="Arial" w:eastAsia="Times New Roman" w:hAnsi="Arial" w:cs="Arial"/>
          <w:sz w:val="21"/>
          <w:szCs w:val="21"/>
          <w:lang w:eastAsia="sv-SE"/>
        </w:rPr>
        <w:t xml:space="preserve"> </w:t>
      </w:r>
      <w:r w:rsidRPr="00772612">
        <w:rPr>
          <w:rFonts w:ascii="Arial" w:eastAsia="Times New Roman" w:hAnsi="Arial" w:cs="Arial"/>
          <w:sz w:val="21"/>
          <w:szCs w:val="21"/>
          <w:lang w:eastAsia="sv-SE"/>
        </w:rPr>
        <w:t xml:space="preserve">Arrangera träffar </w:t>
      </w:r>
      <w:r w:rsidRPr="00BF719F">
        <w:rPr>
          <w:rFonts w:ascii="Arial" w:eastAsia="Times New Roman" w:hAnsi="Arial" w:cs="Arial"/>
          <w:sz w:val="21"/>
          <w:szCs w:val="21"/>
          <w:lang w:eastAsia="sv-SE"/>
        </w:rPr>
        <w:t xml:space="preserve">för att utveckla det positiva och trygga ledarskapet och utveckla en verktygslåda för ledare att använda i vardagen. </w:t>
      </w:r>
    </w:p>
    <w:p w14:paraId="4EE0A8AB" w14:textId="77777777" w:rsidR="00E4401D" w:rsidRPr="00BF719F" w:rsidRDefault="00E4401D" w:rsidP="00E4401D">
      <w:pPr>
        <w:pStyle w:val="Default"/>
        <w:rPr>
          <w:color w:val="auto"/>
        </w:rPr>
      </w:pPr>
    </w:p>
    <w:p w14:paraId="1BB38D0D" w14:textId="77777777" w:rsidR="00E4401D" w:rsidRPr="00BF719F" w:rsidRDefault="00E4401D" w:rsidP="00E4401D">
      <w:pPr>
        <w:pStyle w:val="Default"/>
        <w:rPr>
          <w:rFonts w:ascii="Arial" w:eastAsia="Times New Roman" w:hAnsi="Arial" w:cs="Arial"/>
          <w:color w:val="auto"/>
          <w:sz w:val="21"/>
          <w:szCs w:val="21"/>
          <w:lang w:eastAsia="sv-SE"/>
        </w:rPr>
      </w:pPr>
      <w:r w:rsidRPr="00BF719F">
        <w:rPr>
          <w:rFonts w:ascii="Arial" w:eastAsia="Times New Roman" w:hAnsi="Arial" w:cs="Arial"/>
          <w:color w:val="auto"/>
          <w:sz w:val="21"/>
          <w:szCs w:val="21"/>
          <w:u w:val="single"/>
          <w:lang w:eastAsia="sv-SE"/>
        </w:rPr>
        <w:t xml:space="preserve">Genomföra ny modell för </w:t>
      </w:r>
      <w:r>
        <w:rPr>
          <w:rFonts w:ascii="Arial" w:eastAsia="Times New Roman" w:hAnsi="Arial" w:cs="Arial"/>
          <w:color w:val="auto"/>
          <w:sz w:val="21"/>
          <w:szCs w:val="21"/>
          <w:u w:val="single"/>
          <w:lang w:eastAsia="sv-SE"/>
        </w:rPr>
        <w:t>dam-</w:t>
      </w:r>
      <w:r w:rsidRPr="00BF719F">
        <w:rPr>
          <w:rFonts w:ascii="Arial" w:eastAsia="Times New Roman" w:hAnsi="Arial" w:cs="Arial"/>
          <w:color w:val="auto"/>
          <w:sz w:val="21"/>
          <w:szCs w:val="21"/>
          <w:u w:val="single"/>
          <w:lang w:eastAsia="sv-SE"/>
        </w:rPr>
        <w:t>spel för alla nivåer</w:t>
      </w:r>
      <w:r>
        <w:rPr>
          <w:rFonts w:ascii="Arial" w:eastAsia="Times New Roman" w:hAnsi="Arial" w:cs="Arial"/>
          <w:i/>
          <w:iCs/>
          <w:color w:val="auto"/>
          <w:sz w:val="21"/>
          <w:szCs w:val="21"/>
          <w:lang w:eastAsia="sv-SE"/>
        </w:rPr>
        <w:t xml:space="preserve"> </w:t>
      </w:r>
      <w:r w:rsidRPr="00BF719F">
        <w:rPr>
          <w:rFonts w:ascii="Arial" w:eastAsia="Times New Roman" w:hAnsi="Arial" w:cs="Arial"/>
          <w:i/>
          <w:iCs/>
          <w:color w:val="auto"/>
          <w:sz w:val="21"/>
          <w:szCs w:val="21"/>
          <w:lang w:eastAsia="sv-SE"/>
        </w:rPr>
        <w:br/>
      </w:r>
      <w:r w:rsidRPr="00BF719F">
        <w:rPr>
          <w:rFonts w:ascii="Arial" w:eastAsia="Times New Roman" w:hAnsi="Arial" w:cs="Arial"/>
          <w:color w:val="auto"/>
          <w:sz w:val="21"/>
          <w:szCs w:val="21"/>
          <w:lang w:eastAsia="sv-SE"/>
        </w:rPr>
        <w:t xml:space="preserve">Gamla Stan anser att såväl träningsmängd, kvalitet på träning och kultur behöver ta ytterligare steg i Skellefteå för att vi ska kunna utmana på seniornivå i länet. För de tjejer som vill ska vi erbjuda möjlighet till en stegrande mängd träning, med fokus på skadefria spelare. Men även ge ett tydligt alternativ för de som vill träna mindre. </w:t>
      </w:r>
    </w:p>
    <w:p w14:paraId="5236F8E6" w14:textId="77777777" w:rsidR="00E4401D" w:rsidRPr="00BF719F" w:rsidRDefault="00E4401D" w:rsidP="00E4401D">
      <w:pPr>
        <w:pStyle w:val="Default"/>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Gamla Stan har som avsikt att inleda följande säsongen 2021/2022 </w:t>
      </w:r>
      <w:r>
        <w:rPr>
          <w:rFonts w:ascii="Arial" w:eastAsia="Times New Roman" w:hAnsi="Arial" w:cs="Arial"/>
          <w:color w:val="auto"/>
          <w:sz w:val="21"/>
          <w:szCs w:val="21"/>
          <w:lang w:eastAsia="sv-SE"/>
        </w:rPr>
        <w:br/>
      </w:r>
    </w:p>
    <w:p w14:paraId="21F76CD8"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Vi vill utveckla spelare (tålmodigt) i en miljö för att klara spel på högre seniornivå (topplag div. 1) </w:t>
      </w:r>
    </w:p>
    <w:p w14:paraId="2C17536A" w14:textId="77777777" w:rsidR="00E4401D" w:rsidRPr="00BF719F" w:rsidRDefault="00E4401D" w:rsidP="00E4401D">
      <w:pPr>
        <w:pStyle w:val="Default"/>
        <w:rPr>
          <w:rFonts w:ascii="Arial" w:eastAsia="Times New Roman" w:hAnsi="Arial" w:cs="Arial"/>
          <w:color w:val="auto"/>
          <w:sz w:val="21"/>
          <w:szCs w:val="21"/>
          <w:lang w:eastAsia="sv-SE"/>
        </w:rPr>
      </w:pPr>
    </w:p>
    <w:p w14:paraId="15E7E526"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Vi vill ge spelare som vill satsa på sin idrott chansen att göra det (miljö/kultur/träningsmängd) </w:t>
      </w:r>
    </w:p>
    <w:p w14:paraId="7C4E9BE6" w14:textId="77777777" w:rsidR="00E4401D" w:rsidRPr="00BF719F" w:rsidRDefault="00E4401D" w:rsidP="00E4401D">
      <w:pPr>
        <w:pStyle w:val="Default"/>
        <w:rPr>
          <w:rFonts w:ascii="Arial" w:eastAsia="Times New Roman" w:hAnsi="Arial" w:cs="Arial"/>
          <w:color w:val="auto"/>
          <w:sz w:val="21"/>
          <w:szCs w:val="21"/>
          <w:lang w:eastAsia="sv-SE"/>
        </w:rPr>
      </w:pPr>
    </w:p>
    <w:p w14:paraId="6EBFB020"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Gamla Stans </w:t>
      </w:r>
      <w:proofErr w:type="gramStart"/>
      <w:r w:rsidRPr="00BF719F">
        <w:rPr>
          <w:rFonts w:ascii="Arial" w:eastAsia="Times New Roman" w:hAnsi="Arial" w:cs="Arial"/>
          <w:color w:val="auto"/>
          <w:sz w:val="21"/>
          <w:szCs w:val="21"/>
          <w:lang w:eastAsia="sv-SE"/>
        </w:rPr>
        <w:t>04:or</w:t>
      </w:r>
      <w:proofErr w:type="gramEnd"/>
      <w:r w:rsidRPr="00BF719F">
        <w:rPr>
          <w:rFonts w:ascii="Arial" w:eastAsia="Times New Roman" w:hAnsi="Arial" w:cs="Arial"/>
          <w:color w:val="auto"/>
          <w:sz w:val="21"/>
          <w:szCs w:val="21"/>
          <w:lang w:eastAsia="sv-SE"/>
        </w:rPr>
        <w:t xml:space="preserve"> bildar stommen i en JAS-trupp där vi försöker höja nivån på hur man tränar och även skapar möjlighet för dessa spelare att träna/matcha med division 1 truppen (förebilder/kultur). </w:t>
      </w:r>
    </w:p>
    <w:p w14:paraId="4AD4B948" w14:textId="77777777" w:rsidR="00E4401D" w:rsidRPr="00BF719F" w:rsidRDefault="00E4401D" w:rsidP="00E4401D">
      <w:pPr>
        <w:pStyle w:val="Liststycke"/>
        <w:rPr>
          <w:rFonts w:ascii="Arial" w:eastAsia="Times New Roman" w:hAnsi="Arial" w:cs="Arial"/>
          <w:sz w:val="21"/>
          <w:szCs w:val="21"/>
          <w:lang w:eastAsia="sv-SE"/>
        </w:rPr>
      </w:pPr>
    </w:p>
    <w:p w14:paraId="5DD4CA28"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Gamla Stans </w:t>
      </w:r>
      <w:proofErr w:type="gramStart"/>
      <w:r w:rsidRPr="00BF719F">
        <w:rPr>
          <w:rFonts w:ascii="Arial" w:eastAsia="Times New Roman" w:hAnsi="Arial" w:cs="Arial"/>
          <w:color w:val="auto"/>
          <w:sz w:val="21"/>
          <w:szCs w:val="21"/>
          <w:lang w:eastAsia="sv-SE"/>
        </w:rPr>
        <w:t>05:or</w:t>
      </w:r>
      <w:proofErr w:type="gramEnd"/>
      <w:r w:rsidRPr="00BF719F">
        <w:rPr>
          <w:rFonts w:ascii="Arial" w:eastAsia="Times New Roman" w:hAnsi="Arial" w:cs="Arial"/>
          <w:color w:val="auto"/>
          <w:sz w:val="21"/>
          <w:szCs w:val="21"/>
          <w:lang w:eastAsia="sv-SE"/>
        </w:rPr>
        <w:t xml:space="preserve"> bildar stommen i en DJ17-Trupp där vi försöker höja nivån på hur man tränar och även skapar möjlighet för dessa spelare att träna/matcha med JAS truppen (förebilder/kultur). </w:t>
      </w:r>
    </w:p>
    <w:p w14:paraId="475C59EA" w14:textId="77777777" w:rsidR="00E4401D" w:rsidRPr="00BF719F" w:rsidRDefault="00E4401D" w:rsidP="00E4401D">
      <w:pPr>
        <w:pStyle w:val="Liststycke"/>
        <w:rPr>
          <w:sz w:val="20"/>
          <w:szCs w:val="20"/>
        </w:rPr>
      </w:pPr>
    </w:p>
    <w:p w14:paraId="3CF249BD"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t xml:space="preserve">Vi jobbar vidare med ledarutbildning både inom Gamla Stan och med våra samarbetsföreningar. </w:t>
      </w:r>
    </w:p>
    <w:p w14:paraId="3603A86F" w14:textId="77777777" w:rsidR="00E4401D" w:rsidRPr="00BF719F" w:rsidRDefault="00E4401D" w:rsidP="00E4401D">
      <w:pPr>
        <w:pStyle w:val="Liststycke"/>
        <w:rPr>
          <w:rFonts w:ascii="Arial" w:eastAsia="Times New Roman" w:hAnsi="Arial" w:cs="Arial"/>
          <w:sz w:val="21"/>
          <w:szCs w:val="21"/>
          <w:lang w:eastAsia="sv-SE"/>
        </w:rPr>
      </w:pPr>
    </w:p>
    <w:p w14:paraId="45617CD2" w14:textId="77777777" w:rsidR="00E4401D" w:rsidRPr="00BF719F" w:rsidRDefault="00E4401D" w:rsidP="00E4401D">
      <w:pPr>
        <w:pStyle w:val="Default"/>
        <w:numPr>
          <w:ilvl w:val="0"/>
          <w:numId w:val="6"/>
        </w:numPr>
        <w:rPr>
          <w:rFonts w:ascii="Arial" w:eastAsia="Times New Roman" w:hAnsi="Arial" w:cs="Arial"/>
          <w:color w:val="auto"/>
          <w:sz w:val="21"/>
          <w:szCs w:val="21"/>
          <w:lang w:eastAsia="sv-SE"/>
        </w:rPr>
      </w:pPr>
      <w:r w:rsidRPr="00BF719F">
        <w:rPr>
          <w:rFonts w:ascii="Arial" w:eastAsia="Times New Roman" w:hAnsi="Arial" w:cs="Arial"/>
          <w:color w:val="auto"/>
          <w:sz w:val="21"/>
          <w:szCs w:val="21"/>
          <w:lang w:eastAsia="sv-SE"/>
        </w:rPr>
        <w:lastRenderedPageBreak/>
        <w:t xml:space="preserve">Vi fördjupar vårt samarbete med Clemensnäs IF och erbjuder från och med gymnasieålder deras spelare möjlighet att ta steget över till Gamla Stan, vilket skapar en gemensam ansträngning mot mer välutbildade spelare, en bredare bas och i slutändan en stabilare/högre topp. </w:t>
      </w:r>
    </w:p>
    <w:p w14:paraId="47FE5D9A" w14:textId="22AFE799" w:rsidR="00E4401D" w:rsidRPr="00044C9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044C9D">
        <w:rPr>
          <w:rFonts w:ascii="Arial" w:eastAsia="Times New Roman" w:hAnsi="Arial" w:cs="Arial"/>
          <w:sz w:val="21"/>
          <w:szCs w:val="21"/>
          <w:u w:val="single"/>
          <w:lang w:eastAsia="sv-SE"/>
        </w:rPr>
        <w:t>Ungdomsidrotten</w:t>
      </w:r>
      <w:r w:rsidRPr="00044C9D">
        <w:rPr>
          <w:rFonts w:ascii="Arial" w:eastAsia="Times New Roman" w:hAnsi="Arial" w:cs="Arial"/>
          <w:sz w:val="21"/>
          <w:szCs w:val="21"/>
          <w:u w:val="single"/>
          <w:lang w:eastAsia="sv-SE"/>
        </w:rPr>
        <w:br/>
      </w:r>
      <w:r w:rsidRPr="00044C9D">
        <w:rPr>
          <w:rFonts w:ascii="Arial" w:eastAsia="Times New Roman" w:hAnsi="Arial" w:cs="Arial"/>
          <w:sz w:val="21"/>
          <w:szCs w:val="21"/>
          <w:lang w:eastAsia="sv-SE"/>
        </w:rPr>
        <w:t>Fokus under året är att stärka ledare så att man kan bedriva verksamheten tryggt och positivt.</w:t>
      </w:r>
      <w:r w:rsidRPr="00044C9D">
        <w:rPr>
          <w:rFonts w:ascii="Arial" w:eastAsia="Times New Roman" w:hAnsi="Arial" w:cs="Arial"/>
          <w:sz w:val="21"/>
          <w:szCs w:val="21"/>
          <w:lang w:eastAsia="sv-SE"/>
        </w:rPr>
        <w:br/>
        <w:t>Starta upp nya lag</w:t>
      </w:r>
      <w:r w:rsidR="003C76E2" w:rsidRPr="00044C9D">
        <w:rPr>
          <w:rFonts w:ascii="Arial" w:eastAsia="Times New Roman" w:hAnsi="Arial" w:cs="Arial"/>
          <w:sz w:val="21"/>
          <w:szCs w:val="21"/>
          <w:lang w:eastAsia="sv-SE"/>
        </w:rPr>
        <w:t xml:space="preserve"> P15 och F15. </w:t>
      </w:r>
    </w:p>
    <w:p w14:paraId="0459CA92" w14:textId="663D791B" w:rsidR="00E4401D" w:rsidRPr="00BF719F" w:rsidRDefault="00E4401D" w:rsidP="00E4401D">
      <w:pPr>
        <w:shd w:val="clear" w:color="auto" w:fill="FFFFFF"/>
        <w:spacing w:before="100" w:beforeAutospacing="1" w:after="100" w:afterAutospacing="1" w:line="240" w:lineRule="auto"/>
        <w:rPr>
          <w:rFonts w:ascii="Arial" w:eastAsia="Times New Roman" w:hAnsi="Arial" w:cs="Arial"/>
          <w:sz w:val="21"/>
          <w:szCs w:val="21"/>
          <w:u w:val="single"/>
          <w:lang w:eastAsia="sv-SE"/>
        </w:rPr>
      </w:pPr>
      <w:r w:rsidRPr="00044C9D">
        <w:rPr>
          <w:rFonts w:ascii="Arial" w:eastAsia="Times New Roman" w:hAnsi="Arial" w:cs="Arial"/>
          <w:sz w:val="21"/>
          <w:szCs w:val="21"/>
          <w:u w:val="single"/>
          <w:lang w:eastAsia="sv-SE"/>
        </w:rPr>
        <w:t>Parasport</w:t>
      </w:r>
      <w:r w:rsidRPr="00044C9D">
        <w:rPr>
          <w:rFonts w:ascii="Arial" w:eastAsia="Times New Roman" w:hAnsi="Arial" w:cs="Arial"/>
          <w:sz w:val="21"/>
          <w:szCs w:val="21"/>
          <w:u w:val="single"/>
          <w:lang w:eastAsia="sv-SE"/>
        </w:rPr>
        <w:br/>
      </w:r>
      <w:r w:rsidR="00044C9D" w:rsidRPr="00044C9D">
        <w:rPr>
          <w:rFonts w:ascii="Arial" w:eastAsia="Times New Roman" w:hAnsi="Arial" w:cs="Arial"/>
          <w:sz w:val="21"/>
          <w:szCs w:val="21"/>
          <w:lang w:eastAsia="sv-SE"/>
        </w:rPr>
        <w:t xml:space="preserve">Uppmuntra till fler deltagare inom parasporten. </w:t>
      </w:r>
    </w:p>
    <w:p w14:paraId="03BCEC8E"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u w:val="single"/>
          <w:lang w:eastAsia="sv-SE"/>
        </w:rPr>
      </w:pPr>
      <w:r w:rsidRPr="00BF719F">
        <w:rPr>
          <w:rFonts w:ascii="Arial" w:eastAsia="Times New Roman" w:hAnsi="Arial" w:cs="Arial"/>
          <w:sz w:val="21"/>
          <w:szCs w:val="21"/>
          <w:u w:val="single"/>
          <w:lang w:eastAsia="sv-SE"/>
        </w:rPr>
        <w:t>Föreningsutveckling</w:t>
      </w:r>
    </w:p>
    <w:p w14:paraId="01CBA8D4"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Pr>
          <w:rFonts w:ascii="Arial" w:eastAsia="Times New Roman" w:hAnsi="Arial" w:cs="Arial"/>
          <w:sz w:val="21"/>
          <w:szCs w:val="21"/>
          <w:lang w:eastAsia="sv-SE"/>
        </w:rPr>
        <w:t xml:space="preserve">Föreningen har för avsikt att under verksamhetsåret bredda organisationen och skapa mer delaktighet via i kommittéer/arbetsgrupper för att fördela arbetet och skapa en mer robust organisation. Genom ökad struktur och målmedvetenhet kan klubben och dess medlemmar växa. </w:t>
      </w:r>
    </w:p>
    <w:p w14:paraId="7D188B0E"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sidRPr="002D0AEB">
        <w:rPr>
          <w:rFonts w:ascii="Arial" w:eastAsia="Times New Roman" w:hAnsi="Arial" w:cs="Arial"/>
          <w:noProof/>
          <w:sz w:val="21"/>
          <w:szCs w:val="21"/>
          <w:lang w:eastAsia="sv-SE"/>
        </w:rPr>
        <w:drawing>
          <wp:inline distT="0" distB="0" distL="0" distR="0" wp14:anchorId="0525E0A1" wp14:editId="19273251">
            <wp:extent cx="5760720" cy="2197735"/>
            <wp:effectExtent l="0" t="19050" r="0" b="0"/>
            <wp:docPr id="6" name="Diagram 6">
              <a:extLst xmlns:a="http://schemas.openxmlformats.org/drawingml/2006/main">
                <a:ext uri="{FF2B5EF4-FFF2-40B4-BE49-F238E27FC236}">
                  <a16:creationId xmlns:a16="http://schemas.microsoft.com/office/drawing/2014/main" id="{8E84F3EF-E079-47DE-80CF-75C54BAF31D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19B8137"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r>
        <w:rPr>
          <w:rFonts w:ascii="Arial" w:eastAsia="Times New Roman" w:hAnsi="Arial" w:cs="Arial"/>
          <w:sz w:val="21"/>
          <w:szCs w:val="21"/>
          <w:lang w:eastAsia="sv-SE"/>
        </w:rPr>
        <w:t xml:space="preserve">Föreningen ska under året fortsätta utveckla sin struktur </w:t>
      </w:r>
      <w:r w:rsidRPr="002D0AEB">
        <w:rPr>
          <w:rFonts w:ascii="Arial" w:eastAsia="Times New Roman" w:hAnsi="Arial" w:cs="Arial"/>
          <w:sz w:val="21"/>
          <w:szCs w:val="21"/>
          <w:lang w:eastAsia="sv-SE"/>
        </w:rPr>
        <w:t xml:space="preserve">(Verksamhet, Värdegrund </w:t>
      </w:r>
      <w:proofErr w:type="gramStart"/>
      <w:r w:rsidRPr="002D0AEB">
        <w:rPr>
          <w:rFonts w:ascii="Arial" w:eastAsia="Times New Roman" w:hAnsi="Arial" w:cs="Arial"/>
          <w:sz w:val="21"/>
          <w:szCs w:val="21"/>
          <w:lang w:eastAsia="sv-SE"/>
        </w:rPr>
        <w:t>etc.</w:t>
      </w:r>
      <w:proofErr w:type="gramEnd"/>
      <w:r w:rsidRPr="002D0AEB">
        <w:rPr>
          <w:rFonts w:ascii="Arial" w:eastAsia="Times New Roman" w:hAnsi="Arial" w:cs="Arial"/>
          <w:sz w:val="21"/>
          <w:szCs w:val="21"/>
          <w:lang w:eastAsia="sv-SE"/>
        </w:rPr>
        <w:t>)</w:t>
      </w:r>
      <w:r>
        <w:rPr>
          <w:rFonts w:ascii="Arial" w:eastAsia="Times New Roman" w:hAnsi="Arial" w:cs="Arial"/>
          <w:sz w:val="21"/>
          <w:szCs w:val="21"/>
          <w:lang w:eastAsia="sv-SE"/>
        </w:rPr>
        <w:t xml:space="preserve">. </w:t>
      </w:r>
      <w:r>
        <w:rPr>
          <w:rFonts w:ascii="Arial" w:eastAsia="Times New Roman" w:hAnsi="Arial" w:cs="Arial"/>
          <w:sz w:val="21"/>
          <w:szCs w:val="21"/>
          <w:lang w:eastAsia="sv-SE"/>
        </w:rPr>
        <w:br/>
        <w:t xml:space="preserve">Som utgångspunkt och som diskussionsunderlag för utvecklingsarbetet se bilaga: PM Förslag på Utveckling av Gamla Stans Organisation. </w:t>
      </w:r>
      <w:r>
        <w:rPr>
          <w:rFonts w:ascii="Arial" w:eastAsia="Times New Roman" w:hAnsi="Arial" w:cs="Arial"/>
          <w:sz w:val="21"/>
          <w:szCs w:val="21"/>
          <w:lang w:eastAsia="sv-SE"/>
        </w:rPr>
        <w:br/>
      </w:r>
      <w:r>
        <w:rPr>
          <w:rFonts w:ascii="Arial" w:eastAsia="Times New Roman" w:hAnsi="Arial" w:cs="Arial"/>
          <w:sz w:val="21"/>
          <w:szCs w:val="21"/>
          <w:lang w:eastAsia="sv-SE"/>
        </w:rPr>
        <w:br/>
        <w:t xml:space="preserve">Framförallt vore det önskvärt att </w:t>
      </w:r>
      <w:r w:rsidRPr="002D0AEB">
        <w:rPr>
          <w:rFonts w:ascii="Arial" w:eastAsia="Times New Roman" w:hAnsi="Arial" w:cs="Arial"/>
          <w:sz w:val="21"/>
          <w:szCs w:val="21"/>
          <w:lang w:eastAsia="sv-SE"/>
        </w:rPr>
        <w:t xml:space="preserve">utöka </w:t>
      </w:r>
      <w:r>
        <w:rPr>
          <w:rFonts w:ascii="Arial" w:eastAsia="Times New Roman" w:hAnsi="Arial" w:cs="Arial"/>
          <w:sz w:val="21"/>
          <w:szCs w:val="21"/>
          <w:lang w:eastAsia="sv-SE"/>
        </w:rPr>
        <w:t xml:space="preserve">styrelsen och </w:t>
      </w:r>
      <w:r w:rsidRPr="002D0AEB">
        <w:rPr>
          <w:rFonts w:ascii="Arial" w:eastAsia="Times New Roman" w:hAnsi="Arial" w:cs="Arial"/>
          <w:sz w:val="21"/>
          <w:szCs w:val="21"/>
          <w:lang w:eastAsia="sv-SE"/>
        </w:rPr>
        <w:t>införa</w:t>
      </w:r>
      <w:r>
        <w:rPr>
          <w:rFonts w:ascii="Arial" w:eastAsia="Times New Roman" w:hAnsi="Arial" w:cs="Arial"/>
          <w:sz w:val="21"/>
          <w:szCs w:val="21"/>
          <w:lang w:eastAsia="sv-SE"/>
        </w:rPr>
        <w:t xml:space="preserve"> </w:t>
      </w:r>
      <w:r w:rsidRPr="002D0AEB">
        <w:rPr>
          <w:rFonts w:ascii="Arial" w:eastAsia="Times New Roman" w:hAnsi="Arial" w:cs="Arial"/>
          <w:sz w:val="21"/>
          <w:szCs w:val="21"/>
          <w:lang w:eastAsia="sv-SE"/>
        </w:rPr>
        <w:t>kommittéer</w:t>
      </w:r>
      <w:r>
        <w:rPr>
          <w:rFonts w:ascii="Arial" w:eastAsia="Times New Roman" w:hAnsi="Arial" w:cs="Arial"/>
          <w:sz w:val="21"/>
          <w:szCs w:val="21"/>
          <w:lang w:eastAsia="sv-SE"/>
        </w:rPr>
        <w:t xml:space="preserve"> med kompletterande roller som </w:t>
      </w:r>
      <w:proofErr w:type="gramStart"/>
      <w:r>
        <w:rPr>
          <w:rFonts w:ascii="Arial" w:eastAsia="Times New Roman" w:hAnsi="Arial" w:cs="Arial"/>
          <w:sz w:val="21"/>
          <w:szCs w:val="21"/>
          <w:lang w:eastAsia="sv-SE"/>
        </w:rPr>
        <w:t xml:space="preserve">exempelvis </w:t>
      </w:r>
      <w:r w:rsidRPr="002D0AEB">
        <w:rPr>
          <w:rFonts w:ascii="Arial" w:eastAsia="Times New Roman" w:hAnsi="Arial" w:cs="Arial"/>
          <w:sz w:val="21"/>
          <w:szCs w:val="21"/>
          <w:lang w:eastAsia="sv-SE"/>
        </w:rPr>
        <w:t xml:space="preserve"> </w:t>
      </w:r>
      <w:r>
        <w:rPr>
          <w:rFonts w:ascii="Arial" w:eastAsia="Times New Roman" w:hAnsi="Arial" w:cs="Arial"/>
          <w:sz w:val="21"/>
          <w:szCs w:val="21"/>
          <w:lang w:eastAsia="sv-SE"/>
        </w:rPr>
        <w:t>Ekonomi</w:t>
      </w:r>
      <w:proofErr w:type="gramEnd"/>
      <w:r>
        <w:rPr>
          <w:rFonts w:ascii="Arial" w:eastAsia="Times New Roman" w:hAnsi="Arial" w:cs="Arial"/>
          <w:sz w:val="21"/>
          <w:szCs w:val="21"/>
          <w:lang w:eastAsia="sv-SE"/>
        </w:rPr>
        <w:t>, Sponsor</w:t>
      </w:r>
      <w:r w:rsidRPr="002D0AEB">
        <w:rPr>
          <w:rFonts w:ascii="Arial" w:eastAsia="Times New Roman" w:hAnsi="Arial" w:cs="Arial"/>
          <w:sz w:val="21"/>
          <w:szCs w:val="21"/>
          <w:lang w:eastAsia="sv-SE"/>
        </w:rPr>
        <w:t>-,</w:t>
      </w:r>
      <w:r>
        <w:rPr>
          <w:rFonts w:ascii="Arial" w:eastAsia="Times New Roman" w:hAnsi="Arial" w:cs="Arial"/>
          <w:sz w:val="21"/>
          <w:szCs w:val="21"/>
          <w:lang w:eastAsia="sv-SE"/>
        </w:rPr>
        <w:t xml:space="preserve"> Barn och ungdoms-, och kommunikations</w:t>
      </w:r>
      <w:r w:rsidRPr="002D0AEB">
        <w:rPr>
          <w:rFonts w:ascii="Arial" w:eastAsia="Times New Roman" w:hAnsi="Arial" w:cs="Arial"/>
          <w:sz w:val="21"/>
          <w:szCs w:val="21"/>
          <w:lang w:eastAsia="sv-SE"/>
        </w:rPr>
        <w:t xml:space="preserve">ansvarig. </w:t>
      </w:r>
    </w:p>
    <w:p w14:paraId="35B8DF64" w14:textId="77777777" w:rsidR="00E4401D" w:rsidRDefault="00E4401D" w:rsidP="00E4401D">
      <w:pPr>
        <w:shd w:val="clear" w:color="auto" w:fill="FFFFFF"/>
        <w:spacing w:before="100" w:beforeAutospacing="1" w:after="100" w:afterAutospacing="1" w:line="240" w:lineRule="auto"/>
        <w:rPr>
          <w:rFonts w:ascii="Arial" w:eastAsia="Times New Roman" w:hAnsi="Arial" w:cs="Arial"/>
          <w:sz w:val="21"/>
          <w:szCs w:val="21"/>
          <w:lang w:eastAsia="sv-SE"/>
        </w:rPr>
      </w:pPr>
    </w:p>
    <w:p w14:paraId="7FDD1F14" w14:textId="77777777" w:rsidR="009374EE" w:rsidRDefault="009374EE" w:rsidP="002D0AEB">
      <w:pPr>
        <w:shd w:val="clear" w:color="auto" w:fill="FFFFFF"/>
        <w:spacing w:before="100" w:beforeAutospacing="1" w:after="100" w:afterAutospacing="1" w:line="240" w:lineRule="auto"/>
        <w:rPr>
          <w:rFonts w:ascii="Arial" w:eastAsia="Times New Roman" w:hAnsi="Arial" w:cs="Arial"/>
          <w:sz w:val="21"/>
          <w:szCs w:val="21"/>
          <w:lang w:eastAsia="sv-SE"/>
        </w:rPr>
      </w:pPr>
    </w:p>
    <w:p w14:paraId="267D68CD" w14:textId="342A46D5" w:rsidR="00496CE7" w:rsidRDefault="00496CE7" w:rsidP="002D0AEB">
      <w:pPr>
        <w:shd w:val="clear" w:color="auto" w:fill="FFFFFF"/>
        <w:spacing w:before="100" w:beforeAutospacing="1" w:after="100" w:afterAutospacing="1" w:line="240" w:lineRule="auto"/>
        <w:rPr>
          <w:rFonts w:ascii="Arial" w:eastAsia="Times New Roman" w:hAnsi="Arial" w:cs="Arial"/>
          <w:sz w:val="21"/>
          <w:szCs w:val="21"/>
          <w:lang w:eastAsia="sv-SE"/>
        </w:rPr>
      </w:pPr>
    </w:p>
    <w:sectPr w:rsidR="00496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998"/>
    <w:multiLevelType w:val="hybridMultilevel"/>
    <w:tmpl w:val="9B76A42C"/>
    <w:lvl w:ilvl="0" w:tplc="BF74755C">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74317"/>
    <w:multiLevelType w:val="multilevel"/>
    <w:tmpl w:val="15FE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4123"/>
    <w:multiLevelType w:val="hybridMultilevel"/>
    <w:tmpl w:val="FCFE1E44"/>
    <w:lvl w:ilvl="0" w:tplc="5BCAD2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A54A1B"/>
    <w:multiLevelType w:val="multilevel"/>
    <w:tmpl w:val="607A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23CA1"/>
    <w:multiLevelType w:val="multilevel"/>
    <w:tmpl w:val="59AE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D6672"/>
    <w:multiLevelType w:val="multilevel"/>
    <w:tmpl w:val="CFA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951AA"/>
    <w:multiLevelType w:val="multilevel"/>
    <w:tmpl w:val="35BC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3428E"/>
    <w:multiLevelType w:val="multilevel"/>
    <w:tmpl w:val="111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9753E"/>
    <w:multiLevelType w:val="hybridMultilevel"/>
    <w:tmpl w:val="86583D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816791"/>
    <w:multiLevelType w:val="multilevel"/>
    <w:tmpl w:val="E41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56380"/>
    <w:multiLevelType w:val="hybridMultilevel"/>
    <w:tmpl w:val="E6F4C034"/>
    <w:lvl w:ilvl="0" w:tplc="BF74755C">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5165AC"/>
    <w:multiLevelType w:val="hybridMultilevel"/>
    <w:tmpl w:val="9C10C096"/>
    <w:lvl w:ilvl="0" w:tplc="BF74755C">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50510D"/>
    <w:multiLevelType w:val="multilevel"/>
    <w:tmpl w:val="504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D09F8"/>
    <w:multiLevelType w:val="multilevel"/>
    <w:tmpl w:val="2C5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45DC2"/>
    <w:multiLevelType w:val="multilevel"/>
    <w:tmpl w:val="461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157DC"/>
    <w:multiLevelType w:val="hybridMultilevel"/>
    <w:tmpl w:val="982A0ED4"/>
    <w:lvl w:ilvl="0" w:tplc="51CED018">
      <w:start w:val="1"/>
      <w:numFmt w:val="bullet"/>
      <w:lvlText w:val="·"/>
      <w:lvlJc w:val="left"/>
      <w:pPr>
        <w:ind w:left="720" w:hanging="360"/>
      </w:pPr>
      <w:rPr>
        <w:rFonts w:ascii="Symbol" w:hAnsi="Symbol" w:hint="default"/>
      </w:rPr>
    </w:lvl>
    <w:lvl w:ilvl="1" w:tplc="D1007E2C">
      <w:start w:val="1"/>
      <w:numFmt w:val="bullet"/>
      <w:lvlText w:val="o"/>
      <w:lvlJc w:val="left"/>
      <w:pPr>
        <w:ind w:left="1440" w:hanging="360"/>
      </w:pPr>
      <w:rPr>
        <w:rFonts w:ascii="Courier New" w:hAnsi="Courier New" w:hint="default"/>
      </w:rPr>
    </w:lvl>
    <w:lvl w:ilvl="2" w:tplc="CEF88B68">
      <w:start w:val="1"/>
      <w:numFmt w:val="bullet"/>
      <w:lvlText w:val=""/>
      <w:lvlJc w:val="left"/>
      <w:pPr>
        <w:ind w:left="2160" w:hanging="360"/>
      </w:pPr>
      <w:rPr>
        <w:rFonts w:ascii="Wingdings" w:hAnsi="Wingdings" w:hint="default"/>
      </w:rPr>
    </w:lvl>
    <w:lvl w:ilvl="3" w:tplc="AA54045C">
      <w:start w:val="1"/>
      <w:numFmt w:val="bullet"/>
      <w:lvlText w:val=""/>
      <w:lvlJc w:val="left"/>
      <w:pPr>
        <w:ind w:left="2880" w:hanging="360"/>
      </w:pPr>
      <w:rPr>
        <w:rFonts w:ascii="Symbol" w:hAnsi="Symbol" w:hint="default"/>
      </w:rPr>
    </w:lvl>
    <w:lvl w:ilvl="4" w:tplc="A1E2F858">
      <w:start w:val="1"/>
      <w:numFmt w:val="bullet"/>
      <w:lvlText w:val="o"/>
      <w:lvlJc w:val="left"/>
      <w:pPr>
        <w:ind w:left="3600" w:hanging="360"/>
      </w:pPr>
      <w:rPr>
        <w:rFonts w:ascii="Courier New" w:hAnsi="Courier New" w:hint="default"/>
      </w:rPr>
    </w:lvl>
    <w:lvl w:ilvl="5" w:tplc="D354CF42">
      <w:start w:val="1"/>
      <w:numFmt w:val="bullet"/>
      <w:lvlText w:val=""/>
      <w:lvlJc w:val="left"/>
      <w:pPr>
        <w:ind w:left="4320" w:hanging="360"/>
      </w:pPr>
      <w:rPr>
        <w:rFonts w:ascii="Wingdings" w:hAnsi="Wingdings" w:hint="default"/>
      </w:rPr>
    </w:lvl>
    <w:lvl w:ilvl="6" w:tplc="9AECBA82">
      <w:start w:val="1"/>
      <w:numFmt w:val="bullet"/>
      <w:lvlText w:val=""/>
      <w:lvlJc w:val="left"/>
      <w:pPr>
        <w:ind w:left="5040" w:hanging="360"/>
      </w:pPr>
      <w:rPr>
        <w:rFonts w:ascii="Symbol" w:hAnsi="Symbol" w:hint="default"/>
      </w:rPr>
    </w:lvl>
    <w:lvl w:ilvl="7" w:tplc="8EF0FCF0">
      <w:start w:val="1"/>
      <w:numFmt w:val="bullet"/>
      <w:lvlText w:val="o"/>
      <w:lvlJc w:val="left"/>
      <w:pPr>
        <w:ind w:left="5760" w:hanging="360"/>
      </w:pPr>
      <w:rPr>
        <w:rFonts w:ascii="Courier New" w:hAnsi="Courier New" w:hint="default"/>
      </w:rPr>
    </w:lvl>
    <w:lvl w:ilvl="8" w:tplc="19D2EF42">
      <w:start w:val="1"/>
      <w:numFmt w:val="bullet"/>
      <w:lvlText w:val=""/>
      <w:lvlJc w:val="left"/>
      <w:pPr>
        <w:ind w:left="6480" w:hanging="360"/>
      </w:pPr>
      <w:rPr>
        <w:rFonts w:ascii="Wingdings" w:hAnsi="Wingdings" w:hint="default"/>
      </w:rPr>
    </w:lvl>
  </w:abstractNum>
  <w:abstractNum w:abstractNumId="16" w15:restartNumberingAfterBreak="0">
    <w:nsid w:val="65AE187C"/>
    <w:multiLevelType w:val="multilevel"/>
    <w:tmpl w:val="07A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06AC1"/>
    <w:multiLevelType w:val="multilevel"/>
    <w:tmpl w:val="9644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0"/>
  </w:num>
  <w:num w:numId="4">
    <w:abstractNumId w:val="0"/>
  </w:num>
  <w:num w:numId="5">
    <w:abstractNumId w:val="2"/>
  </w:num>
  <w:num w:numId="6">
    <w:abstractNumId w:val="11"/>
  </w:num>
  <w:num w:numId="7">
    <w:abstractNumId w:val="12"/>
  </w:num>
  <w:num w:numId="8">
    <w:abstractNumId w:val="1"/>
  </w:num>
  <w:num w:numId="9">
    <w:abstractNumId w:val="9"/>
  </w:num>
  <w:num w:numId="10">
    <w:abstractNumId w:val="4"/>
  </w:num>
  <w:num w:numId="11">
    <w:abstractNumId w:val="3"/>
  </w:num>
  <w:num w:numId="12">
    <w:abstractNumId w:val="17"/>
  </w:num>
  <w:num w:numId="13">
    <w:abstractNumId w:val="6"/>
  </w:num>
  <w:num w:numId="14">
    <w:abstractNumId w:val="5"/>
  </w:num>
  <w:num w:numId="15">
    <w:abstractNumId w:val="14"/>
  </w:num>
  <w:num w:numId="16">
    <w:abstractNumId w:val="1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4"/>
    <w:rsid w:val="000443F9"/>
    <w:rsid w:val="00044C9D"/>
    <w:rsid w:val="000A5FF8"/>
    <w:rsid w:val="001E51D1"/>
    <w:rsid w:val="002154A9"/>
    <w:rsid w:val="002B6854"/>
    <w:rsid w:val="002D0AEB"/>
    <w:rsid w:val="002D3CD9"/>
    <w:rsid w:val="003C76E2"/>
    <w:rsid w:val="0044553F"/>
    <w:rsid w:val="00496CE7"/>
    <w:rsid w:val="005C12AA"/>
    <w:rsid w:val="005F4C9E"/>
    <w:rsid w:val="00772612"/>
    <w:rsid w:val="008434F0"/>
    <w:rsid w:val="009374EE"/>
    <w:rsid w:val="009C7508"/>
    <w:rsid w:val="00B85DBB"/>
    <w:rsid w:val="00BF719F"/>
    <w:rsid w:val="00D2540E"/>
    <w:rsid w:val="00D818A5"/>
    <w:rsid w:val="00D91A00"/>
    <w:rsid w:val="00DD2FCB"/>
    <w:rsid w:val="00E4401D"/>
    <w:rsid w:val="3E21F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D88D"/>
  <w15:chartTrackingRefBased/>
  <w15:docId w15:val="{E11F3924-530F-45E1-AD95-04391A69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5F4C9E"/>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B685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5F4C9E"/>
    <w:rPr>
      <w:rFonts w:ascii="Times New Roman" w:eastAsia="Times New Roman" w:hAnsi="Times New Roman" w:cs="Times New Roman"/>
      <w:b/>
      <w:bCs/>
      <w:sz w:val="27"/>
      <w:szCs w:val="27"/>
      <w:lang w:eastAsia="sv-SE"/>
    </w:rPr>
  </w:style>
  <w:style w:type="paragraph" w:styleId="Rubrik">
    <w:name w:val="Title"/>
    <w:basedOn w:val="Normal"/>
    <w:next w:val="Normal"/>
    <w:link w:val="RubrikChar"/>
    <w:uiPriority w:val="10"/>
    <w:qFormat/>
    <w:rsid w:val="005F4C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F4C9E"/>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772612"/>
    <w:rPr>
      <w:b/>
      <w:bCs/>
    </w:rPr>
  </w:style>
  <w:style w:type="character" w:styleId="Betoning">
    <w:name w:val="Emphasis"/>
    <w:basedOn w:val="Standardstycketeckensnitt"/>
    <w:uiPriority w:val="20"/>
    <w:qFormat/>
    <w:rsid w:val="00772612"/>
    <w:rPr>
      <w:i/>
      <w:iCs/>
    </w:rPr>
  </w:style>
  <w:style w:type="paragraph" w:styleId="Liststycke">
    <w:name w:val="List Paragraph"/>
    <w:basedOn w:val="Normal"/>
    <w:uiPriority w:val="34"/>
    <w:qFormat/>
    <w:rsid w:val="002D3CD9"/>
    <w:pPr>
      <w:ind w:left="720"/>
      <w:contextualSpacing/>
    </w:pPr>
  </w:style>
  <w:style w:type="paragraph" w:customStyle="1" w:styleId="Default">
    <w:name w:val="Default"/>
    <w:rsid w:val="00BF71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11814">
      <w:bodyDiv w:val="1"/>
      <w:marLeft w:val="0"/>
      <w:marRight w:val="0"/>
      <w:marTop w:val="0"/>
      <w:marBottom w:val="0"/>
      <w:divBdr>
        <w:top w:val="none" w:sz="0" w:space="0" w:color="auto"/>
        <w:left w:val="none" w:sz="0" w:space="0" w:color="auto"/>
        <w:bottom w:val="none" w:sz="0" w:space="0" w:color="auto"/>
        <w:right w:val="none" w:sz="0" w:space="0" w:color="auto"/>
      </w:divBdr>
    </w:div>
    <w:div w:id="1091199012">
      <w:bodyDiv w:val="1"/>
      <w:marLeft w:val="0"/>
      <w:marRight w:val="0"/>
      <w:marTop w:val="0"/>
      <w:marBottom w:val="0"/>
      <w:divBdr>
        <w:top w:val="none" w:sz="0" w:space="0" w:color="auto"/>
        <w:left w:val="none" w:sz="0" w:space="0" w:color="auto"/>
        <w:bottom w:val="none" w:sz="0" w:space="0" w:color="auto"/>
        <w:right w:val="none" w:sz="0" w:space="0" w:color="auto"/>
      </w:divBdr>
      <w:divsChild>
        <w:div w:id="156002730">
          <w:marLeft w:val="0"/>
          <w:marRight w:val="0"/>
          <w:marTop w:val="0"/>
          <w:marBottom w:val="0"/>
          <w:divBdr>
            <w:top w:val="none" w:sz="0" w:space="0" w:color="auto"/>
            <w:left w:val="none" w:sz="0" w:space="0" w:color="auto"/>
            <w:bottom w:val="none" w:sz="0" w:space="0" w:color="auto"/>
            <w:right w:val="none" w:sz="0" w:space="0" w:color="auto"/>
          </w:divBdr>
          <w:divsChild>
            <w:div w:id="1672180004">
              <w:marLeft w:val="0"/>
              <w:marRight w:val="0"/>
              <w:marTop w:val="0"/>
              <w:marBottom w:val="0"/>
              <w:divBdr>
                <w:top w:val="none" w:sz="0" w:space="0" w:color="auto"/>
                <w:left w:val="none" w:sz="0" w:space="0" w:color="auto"/>
                <w:bottom w:val="none" w:sz="0" w:space="0" w:color="auto"/>
                <w:right w:val="none" w:sz="0" w:space="0" w:color="auto"/>
              </w:divBdr>
              <w:divsChild>
                <w:div w:id="3432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6546">
          <w:marLeft w:val="0"/>
          <w:marRight w:val="0"/>
          <w:marTop w:val="0"/>
          <w:marBottom w:val="0"/>
          <w:divBdr>
            <w:top w:val="none" w:sz="0" w:space="0" w:color="auto"/>
            <w:left w:val="none" w:sz="0" w:space="0" w:color="auto"/>
            <w:bottom w:val="none" w:sz="0" w:space="0" w:color="auto"/>
            <w:right w:val="none" w:sz="0" w:space="0" w:color="auto"/>
          </w:divBdr>
          <w:divsChild>
            <w:div w:id="957103259">
              <w:marLeft w:val="0"/>
              <w:marRight w:val="0"/>
              <w:marTop w:val="0"/>
              <w:marBottom w:val="0"/>
              <w:divBdr>
                <w:top w:val="none" w:sz="0" w:space="0" w:color="auto"/>
                <w:left w:val="none" w:sz="0" w:space="0" w:color="auto"/>
                <w:bottom w:val="none" w:sz="0" w:space="0" w:color="auto"/>
                <w:right w:val="none" w:sz="0" w:space="0" w:color="auto"/>
              </w:divBdr>
              <w:divsChild>
                <w:div w:id="9565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29348">
      <w:bodyDiv w:val="1"/>
      <w:marLeft w:val="0"/>
      <w:marRight w:val="0"/>
      <w:marTop w:val="0"/>
      <w:marBottom w:val="0"/>
      <w:divBdr>
        <w:top w:val="none" w:sz="0" w:space="0" w:color="auto"/>
        <w:left w:val="none" w:sz="0" w:space="0" w:color="auto"/>
        <w:bottom w:val="none" w:sz="0" w:space="0" w:color="auto"/>
        <w:right w:val="none" w:sz="0" w:space="0" w:color="auto"/>
      </w:divBdr>
    </w:div>
    <w:div w:id="1655065421">
      <w:bodyDiv w:val="1"/>
      <w:marLeft w:val="0"/>
      <w:marRight w:val="0"/>
      <w:marTop w:val="0"/>
      <w:marBottom w:val="0"/>
      <w:divBdr>
        <w:top w:val="none" w:sz="0" w:space="0" w:color="auto"/>
        <w:left w:val="none" w:sz="0" w:space="0" w:color="auto"/>
        <w:bottom w:val="none" w:sz="0" w:space="0" w:color="auto"/>
        <w:right w:val="none" w:sz="0" w:space="0" w:color="auto"/>
      </w:divBdr>
    </w:div>
    <w:div w:id="2088066583">
      <w:bodyDiv w:val="1"/>
      <w:marLeft w:val="0"/>
      <w:marRight w:val="0"/>
      <w:marTop w:val="0"/>
      <w:marBottom w:val="0"/>
      <w:divBdr>
        <w:top w:val="none" w:sz="0" w:space="0" w:color="auto"/>
        <w:left w:val="none" w:sz="0" w:space="0" w:color="auto"/>
        <w:bottom w:val="none" w:sz="0" w:space="0" w:color="auto"/>
        <w:right w:val="none" w:sz="0" w:space="0" w:color="auto"/>
      </w:divBdr>
    </w:div>
    <w:div w:id="2096394119">
      <w:bodyDiv w:val="1"/>
      <w:marLeft w:val="0"/>
      <w:marRight w:val="0"/>
      <w:marTop w:val="0"/>
      <w:marBottom w:val="0"/>
      <w:divBdr>
        <w:top w:val="none" w:sz="0" w:space="0" w:color="auto"/>
        <w:left w:val="none" w:sz="0" w:space="0" w:color="auto"/>
        <w:bottom w:val="none" w:sz="0" w:space="0" w:color="auto"/>
        <w:right w:val="none" w:sz="0" w:space="0" w:color="auto"/>
      </w:divBdr>
    </w:div>
    <w:div w:id="210688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jpeg"/><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ata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image" Target="../media/image7.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rawing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5.svg"/><Relationship Id="rId5" Type="http://schemas.openxmlformats.org/officeDocument/2006/relationships/image" Target="../media/image4.png"/><Relationship Id="rId4" Type="http://schemas.openxmlformats.org/officeDocument/2006/relationships/image" Target="../media/image7.sv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EEA7DD-36D0-4A2C-9CC5-9A70B479B3DE}" type="doc">
      <dgm:prSet loTypeId="urn:microsoft.com/office/officeart/2005/8/layout/hList7" loCatId="picture" qsTypeId="urn:microsoft.com/office/officeart/2005/8/quickstyle/simple1" qsCatId="simple" csTypeId="urn:microsoft.com/office/officeart/2005/8/colors/accent4_2" csCatId="accent4" phldr="1"/>
      <dgm:spPr/>
      <dgm:t>
        <a:bodyPr/>
        <a:lstStyle/>
        <a:p>
          <a:endParaRPr lang="sv-SE"/>
        </a:p>
      </dgm:t>
    </dgm:pt>
    <dgm:pt modelId="{DD89C94C-B978-4B64-95AD-D952482EBE43}">
      <dgm:prSet phldrT="[Text]"/>
      <dgm:spPr/>
      <dgm:t>
        <a:bodyPr/>
        <a:lstStyle/>
        <a:p>
          <a:pPr marL="0" lvl="0" defTabSz="622300">
            <a:lnSpc>
              <a:spcPct val="90000"/>
            </a:lnSpc>
            <a:spcBef>
              <a:spcPct val="0"/>
            </a:spcBef>
            <a:spcAft>
              <a:spcPct val="35000"/>
            </a:spcAft>
            <a:buNone/>
          </a:pPr>
          <a:r>
            <a:rPr lang="sv-SE" dirty="0">
              <a:solidFill>
                <a:schemeClr val="tx1"/>
              </a:solidFill>
            </a:rPr>
            <a:t>Tryggt</a:t>
          </a:r>
        </a:p>
      </dgm:t>
    </dgm:pt>
    <dgm:pt modelId="{C6262982-C172-4729-B7BF-34EE3AE20899}" type="parTrans" cxnId="{D90D0EC3-229C-43FF-BD68-ECE54E26462B}">
      <dgm:prSet/>
      <dgm:spPr/>
      <dgm:t>
        <a:bodyPr/>
        <a:lstStyle/>
        <a:p>
          <a:endParaRPr lang="sv-SE"/>
        </a:p>
      </dgm:t>
    </dgm:pt>
    <dgm:pt modelId="{BA2FBE7B-3D3B-40FC-ADA7-CCDCDA6593D8}" type="sibTrans" cxnId="{D90D0EC3-229C-43FF-BD68-ECE54E26462B}">
      <dgm:prSet/>
      <dgm:spPr/>
      <dgm:t>
        <a:bodyPr/>
        <a:lstStyle/>
        <a:p>
          <a:endParaRPr lang="sv-SE"/>
        </a:p>
      </dgm:t>
    </dgm:pt>
    <dgm:pt modelId="{5BB55DC6-D3EA-4BB6-B84D-04D1D30C3DE5}">
      <dgm:prSet/>
      <dgm:spPr/>
      <dgm:t>
        <a:bodyPr/>
        <a:lstStyle/>
        <a:p>
          <a:r>
            <a:rPr lang="sv-SE" dirty="0">
              <a:solidFill>
                <a:schemeClr val="tx1"/>
              </a:solidFill>
            </a:rPr>
            <a:t>Meningsfullt</a:t>
          </a:r>
        </a:p>
      </dgm:t>
    </dgm:pt>
    <dgm:pt modelId="{472D7B17-B691-44D1-835D-6446EAB32F17}" type="parTrans" cxnId="{70F2E5F8-5634-407B-9CBF-35E7EB7F388D}">
      <dgm:prSet/>
      <dgm:spPr/>
      <dgm:t>
        <a:bodyPr/>
        <a:lstStyle/>
        <a:p>
          <a:endParaRPr lang="sv-SE"/>
        </a:p>
      </dgm:t>
    </dgm:pt>
    <dgm:pt modelId="{3329CEFC-8796-4BD3-BCCD-0677889E684A}" type="sibTrans" cxnId="{70F2E5F8-5634-407B-9CBF-35E7EB7F388D}">
      <dgm:prSet/>
      <dgm:spPr/>
      <dgm:t>
        <a:bodyPr/>
        <a:lstStyle/>
        <a:p>
          <a:endParaRPr lang="sv-SE"/>
        </a:p>
      </dgm:t>
    </dgm:pt>
    <dgm:pt modelId="{4803AB3A-89B5-4F1A-85FA-67E1055F64E2}">
      <dgm:prSet phldrT="[Text]"/>
      <dgm:spPr/>
      <dgm:t>
        <a:bodyPr/>
        <a:lstStyle/>
        <a:p>
          <a:pPr marL="0" lvl="0" defTabSz="622300">
            <a:lnSpc>
              <a:spcPct val="90000"/>
            </a:lnSpc>
            <a:spcBef>
              <a:spcPct val="0"/>
            </a:spcBef>
            <a:spcAft>
              <a:spcPct val="35000"/>
            </a:spcAft>
          </a:pPr>
          <a:r>
            <a:rPr lang="sv-SE" dirty="0">
              <a:solidFill>
                <a:schemeClr val="tx1"/>
              </a:solidFill>
            </a:rPr>
            <a:t>Vi välkomnar nya individer och gör det lätt att börja spela innebandy</a:t>
          </a:r>
        </a:p>
      </dgm:t>
    </dgm:pt>
    <dgm:pt modelId="{F8A3AA67-F978-456F-AE80-AFF898E4A681}" type="parTrans" cxnId="{91C19908-135B-4D93-8331-6862FC7F28C0}">
      <dgm:prSet/>
      <dgm:spPr/>
      <dgm:t>
        <a:bodyPr/>
        <a:lstStyle/>
        <a:p>
          <a:endParaRPr lang="sv-SE"/>
        </a:p>
      </dgm:t>
    </dgm:pt>
    <dgm:pt modelId="{F48D4DD4-8D33-4010-AAB9-DF6F2B26D09D}" type="sibTrans" cxnId="{91C19908-135B-4D93-8331-6862FC7F28C0}">
      <dgm:prSet/>
      <dgm:spPr/>
      <dgm:t>
        <a:bodyPr/>
        <a:lstStyle/>
        <a:p>
          <a:endParaRPr lang="sv-SE"/>
        </a:p>
      </dgm:t>
    </dgm:pt>
    <dgm:pt modelId="{8B20E732-A0CD-499A-AF5C-32CE06822EB5}">
      <dgm:prSet phldrT="[Text]"/>
      <dgm:spPr/>
      <dgm:t>
        <a:bodyPr/>
        <a:lstStyle/>
        <a:p>
          <a:pPr marL="0" lvl="0" defTabSz="622300">
            <a:lnSpc>
              <a:spcPct val="90000"/>
            </a:lnSpc>
            <a:spcBef>
              <a:spcPct val="0"/>
            </a:spcBef>
            <a:spcAft>
              <a:spcPct val="35000"/>
            </a:spcAft>
          </a:pPr>
          <a:r>
            <a:rPr lang="sv-SE" dirty="0">
              <a:solidFill>
                <a:schemeClr val="tx1"/>
              </a:solidFill>
            </a:rPr>
            <a:t>Vi tolererar ingen mobbing och jobbar aktivt för ett bra språkbruk och en jämställd verksamhet. </a:t>
          </a:r>
        </a:p>
      </dgm:t>
    </dgm:pt>
    <dgm:pt modelId="{9D5AA785-C0EC-42A6-B500-D356AED5714C}" type="parTrans" cxnId="{1E668D93-5338-4146-8117-7E9AC5F1B6FE}">
      <dgm:prSet/>
      <dgm:spPr/>
      <dgm:t>
        <a:bodyPr/>
        <a:lstStyle/>
        <a:p>
          <a:endParaRPr lang="sv-SE"/>
        </a:p>
      </dgm:t>
    </dgm:pt>
    <dgm:pt modelId="{6FA4921C-75A6-4397-B1BC-9B81304D24C3}" type="sibTrans" cxnId="{1E668D93-5338-4146-8117-7E9AC5F1B6FE}">
      <dgm:prSet/>
      <dgm:spPr/>
      <dgm:t>
        <a:bodyPr/>
        <a:lstStyle/>
        <a:p>
          <a:endParaRPr lang="sv-SE"/>
        </a:p>
      </dgm:t>
    </dgm:pt>
    <dgm:pt modelId="{A2C86A5A-9CFD-4A29-8B9A-0072158F889F}">
      <dgm:prSet phldrT="[Text]"/>
      <dgm:spPr/>
      <dgm:t>
        <a:bodyPr/>
        <a:lstStyle/>
        <a:p>
          <a:pPr marL="0" lvl="0" defTabSz="622300">
            <a:lnSpc>
              <a:spcPct val="90000"/>
            </a:lnSpc>
            <a:spcBef>
              <a:spcPct val="0"/>
            </a:spcBef>
            <a:spcAft>
              <a:spcPct val="35000"/>
            </a:spcAft>
          </a:pPr>
          <a:r>
            <a:rPr lang="sv-SE" dirty="0">
              <a:solidFill>
                <a:schemeClr val="tx1"/>
              </a:solidFill>
            </a:rPr>
            <a:t>Vi ser till att det ges olika möjligheter utvecklas oavsett var individens mål är.</a:t>
          </a:r>
        </a:p>
      </dgm:t>
    </dgm:pt>
    <dgm:pt modelId="{E44E893D-9020-47EA-8F7E-3059ABD7D913}" type="parTrans" cxnId="{56064CC0-6B31-4BF6-B559-736D1AE0D417}">
      <dgm:prSet/>
      <dgm:spPr/>
      <dgm:t>
        <a:bodyPr/>
        <a:lstStyle/>
        <a:p>
          <a:endParaRPr lang="sv-SE"/>
        </a:p>
      </dgm:t>
    </dgm:pt>
    <dgm:pt modelId="{EDEBCE9D-3B33-4316-B0C4-9E808437AE0A}" type="sibTrans" cxnId="{56064CC0-6B31-4BF6-B559-736D1AE0D417}">
      <dgm:prSet/>
      <dgm:spPr/>
      <dgm:t>
        <a:bodyPr/>
        <a:lstStyle/>
        <a:p>
          <a:endParaRPr lang="sv-SE"/>
        </a:p>
      </dgm:t>
    </dgm:pt>
    <dgm:pt modelId="{68D93162-5BE9-4AD7-8678-C86EA8F0ED8E}">
      <dgm:prSet/>
      <dgm:spPr/>
      <dgm:t>
        <a:bodyPr/>
        <a:lstStyle/>
        <a:p>
          <a:r>
            <a:rPr lang="sv-SE" dirty="0">
              <a:solidFill>
                <a:schemeClr val="tx1"/>
              </a:solidFill>
            </a:rPr>
            <a:t>Verksamheten erbjuder tillhörighet och gemenskap för en meningsfull tillvaro</a:t>
          </a:r>
        </a:p>
      </dgm:t>
    </dgm:pt>
    <dgm:pt modelId="{B0CDB4DF-9321-4E66-8F8A-69A8CD811CD6}" type="parTrans" cxnId="{0CBD6AE2-C38E-46F8-AFF4-91D9F967D929}">
      <dgm:prSet/>
      <dgm:spPr/>
      <dgm:t>
        <a:bodyPr/>
        <a:lstStyle/>
        <a:p>
          <a:endParaRPr lang="sv-SE"/>
        </a:p>
      </dgm:t>
    </dgm:pt>
    <dgm:pt modelId="{99952F25-51BC-4D16-A950-5DB0252764D1}" type="sibTrans" cxnId="{0CBD6AE2-C38E-46F8-AFF4-91D9F967D929}">
      <dgm:prSet/>
      <dgm:spPr/>
      <dgm:t>
        <a:bodyPr/>
        <a:lstStyle/>
        <a:p>
          <a:endParaRPr lang="sv-SE"/>
        </a:p>
      </dgm:t>
    </dgm:pt>
    <dgm:pt modelId="{379063D4-ABC1-4787-AE94-DA81C2ED30FF}">
      <dgm:prSet/>
      <dgm:spPr/>
      <dgm:t>
        <a:bodyPr/>
        <a:lstStyle/>
        <a:p>
          <a:r>
            <a:rPr lang="sv-SE" dirty="0">
              <a:solidFill>
                <a:schemeClr val="tx1"/>
              </a:solidFill>
            </a:rPr>
            <a:t>Barn och ungdomar mår bra av att utöva idrott(er) både på kort och lång sikt</a:t>
          </a:r>
        </a:p>
      </dgm:t>
    </dgm:pt>
    <dgm:pt modelId="{7965943E-2D0C-48E3-92FD-0E409C831931}" type="parTrans" cxnId="{45C57050-77A3-481D-8CE8-0330EC19CCEA}">
      <dgm:prSet/>
      <dgm:spPr/>
      <dgm:t>
        <a:bodyPr/>
        <a:lstStyle/>
        <a:p>
          <a:endParaRPr lang="sv-SE"/>
        </a:p>
      </dgm:t>
    </dgm:pt>
    <dgm:pt modelId="{E82AC419-EE9E-444D-9F8F-D048655548D5}" type="sibTrans" cxnId="{45C57050-77A3-481D-8CE8-0330EC19CCEA}">
      <dgm:prSet/>
      <dgm:spPr/>
      <dgm:t>
        <a:bodyPr/>
        <a:lstStyle/>
        <a:p>
          <a:endParaRPr lang="sv-SE"/>
        </a:p>
      </dgm:t>
    </dgm:pt>
    <dgm:pt modelId="{93B7F2D6-0BF5-455B-A972-0CF9E3DEBEA8}">
      <dgm:prSet/>
      <dgm:spPr/>
      <dgm:t>
        <a:bodyPr/>
        <a:lstStyle/>
        <a:p>
          <a:r>
            <a:rPr lang="sv-SE" dirty="0">
              <a:solidFill>
                <a:schemeClr val="tx1"/>
              </a:solidFill>
            </a:rPr>
            <a:t>Vi skapar upplevelser och inspirerar till personlig utveckling genom innebandyn</a:t>
          </a:r>
        </a:p>
      </dgm:t>
    </dgm:pt>
    <dgm:pt modelId="{418373F1-B16C-4E5C-B9C9-463BF65DEFE8}" type="parTrans" cxnId="{D0392FFF-4B12-46E9-A556-D68FBC3740CD}">
      <dgm:prSet/>
      <dgm:spPr/>
      <dgm:t>
        <a:bodyPr/>
        <a:lstStyle/>
        <a:p>
          <a:endParaRPr lang="sv-SE"/>
        </a:p>
      </dgm:t>
    </dgm:pt>
    <dgm:pt modelId="{8D030150-C630-4BA3-9D30-9DE91CB24C98}" type="sibTrans" cxnId="{D0392FFF-4B12-46E9-A556-D68FBC3740CD}">
      <dgm:prSet/>
      <dgm:spPr/>
      <dgm:t>
        <a:bodyPr/>
        <a:lstStyle/>
        <a:p>
          <a:endParaRPr lang="sv-SE"/>
        </a:p>
      </dgm:t>
    </dgm:pt>
    <dgm:pt modelId="{E9376288-EE60-4800-93A8-62D75F6225A9}">
      <dgm:prSet/>
      <dgm:spPr/>
      <dgm:t>
        <a:bodyPr/>
        <a:lstStyle/>
        <a:p>
          <a:pPr marL="0" lvl="0" defTabSz="622300">
            <a:lnSpc>
              <a:spcPct val="90000"/>
            </a:lnSpc>
            <a:spcBef>
              <a:spcPct val="0"/>
            </a:spcBef>
            <a:spcAft>
              <a:spcPct val="35000"/>
            </a:spcAft>
          </a:pPr>
          <a:r>
            <a:rPr lang="sv-SE" dirty="0">
              <a:solidFill>
                <a:schemeClr val="tx1"/>
              </a:solidFill>
            </a:rPr>
            <a:t>Positivt</a:t>
          </a:r>
        </a:p>
      </dgm:t>
    </dgm:pt>
    <dgm:pt modelId="{9E0F81BF-67D8-4C9D-A3DA-BEE7D639C0E0}" type="parTrans" cxnId="{D71D61D3-605C-4CE8-A135-C464DE492EE2}">
      <dgm:prSet/>
      <dgm:spPr/>
      <dgm:t>
        <a:bodyPr/>
        <a:lstStyle/>
        <a:p>
          <a:endParaRPr lang="sv-SE"/>
        </a:p>
      </dgm:t>
    </dgm:pt>
    <dgm:pt modelId="{6EF39549-0815-4886-9FA3-C60B18F60285}" type="sibTrans" cxnId="{D71D61D3-605C-4CE8-A135-C464DE492EE2}">
      <dgm:prSet/>
      <dgm:spPr/>
      <dgm:t>
        <a:bodyPr/>
        <a:lstStyle/>
        <a:p>
          <a:endParaRPr lang="sv-SE"/>
        </a:p>
      </dgm:t>
    </dgm:pt>
    <dgm:pt modelId="{042FAA81-1E69-4AEB-B06D-C27A794DD7AA}">
      <dgm:prSet/>
      <dgm:spPr/>
      <dgm:t>
        <a:bodyPr/>
        <a:lstStyle/>
        <a:p>
          <a:r>
            <a:rPr lang="sv-SE" dirty="0">
              <a:solidFill>
                <a:schemeClr val="tx1"/>
              </a:solidFill>
            </a:rPr>
            <a:t>Ett ledarskap som bygger på uppmuntran</a:t>
          </a:r>
        </a:p>
      </dgm:t>
    </dgm:pt>
    <dgm:pt modelId="{5A81CF03-1E6C-4E29-8017-3DF7364AA0FE}" type="parTrans" cxnId="{1029F14A-7AB9-4BC8-AE65-C6FED5C5ED49}">
      <dgm:prSet/>
      <dgm:spPr/>
      <dgm:t>
        <a:bodyPr/>
        <a:lstStyle/>
        <a:p>
          <a:endParaRPr lang="sv-SE"/>
        </a:p>
      </dgm:t>
    </dgm:pt>
    <dgm:pt modelId="{2370A201-D39C-44D4-9534-197467954285}" type="sibTrans" cxnId="{1029F14A-7AB9-4BC8-AE65-C6FED5C5ED49}">
      <dgm:prSet/>
      <dgm:spPr/>
      <dgm:t>
        <a:bodyPr/>
        <a:lstStyle/>
        <a:p>
          <a:endParaRPr lang="sv-SE"/>
        </a:p>
      </dgm:t>
    </dgm:pt>
    <dgm:pt modelId="{AF5549DF-5871-41B8-A2B1-A71EE36F421F}">
      <dgm:prSet/>
      <dgm:spPr/>
      <dgm:t>
        <a:bodyPr/>
        <a:lstStyle/>
        <a:p>
          <a:r>
            <a:rPr lang="sv-SE" dirty="0">
              <a:solidFill>
                <a:schemeClr val="tx1"/>
              </a:solidFill>
            </a:rPr>
            <a:t>Engagemang i individen</a:t>
          </a:r>
        </a:p>
      </dgm:t>
    </dgm:pt>
    <dgm:pt modelId="{826E209D-1186-45F9-A1BA-4CAC6308478B}" type="parTrans" cxnId="{BA8974BE-03CE-40B9-B3E1-DD4F8D7BBB94}">
      <dgm:prSet/>
      <dgm:spPr/>
      <dgm:t>
        <a:bodyPr/>
        <a:lstStyle/>
        <a:p>
          <a:endParaRPr lang="sv-SE"/>
        </a:p>
      </dgm:t>
    </dgm:pt>
    <dgm:pt modelId="{1EB95D56-0772-46DD-88BF-82729E215937}" type="sibTrans" cxnId="{BA8974BE-03CE-40B9-B3E1-DD4F8D7BBB94}">
      <dgm:prSet/>
      <dgm:spPr/>
      <dgm:t>
        <a:bodyPr/>
        <a:lstStyle/>
        <a:p>
          <a:endParaRPr lang="sv-SE"/>
        </a:p>
      </dgm:t>
    </dgm:pt>
    <dgm:pt modelId="{BBFCEC2B-F544-4ACC-A5D4-3AF4EB8E6E75}">
      <dgm:prSet/>
      <dgm:spPr/>
      <dgm:t>
        <a:bodyPr/>
        <a:lstStyle/>
        <a:p>
          <a:r>
            <a:rPr lang="sv-SE" dirty="0">
              <a:solidFill>
                <a:schemeClr val="tx1"/>
              </a:solidFill>
            </a:rPr>
            <a:t>Prestation före resultat</a:t>
          </a:r>
        </a:p>
      </dgm:t>
    </dgm:pt>
    <dgm:pt modelId="{79FCB8BF-5E08-40CB-8F6F-2095A62A5659}" type="parTrans" cxnId="{C986D5CC-305C-4A2A-A456-EE6777982CE1}">
      <dgm:prSet/>
      <dgm:spPr/>
      <dgm:t>
        <a:bodyPr/>
        <a:lstStyle/>
        <a:p>
          <a:endParaRPr lang="sv-SE"/>
        </a:p>
      </dgm:t>
    </dgm:pt>
    <dgm:pt modelId="{7A65D386-07BB-402B-8BF5-A19F06640322}" type="sibTrans" cxnId="{C986D5CC-305C-4A2A-A456-EE6777982CE1}">
      <dgm:prSet/>
      <dgm:spPr/>
      <dgm:t>
        <a:bodyPr/>
        <a:lstStyle/>
        <a:p>
          <a:endParaRPr lang="sv-SE"/>
        </a:p>
      </dgm:t>
    </dgm:pt>
    <dgm:pt modelId="{5F526FA6-A938-4B20-BA9C-FAF9C8F9DFF5}" type="pres">
      <dgm:prSet presAssocID="{F4EEA7DD-36D0-4A2C-9CC5-9A70B479B3DE}" presName="Name0" presStyleCnt="0">
        <dgm:presLayoutVars>
          <dgm:dir/>
          <dgm:resizeHandles val="exact"/>
        </dgm:presLayoutVars>
      </dgm:prSet>
      <dgm:spPr/>
    </dgm:pt>
    <dgm:pt modelId="{4A2261BA-05BB-49CE-8409-9B1DF35DC93C}" type="pres">
      <dgm:prSet presAssocID="{F4EEA7DD-36D0-4A2C-9CC5-9A70B479B3DE}" presName="fgShape" presStyleLbl="fgShp" presStyleIdx="0" presStyleCnt="1"/>
      <dgm:spPr/>
    </dgm:pt>
    <dgm:pt modelId="{71452B40-EE18-40B8-B4D4-4F880C172B08}" type="pres">
      <dgm:prSet presAssocID="{F4EEA7DD-36D0-4A2C-9CC5-9A70B479B3DE}" presName="linComp" presStyleCnt="0"/>
      <dgm:spPr/>
    </dgm:pt>
    <dgm:pt modelId="{38896168-A701-4719-B83A-4693AA8D8912}" type="pres">
      <dgm:prSet presAssocID="{DD89C94C-B978-4B64-95AD-D952482EBE43}" presName="compNode" presStyleCnt="0"/>
      <dgm:spPr/>
    </dgm:pt>
    <dgm:pt modelId="{DE3BABA6-E8E7-4AF7-B6CD-06D47D34A397}" type="pres">
      <dgm:prSet presAssocID="{DD89C94C-B978-4B64-95AD-D952482EBE43}" presName="bkgdShape" presStyleLbl="node1" presStyleIdx="0" presStyleCnt="3"/>
      <dgm:spPr/>
    </dgm:pt>
    <dgm:pt modelId="{D70A21E6-AB8E-47AB-956D-AB8A23F3A56A}" type="pres">
      <dgm:prSet presAssocID="{DD89C94C-B978-4B64-95AD-D952482EBE43}" presName="nodeTx" presStyleLbl="node1" presStyleIdx="0" presStyleCnt="3">
        <dgm:presLayoutVars>
          <dgm:bulletEnabled val="1"/>
        </dgm:presLayoutVars>
      </dgm:prSet>
      <dgm:spPr/>
    </dgm:pt>
    <dgm:pt modelId="{3E08047E-5D77-456B-8A03-98101A94E0BB}" type="pres">
      <dgm:prSet presAssocID="{DD89C94C-B978-4B64-95AD-D952482EBE43}" presName="invisiNode" presStyleLbl="node1" presStyleIdx="0" presStyleCnt="3"/>
      <dgm:spPr/>
    </dgm:pt>
    <dgm:pt modelId="{D3ADA0FA-571A-4DDF-B1EE-F57E814F0DEA}" type="pres">
      <dgm:prSet presAssocID="{DD89C94C-B978-4B64-95AD-D952482EBE43}" presName="imagNode"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Dörr är öppen med hel fyllning"/>
        </a:ext>
      </dgm:extLst>
    </dgm:pt>
    <dgm:pt modelId="{0CA7E9AF-6412-4CDC-860D-0557A16BC748}" type="pres">
      <dgm:prSet presAssocID="{BA2FBE7B-3D3B-40FC-ADA7-CCDCDA6593D8}" presName="sibTrans" presStyleLbl="sibTrans2D1" presStyleIdx="0" presStyleCnt="0"/>
      <dgm:spPr/>
    </dgm:pt>
    <dgm:pt modelId="{71B1BF96-B744-47A1-BD84-94F058B24B3B}" type="pres">
      <dgm:prSet presAssocID="{E9376288-EE60-4800-93A8-62D75F6225A9}" presName="compNode" presStyleCnt="0"/>
      <dgm:spPr/>
    </dgm:pt>
    <dgm:pt modelId="{A6221384-821A-41F5-BF80-DA039D95F3A9}" type="pres">
      <dgm:prSet presAssocID="{E9376288-EE60-4800-93A8-62D75F6225A9}" presName="bkgdShape" presStyleLbl="node1" presStyleIdx="1" presStyleCnt="3"/>
      <dgm:spPr/>
    </dgm:pt>
    <dgm:pt modelId="{BEED1FB7-CDAB-45C2-BC1B-8545DE4F8E5D}" type="pres">
      <dgm:prSet presAssocID="{E9376288-EE60-4800-93A8-62D75F6225A9}" presName="nodeTx" presStyleLbl="node1" presStyleIdx="1" presStyleCnt="3">
        <dgm:presLayoutVars>
          <dgm:bulletEnabled val="1"/>
        </dgm:presLayoutVars>
      </dgm:prSet>
      <dgm:spPr/>
    </dgm:pt>
    <dgm:pt modelId="{F8D9B811-A932-4625-BD41-C99F08D0F6A8}" type="pres">
      <dgm:prSet presAssocID="{E9376288-EE60-4800-93A8-62D75F6225A9}" presName="invisiNode" presStyleLbl="node1" presStyleIdx="1" presStyleCnt="3"/>
      <dgm:spPr/>
    </dgm:pt>
    <dgm:pt modelId="{34292130-7DF0-449F-B2F8-1917BED2E3D5}" type="pres">
      <dgm:prSet presAssocID="{E9376288-EE60-4800-93A8-62D75F6225A9}" presName="imagNode" presStyleLbl="fgImgPlace1" presStyleIdx="1" presStyleCnt="3"/>
      <dgm:spPr>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Tummen upp med hel fyllning"/>
        </a:ext>
      </dgm:extLst>
    </dgm:pt>
    <dgm:pt modelId="{43942262-6F8E-4B78-BBEB-88712EAB0EC5}" type="pres">
      <dgm:prSet presAssocID="{6EF39549-0815-4886-9FA3-C60B18F60285}" presName="sibTrans" presStyleLbl="sibTrans2D1" presStyleIdx="0" presStyleCnt="0"/>
      <dgm:spPr/>
    </dgm:pt>
    <dgm:pt modelId="{DED10AB5-0FEA-4AEB-A225-C21E5466C623}" type="pres">
      <dgm:prSet presAssocID="{5BB55DC6-D3EA-4BB6-B84D-04D1D30C3DE5}" presName="compNode" presStyleCnt="0"/>
      <dgm:spPr/>
    </dgm:pt>
    <dgm:pt modelId="{7AFAADAE-1196-40D5-8088-297FF635D1C9}" type="pres">
      <dgm:prSet presAssocID="{5BB55DC6-D3EA-4BB6-B84D-04D1D30C3DE5}" presName="bkgdShape" presStyleLbl="node1" presStyleIdx="2" presStyleCnt="3"/>
      <dgm:spPr/>
    </dgm:pt>
    <dgm:pt modelId="{783A4690-32F9-4A21-A94E-3E980C7B446C}" type="pres">
      <dgm:prSet presAssocID="{5BB55DC6-D3EA-4BB6-B84D-04D1D30C3DE5}" presName="nodeTx" presStyleLbl="node1" presStyleIdx="2" presStyleCnt="3">
        <dgm:presLayoutVars>
          <dgm:bulletEnabled val="1"/>
        </dgm:presLayoutVars>
      </dgm:prSet>
      <dgm:spPr/>
    </dgm:pt>
    <dgm:pt modelId="{E54D5B68-8E70-4FC9-9906-373C70730C46}" type="pres">
      <dgm:prSet presAssocID="{5BB55DC6-D3EA-4BB6-B84D-04D1D30C3DE5}" presName="invisiNode" presStyleLbl="node1" presStyleIdx="2" presStyleCnt="3"/>
      <dgm:spPr/>
    </dgm:pt>
    <dgm:pt modelId="{4F7B494C-701D-4E40-84F2-A1E7DEDC78CA}" type="pres">
      <dgm:prSet presAssocID="{5BB55DC6-D3EA-4BB6-B84D-04D1D30C3DE5}" presName="imagNode"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Influencer kontur"/>
        </a:ext>
      </dgm:extLst>
    </dgm:pt>
  </dgm:ptLst>
  <dgm:cxnLst>
    <dgm:cxn modelId="{91C19908-135B-4D93-8331-6862FC7F28C0}" srcId="{DD89C94C-B978-4B64-95AD-D952482EBE43}" destId="{4803AB3A-89B5-4F1A-85FA-67E1055F64E2}" srcOrd="0" destOrd="0" parTransId="{F8A3AA67-F978-456F-AE80-AFF898E4A681}" sibTransId="{F48D4DD4-8D33-4010-AAB9-DF6F2B26D09D}"/>
    <dgm:cxn modelId="{175C5F0A-F410-42AD-A13A-FC0AE60A738B}" type="presOf" srcId="{93B7F2D6-0BF5-455B-A972-0CF9E3DEBEA8}" destId="{7AFAADAE-1196-40D5-8088-297FF635D1C9}" srcOrd="0" destOrd="2" presId="urn:microsoft.com/office/officeart/2005/8/layout/hList7"/>
    <dgm:cxn modelId="{64FC0013-8CE1-49F5-8B50-A4CA7C074050}" type="presOf" srcId="{BBFCEC2B-F544-4ACC-A5D4-3AF4EB8E6E75}" destId="{BEED1FB7-CDAB-45C2-BC1B-8545DE4F8E5D}" srcOrd="1" destOrd="3" presId="urn:microsoft.com/office/officeart/2005/8/layout/hList7"/>
    <dgm:cxn modelId="{5C371715-40FB-42FC-97BC-09DD56B028A2}" type="presOf" srcId="{F4EEA7DD-36D0-4A2C-9CC5-9A70B479B3DE}" destId="{5F526FA6-A938-4B20-BA9C-FAF9C8F9DFF5}" srcOrd="0" destOrd="0" presId="urn:microsoft.com/office/officeart/2005/8/layout/hList7"/>
    <dgm:cxn modelId="{32460F1A-446E-49AD-B4A8-506182FCFE2C}" type="presOf" srcId="{DD89C94C-B978-4B64-95AD-D952482EBE43}" destId="{DE3BABA6-E8E7-4AF7-B6CD-06D47D34A397}" srcOrd="0" destOrd="0" presId="urn:microsoft.com/office/officeart/2005/8/layout/hList7"/>
    <dgm:cxn modelId="{7ED36723-9934-4B1D-BCE6-2A831AAA886C}" type="presOf" srcId="{AF5549DF-5871-41B8-A2B1-A71EE36F421F}" destId="{BEED1FB7-CDAB-45C2-BC1B-8545DE4F8E5D}" srcOrd="1" destOrd="2" presId="urn:microsoft.com/office/officeart/2005/8/layout/hList7"/>
    <dgm:cxn modelId="{952B1B31-EA31-406B-B591-3BFF2D56DAB3}" type="presOf" srcId="{E9376288-EE60-4800-93A8-62D75F6225A9}" destId="{BEED1FB7-CDAB-45C2-BC1B-8545DE4F8E5D}" srcOrd="1" destOrd="0" presId="urn:microsoft.com/office/officeart/2005/8/layout/hList7"/>
    <dgm:cxn modelId="{205B5E3E-0CA5-4C4D-B04B-F016AED2C650}" type="presOf" srcId="{A2C86A5A-9CFD-4A29-8B9A-0072158F889F}" destId="{D70A21E6-AB8E-47AB-956D-AB8A23F3A56A}" srcOrd="1" destOrd="2" presId="urn:microsoft.com/office/officeart/2005/8/layout/hList7"/>
    <dgm:cxn modelId="{B5395241-E76D-4281-8E77-12068E1EBFD4}" type="presOf" srcId="{042FAA81-1E69-4AEB-B06D-C27A794DD7AA}" destId="{A6221384-821A-41F5-BF80-DA039D95F3A9}" srcOrd="0" destOrd="1" presId="urn:microsoft.com/office/officeart/2005/8/layout/hList7"/>
    <dgm:cxn modelId="{67238A66-BD2C-4BBE-9E2E-CE2A67E587E4}" type="presOf" srcId="{AF5549DF-5871-41B8-A2B1-A71EE36F421F}" destId="{A6221384-821A-41F5-BF80-DA039D95F3A9}" srcOrd="0" destOrd="2" presId="urn:microsoft.com/office/officeart/2005/8/layout/hList7"/>
    <dgm:cxn modelId="{1029F14A-7AB9-4BC8-AE65-C6FED5C5ED49}" srcId="{E9376288-EE60-4800-93A8-62D75F6225A9}" destId="{042FAA81-1E69-4AEB-B06D-C27A794DD7AA}" srcOrd="0" destOrd="0" parTransId="{5A81CF03-1E6C-4E29-8017-3DF7364AA0FE}" sibTransId="{2370A201-D39C-44D4-9534-197467954285}"/>
    <dgm:cxn modelId="{45C57050-77A3-481D-8CE8-0330EC19CCEA}" srcId="{5BB55DC6-D3EA-4BB6-B84D-04D1D30C3DE5}" destId="{379063D4-ABC1-4787-AE94-DA81C2ED30FF}" srcOrd="2" destOrd="0" parTransId="{7965943E-2D0C-48E3-92FD-0E409C831931}" sibTransId="{E82AC419-EE9E-444D-9F8F-D048655548D5}"/>
    <dgm:cxn modelId="{D62B2771-2A1C-46C6-926E-2413D852C645}" type="presOf" srcId="{8B20E732-A0CD-499A-AF5C-32CE06822EB5}" destId="{D70A21E6-AB8E-47AB-956D-AB8A23F3A56A}" srcOrd="1" destOrd="3" presId="urn:microsoft.com/office/officeart/2005/8/layout/hList7"/>
    <dgm:cxn modelId="{8EFB9671-CEA2-414C-8387-73E4C9228282}" type="presOf" srcId="{68D93162-5BE9-4AD7-8678-C86EA8F0ED8E}" destId="{7AFAADAE-1196-40D5-8088-297FF635D1C9}" srcOrd="0" destOrd="1" presId="urn:microsoft.com/office/officeart/2005/8/layout/hList7"/>
    <dgm:cxn modelId="{01B75F54-1DCA-479E-9C19-F4CBB231D27A}" type="presOf" srcId="{5BB55DC6-D3EA-4BB6-B84D-04D1D30C3DE5}" destId="{7AFAADAE-1196-40D5-8088-297FF635D1C9}" srcOrd="0" destOrd="0" presId="urn:microsoft.com/office/officeart/2005/8/layout/hList7"/>
    <dgm:cxn modelId="{2E07BB57-E5CF-4AB2-8C2E-6D42A6519957}" type="presOf" srcId="{BBFCEC2B-F544-4ACC-A5D4-3AF4EB8E6E75}" destId="{A6221384-821A-41F5-BF80-DA039D95F3A9}" srcOrd="0" destOrd="3" presId="urn:microsoft.com/office/officeart/2005/8/layout/hList7"/>
    <dgm:cxn modelId="{F1AF5659-BA65-4880-811C-22FB0C25A43B}" type="presOf" srcId="{6EF39549-0815-4886-9FA3-C60B18F60285}" destId="{43942262-6F8E-4B78-BBEB-88712EAB0EC5}" srcOrd="0" destOrd="0" presId="urn:microsoft.com/office/officeart/2005/8/layout/hList7"/>
    <dgm:cxn modelId="{DD76CA79-295A-4B38-8C44-03573FC11624}" type="presOf" srcId="{379063D4-ABC1-4787-AE94-DA81C2ED30FF}" destId="{783A4690-32F9-4A21-A94E-3E980C7B446C}" srcOrd="1" destOrd="3" presId="urn:microsoft.com/office/officeart/2005/8/layout/hList7"/>
    <dgm:cxn modelId="{87BFBF86-771B-4442-B1C9-77EF8160103A}" type="presOf" srcId="{A2C86A5A-9CFD-4A29-8B9A-0072158F889F}" destId="{DE3BABA6-E8E7-4AF7-B6CD-06D47D34A397}" srcOrd="0" destOrd="2" presId="urn:microsoft.com/office/officeart/2005/8/layout/hList7"/>
    <dgm:cxn modelId="{1E668D93-5338-4146-8117-7E9AC5F1B6FE}" srcId="{DD89C94C-B978-4B64-95AD-D952482EBE43}" destId="{8B20E732-A0CD-499A-AF5C-32CE06822EB5}" srcOrd="2" destOrd="0" parTransId="{9D5AA785-C0EC-42A6-B500-D356AED5714C}" sibTransId="{6FA4921C-75A6-4397-B1BC-9B81304D24C3}"/>
    <dgm:cxn modelId="{DA008598-0D2F-4C9C-8A05-14D18BC1A9F1}" type="presOf" srcId="{4803AB3A-89B5-4F1A-85FA-67E1055F64E2}" destId="{D70A21E6-AB8E-47AB-956D-AB8A23F3A56A}" srcOrd="1" destOrd="1" presId="urn:microsoft.com/office/officeart/2005/8/layout/hList7"/>
    <dgm:cxn modelId="{BA8974BE-03CE-40B9-B3E1-DD4F8D7BBB94}" srcId="{E9376288-EE60-4800-93A8-62D75F6225A9}" destId="{AF5549DF-5871-41B8-A2B1-A71EE36F421F}" srcOrd="1" destOrd="0" parTransId="{826E209D-1186-45F9-A1BA-4CAC6308478B}" sibTransId="{1EB95D56-0772-46DD-88BF-82729E215937}"/>
    <dgm:cxn modelId="{6E8930BF-B467-437C-838F-1935F17F7B51}" type="presOf" srcId="{DD89C94C-B978-4B64-95AD-D952482EBE43}" destId="{D70A21E6-AB8E-47AB-956D-AB8A23F3A56A}" srcOrd="1" destOrd="0" presId="urn:microsoft.com/office/officeart/2005/8/layout/hList7"/>
    <dgm:cxn modelId="{56064CC0-6B31-4BF6-B559-736D1AE0D417}" srcId="{DD89C94C-B978-4B64-95AD-D952482EBE43}" destId="{A2C86A5A-9CFD-4A29-8B9A-0072158F889F}" srcOrd="1" destOrd="0" parTransId="{E44E893D-9020-47EA-8F7E-3059ABD7D913}" sibTransId="{EDEBCE9D-3B33-4316-B0C4-9E808437AE0A}"/>
    <dgm:cxn modelId="{D90D0EC3-229C-43FF-BD68-ECE54E26462B}" srcId="{F4EEA7DD-36D0-4A2C-9CC5-9A70B479B3DE}" destId="{DD89C94C-B978-4B64-95AD-D952482EBE43}" srcOrd="0" destOrd="0" parTransId="{C6262982-C172-4729-B7BF-34EE3AE20899}" sibTransId="{BA2FBE7B-3D3B-40FC-ADA7-CCDCDA6593D8}"/>
    <dgm:cxn modelId="{380EC2CC-433D-48E2-9830-BBEF07F81571}" type="presOf" srcId="{E9376288-EE60-4800-93A8-62D75F6225A9}" destId="{A6221384-821A-41F5-BF80-DA039D95F3A9}" srcOrd="0" destOrd="0" presId="urn:microsoft.com/office/officeart/2005/8/layout/hList7"/>
    <dgm:cxn modelId="{C986D5CC-305C-4A2A-A456-EE6777982CE1}" srcId="{E9376288-EE60-4800-93A8-62D75F6225A9}" destId="{BBFCEC2B-F544-4ACC-A5D4-3AF4EB8E6E75}" srcOrd="2" destOrd="0" parTransId="{79FCB8BF-5E08-40CB-8F6F-2095A62A5659}" sibTransId="{7A65D386-07BB-402B-8BF5-A19F06640322}"/>
    <dgm:cxn modelId="{635F33CE-320D-4BE8-8B3C-0EC1A1C5E6C1}" type="presOf" srcId="{4803AB3A-89B5-4F1A-85FA-67E1055F64E2}" destId="{DE3BABA6-E8E7-4AF7-B6CD-06D47D34A397}" srcOrd="0" destOrd="1" presId="urn:microsoft.com/office/officeart/2005/8/layout/hList7"/>
    <dgm:cxn modelId="{D71D61D3-605C-4CE8-A135-C464DE492EE2}" srcId="{F4EEA7DD-36D0-4A2C-9CC5-9A70B479B3DE}" destId="{E9376288-EE60-4800-93A8-62D75F6225A9}" srcOrd="1" destOrd="0" parTransId="{9E0F81BF-67D8-4C9D-A3DA-BEE7D639C0E0}" sibTransId="{6EF39549-0815-4886-9FA3-C60B18F60285}"/>
    <dgm:cxn modelId="{883C95D9-70A4-4BE9-B342-38801E905DD2}" type="presOf" srcId="{379063D4-ABC1-4787-AE94-DA81C2ED30FF}" destId="{7AFAADAE-1196-40D5-8088-297FF635D1C9}" srcOrd="0" destOrd="3" presId="urn:microsoft.com/office/officeart/2005/8/layout/hList7"/>
    <dgm:cxn modelId="{2CDF21E1-0A42-4411-BE65-F24AAF16E7FC}" type="presOf" srcId="{8B20E732-A0CD-499A-AF5C-32CE06822EB5}" destId="{DE3BABA6-E8E7-4AF7-B6CD-06D47D34A397}" srcOrd="0" destOrd="3" presId="urn:microsoft.com/office/officeart/2005/8/layout/hList7"/>
    <dgm:cxn modelId="{0CBD6AE2-C38E-46F8-AFF4-91D9F967D929}" srcId="{5BB55DC6-D3EA-4BB6-B84D-04D1D30C3DE5}" destId="{68D93162-5BE9-4AD7-8678-C86EA8F0ED8E}" srcOrd="0" destOrd="0" parTransId="{B0CDB4DF-9321-4E66-8F8A-69A8CD811CD6}" sibTransId="{99952F25-51BC-4D16-A950-5DB0252764D1}"/>
    <dgm:cxn modelId="{569DDDE5-809E-49AF-AEA6-E8DEEBA953D8}" type="presOf" srcId="{042FAA81-1E69-4AEB-B06D-C27A794DD7AA}" destId="{BEED1FB7-CDAB-45C2-BC1B-8545DE4F8E5D}" srcOrd="1" destOrd="1" presId="urn:microsoft.com/office/officeart/2005/8/layout/hList7"/>
    <dgm:cxn modelId="{1C92C0EB-0982-4F7B-B672-62A929C9C29A}" type="presOf" srcId="{5BB55DC6-D3EA-4BB6-B84D-04D1D30C3DE5}" destId="{783A4690-32F9-4A21-A94E-3E980C7B446C}" srcOrd="1" destOrd="0" presId="urn:microsoft.com/office/officeart/2005/8/layout/hList7"/>
    <dgm:cxn modelId="{9C316AF1-AE20-4188-8D27-A724B341DD5E}" type="presOf" srcId="{93B7F2D6-0BF5-455B-A972-0CF9E3DEBEA8}" destId="{783A4690-32F9-4A21-A94E-3E980C7B446C}" srcOrd="1" destOrd="2" presId="urn:microsoft.com/office/officeart/2005/8/layout/hList7"/>
    <dgm:cxn modelId="{60C8C1F1-2FF6-4270-87C3-4A7B576A5FB6}" type="presOf" srcId="{68D93162-5BE9-4AD7-8678-C86EA8F0ED8E}" destId="{783A4690-32F9-4A21-A94E-3E980C7B446C}" srcOrd="1" destOrd="1" presId="urn:microsoft.com/office/officeart/2005/8/layout/hList7"/>
    <dgm:cxn modelId="{70F2E5F8-5634-407B-9CBF-35E7EB7F388D}" srcId="{F4EEA7DD-36D0-4A2C-9CC5-9A70B479B3DE}" destId="{5BB55DC6-D3EA-4BB6-B84D-04D1D30C3DE5}" srcOrd="2" destOrd="0" parTransId="{472D7B17-B691-44D1-835D-6446EAB32F17}" sibTransId="{3329CEFC-8796-4BD3-BCCD-0677889E684A}"/>
    <dgm:cxn modelId="{89AAFEFD-4365-4699-AE84-7187724BEA3F}" type="presOf" srcId="{BA2FBE7B-3D3B-40FC-ADA7-CCDCDA6593D8}" destId="{0CA7E9AF-6412-4CDC-860D-0557A16BC748}" srcOrd="0" destOrd="0" presId="urn:microsoft.com/office/officeart/2005/8/layout/hList7"/>
    <dgm:cxn modelId="{D0392FFF-4B12-46E9-A556-D68FBC3740CD}" srcId="{5BB55DC6-D3EA-4BB6-B84D-04D1D30C3DE5}" destId="{93B7F2D6-0BF5-455B-A972-0CF9E3DEBEA8}" srcOrd="1" destOrd="0" parTransId="{418373F1-B16C-4E5C-B9C9-463BF65DEFE8}" sibTransId="{8D030150-C630-4BA3-9D30-9DE91CB24C98}"/>
    <dgm:cxn modelId="{DA98F272-293C-4CC2-842D-8AADEF9268D1}" type="presParOf" srcId="{5F526FA6-A938-4B20-BA9C-FAF9C8F9DFF5}" destId="{4A2261BA-05BB-49CE-8409-9B1DF35DC93C}" srcOrd="0" destOrd="0" presId="urn:microsoft.com/office/officeart/2005/8/layout/hList7"/>
    <dgm:cxn modelId="{93CE955C-10BC-41A9-89EF-1AC2D334BB81}" type="presParOf" srcId="{5F526FA6-A938-4B20-BA9C-FAF9C8F9DFF5}" destId="{71452B40-EE18-40B8-B4D4-4F880C172B08}" srcOrd="1" destOrd="0" presId="urn:microsoft.com/office/officeart/2005/8/layout/hList7"/>
    <dgm:cxn modelId="{11D45B68-F926-4CE1-93D2-CBAABAD9F840}" type="presParOf" srcId="{71452B40-EE18-40B8-B4D4-4F880C172B08}" destId="{38896168-A701-4719-B83A-4693AA8D8912}" srcOrd="0" destOrd="0" presId="urn:microsoft.com/office/officeart/2005/8/layout/hList7"/>
    <dgm:cxn modelId="{3371EDFA-EC31-495C-B978-7876B3AA1C99}" type="presParOf" srcId="{38896168-A701-4719-B83A-4693AA8D8912}" destId="{DE3BABA6-E8E7-4AF7-B6CD-06D47D34A397}" srcOrd="0" destOrd="0" presId="urn:microsoft.com/office/officeart/2005/8/layout/hList7"/>
    <dgm:cxn modelId="{C7B1570A-E2D3-43FF-8D93-AD95A450DC8B}" type="presParOf" srcId="{38896168-A701-4719-B83A-4693AA8D8912}" destId="{D70A21E6-AB8E-47AB-956D-AB8A23F3A56A}" srcOrd="1" destOrd="0" presId="urn:microsoft.com/office/officeart/2005/8/layout/hList7"/>
    <dgm:cxn modelId="{F37B8889-D01B-4137-B5E1-B5FD5A13A454}" type="presParOf" srcId="{38896168-A701-4719-B83A-4693AA8D8912}" destId="{3E08047E-5D77-456B-8A03-98101A94E0BB}" srcOrd="2" destOrd="0" presId="urn:microsoft.com/office/officeart/2005/8/layout/hList7"/>
    <dgm:cxn modelId="{D10A1F5B-7DC4-42B2-848A-1F54BD48F911}" type="presParOf" srcId="{38896168-A701-4719-B83A-4693AA8D8912}" destId="{D3ADA0FA-571A-4DDF-B1EE-F57E814F0DEA}" srcOrd="3" destOrd="0" presId="urn:microsoft.com/office/officeart/2005/8/layout/hList7"/>
    <dgm:cxn modelId="{0F6A2B81-BB71-417C-AD89-FBA0F4145AAE}" type="presParOf" srcId="{71452B40-EE18-40B8-B4D4-4F880C172B08}" destId="{0CA7E9AF-6412-4CDC-860D-0557A16BC748}" srcOrd="1" destOrd="0" presId="urn:microsoft.com/office/officeart/2005/8/layout/hList7"/>
    <dgm:cxn modelId="{2BCDE517-462B-4679-A42F-EB7C7AE3A873}" type="presParOf" srcId="{71452B40-EE18-40B8-B4D4-4F880C172B08}" destId="{71B1BF96-B744-47A1-BD84-94F058B24B3B}" srcOrd="2" destOrd="0" presId="urn:microsoft.com/office/officeart/2005/8/layout/hList7"/>
    <dgm:cxn modelId="{E5763820-B2F1-4A43-94EF-1729D4F44F6B}" type="presParOf" srcId="{71B1BF96-B744-47A1-BD84-94F058B24B3B}" destId="{A6221384-821A-41F5-BF80-DA039D95F3A9}" srcOrd="0" destOrd="0" presId="urn:microsoft.com/office/officeart/2005/8/layout/hList7"/>
    <dgm:cxn modelId="{8AB05B5E-D815-417A-84F8-EB4E09A9659C}" type="presParOf" srcId="{71B1BF96-B744-47A1-BD84-94F058B24B3B}" destId="{BEED1FB7-CDAB-45C2-BC1B-8545DE4F8E5D}" srcOrd="1" destOrd="0" presId="urn:microsoft.com/office/officeart/2005/8/layout/hList7"/>
    <dgm:cxn modelId="{009F2A79-36B9-4877-9D6B-49BD472010B1}" type="presParOf" srcId="{71B1BF96-B744-47A1-BD84-94F058B24B3B}" destId="{F8D9B811-A932-4625-BD41-C99F08D0F6A8}" srcOrd="2" destOrd="0" presId="urn:microsoft.com/office/officeart/2005/8/layout/hList7"/>
    <dgm:cxn modelId="{400736A8-25FB-46FA-BED8-94D335707840}" type="presParOf" srcId="{71B1BF96-B744-47A1-BD84-94F058B24B3B}" destId="{34292130-7DF0-449F-B2F8-1917BED2E3D5}" srcOrd="3" destOrd="0" presId="urn:microsoft.com/office/officeart/2005/8/layout/hList7"/>
    <dgm:cxn modelId="{C4CEB869-1D0E-41B4-A2F0-6A9C78430187}" type="presParOf" srcId="{71452B40-EE18-40B8-B4D4-4F880C172B08}" destId="{43942262-6F8E-4B78-BBEB-88712EAB0EC5}" srcOrd="3" destOrd="0" presId="urn:microsoft.com/office/officeart/2005/8/layout/hList7"/>
    <dgm:cxn modelId="{A4FB08CA-D802-4E57-A9FF-E726D1892D0C}" type="presParOf" srcId="{71452B40-EE18-40B8-B4D4-4F880C172B08}" destId="{DED10AB5-0FEA-4AEB-A225-C21E5466C623}" srcOrd="4" destOrd="0" presId="urn:microsoft.com/office/officeart/2005/8/layout/hList7"/>
    <dgm:cxn modelId="{A344FD27-B222-4390-AAA0-2D737F129528}" type="presParOf" srcId="{DED10AB5-0FEA-4AEB-A225-C21E5466C623}" destId="{7AFAADAE-1196-40D5-8088-297FF635D1C9}" srcOrd="0" destOrd="0" presId="urn:microsoft.com/office/officeart/2005/8/layout/hList7"/>
    <dgm:cxn modelId="{910A092A-E0AB-4B96-8E96-E3423D2C574A}" type="presParOf" srcId="{DED10AB5-0FEA-4AEB-A225-C21E5466C623}" destId="{783A4690-32F9-4A21-A94E-3E980C7B446C}" srcOrd="1" destOrd="0" presId="urn:microsoft.com/office/officeart/2005/8/layout/hList7"/>
    <dgm:cxn modelId="{5D0BBDE7-9F00-413E-A674-4DC54D4275D8}" type="presParOf" srcId="{DED10AB5-0FEA-4AEB-A225-C21E5466C623}" destId="{E54D5B68-8E70-4FC9-9906-373C70730C46}" srcOrd="2" destOrd="0" presId="urn:microsoft.com/office/officeart/2005/8/layout/hList7"/>
    <dgm:cxn modelId="{10D07B92-C2CC-4E2A-A3EE-8149AB90C173}" type="presParOf" srcId="{DED10AB5-0FEA-4AEB-A225-C21E5466C623}" destId="{4F7B494C-701D-4E40-84F2-A1E7DEDC78CA}" srcOrd="3" destOrd="0" presId="urn:microsoft.com/office/officeart/2005/8/layout/hList7"/>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EEA7DD-36D0-4A2C-9CC5-9A70B479B3DE}" type="doc">
      <dgm:prSet loTypeId="urn:microsoft.com/office/officeart/2005/8/layout/hProcess10" loCatId="picture" qsTypeId="urn:microsoft.com/office/officeart/2005/8/quickstyle/simple1" qsCatId="simple" csTypeId="urn:microsoft.com/office/officeart/2005/8/colors/accent4_2" csCatId="accent4" phldr="1"/>
      <dgm:spPr/>
      <dgm:t>
        <a:bodyPr/>
        <a:lstStyle/>
        <a:p>
          <a:endParaRPr lang="sv-SE"/>
        </a:p>
      </dgm:t>
    </dgm:pt>
    <dgm:pt modelId="{DD89C94C-B978-4B64-95AD-D952482EBE43}">
      <dgm:prSet phldrT="[Text]"/>
      <dgm:spPr/>
      <dgm:t>
        <a:bodyPr/>
        <a:lstStyle/>
        <a:p>
          <a:pPr marL="0" lvl="0" defTabSz="622300">
            <a:lnSpc>
              <a:spcPct val="90000"/>
            </a:lnSpc>
            <a:spcBef>
              <a:spcPct val="0"/>
            </a:spcBef>
            <a:spcAft>
              <a:spcPct val="35000"/>
            </a:spcAft>
            <a:buNone/>
          </a:pPr>
          <a:r>
            <a:rPr lang="sv-SE" dirty="0">
              <a:solidFill>
                <a:schemeClr val="tx1"/>
              </a:solidFill>
            </a:rPr>
            <a:t>Tryggt</a:t>
          </a:r>
        </a:p>
      </dgm:t>
    </dgm:pt>
    <dgm:pt modelId="{C6262982-C172-4729-B7BF-34EE3AE20899}" type="parTrans" cxnId="{D90D0EC3-229C-43FF-BD68-ECE54E26462B}">
      <dgm:prSet/>
      <dgm:spPr/>
      <dgm:t>
        <a:bodyPr/>
        <a:lstStyle/>
        <a:p>
          <a:endParaRPr lang="sv-SE"/>
        </a:p>
      </dgm:t>
    </dgm:pt>
    <dgm:pt modelId="{BA2FBE7B-3D3B-40FC-ADA7-CCDCDA6593D8}" type="sibTrans" cxnId="{D90D0EC3-229C-43FF-BD68-ECE54E26462B}">
      <dgm:prSet/>
      <dgm:spPr/>
      <dgm:t>
        <a:bodyPr/>
        <a:lstStyle/>
        <a:p>
          <a:endParaRPr lang="sv-SE"/>
        </a:p>
      </dgm:t>
    </dgm:pt>
    <dgm:pt modelId="{5BB55DC6-D3EA-4BB6-B84D-04D1D30C3DE5}">
      <dgm:prSet/>
      <dgm:spPr/>
      <dgm:t>
        <a:bodyPr/>
        <a:lstStyle/>
        <a:p>
          <a:r>
            <a:rPr lang="sv-SE" dirty="0">
              <a:solidFill>
                <a:schemeClr val="tx1"/>
              </a:solidFill>
            </a:rPr>
            <a:t>Meningsfullt</a:t>
          </a:r>
        </a:p>
      </dgm:t>
    </dgm:pt>
    <dgm:pt modelId="{472D7B17-B691-44D1-835D-6446EAB32F17}" type="parTrans" cxnId="{70F2E5F8-5634-407B-9CBF-35E7EB7F388D}">
      <dgm:prSet/>
      <dgm:spPr/>
      <dgm:t>
        <a:bodyPr/>
        <a:lstStyle/>
        <a:p>
          <a:endParaRPr lang="sv-SE"/>
        </a:p>
      </dgm:t>
    </dgm:pt>
    <dgm:pt modelId="{3329CEFC-8796-4BD3-BCCD-0677889E684A}" type="sibTrans" cxnId="{70F2E5F8-5634-407B-9CBF-35E7EB7F388D}">
      <dgm:prSet/>
      <dgm:spPr/>
      <dgm:t>
        <a:bodyPr/>
        <a:lstStyle/>
        <a:p>
          <a:endParaRPr lang="sv-SE"/>
        </a:p>
      </dgm:t>
    </dgm:pt>
    <dgm:pt modelId="{A8892E95-55E5-4539-BFEF-296E0411DB2C}">
      <dgm:prSet/>
      <dgm:spPr/>
      <dgm:t>
        <a:bodyPr/>
        <a:lstStyle/>
        <a:p>
          <a:pPr marL="0" lvl="0" defTabSz="755650">
            <a:lnSpc>
              <a:spcPct val="90000"/>
            </a:lnSpc>
            <a:spcBef>
              <a:spcPct val="0"/>
            </a:spcBef>
            <a:spcAft>
              <a:spcPct val="35000"/>
            </a:spcAft>
            <a:buNone/>
          </a:pPr>
          <a:r>
            <a:rPr lang="sv-SE" dirty="0">
              <a:solidFill>
                <a:schemeClr val="tx1"/>
              </a:solidFill>
            </a:rPr>
            <a:t>Positivt</a:t>
          </a:r>
        </a:p>
      </dgm:t>
    </dgm:pt>
    <dgm:pt modelId="{3FCA4C5E-B4FF-4923-A068-540C33789292}" type="parTrans" cxnId="{E63C5F3D-BD54-4E07-8980-B4DB44760FFE}">
      <dgm:prSet/>
      <dgm:spPr/>
      <dgm:t>
        <a:bodyPr/>
        <a:lstStyle/>
        <a:p>
          <a:endParaRPr lang="sv-SE"/>
        </a:p>
      </dgm:t>
    </dgm:pt>
    <dgm:pt modelId="{05C98A08-6BF3-4201-AFE4-A56F12A0B40C}" type="sibTrans" cxnId="{E63C5F3D-BD54-4E07-8980-B4DB44760FFE}">
      <dgm:prSet/>
      <dgm:spPr/>
      <dgm:t>
        <a:bodyPr/>
        <a:lstStyle/>
        <a:p>
          <a:endParaRPr lang="sv-SE"/>
        </a:p>
      </dgm:t>
    </dgm:pt>
    <dgm:pt modelId="{8B20E732-A0CD-499A-AF5C-32CE06822EB5}">
      <dgm:prSet phldrT="[Text]"/>
      <dgm:spPr/>
      <dgm:t>
        <a:bodyPr/>
        <a:lstStyle/>
        <a:p>
          <a:pPr marL="0" lvl="0" defTabSz="622300">
            <a:lnSpc>
              <a:spcPct val="90000"/>
            </a:lnSpc>
            <a:spcBef>
              <a:spcPct val="0"/>
            </a:spcBef>
            <a:spcAft>
              <a:spcPct val="35000"/>
            </a:spcAft>
          </a:pPr>
          <a:r>
            <a:rPr lang="sv-SE" dirty="0">
              <a:solidFill>
                <a:schemeClr val="tx1"/>
              </a:solidFill>
            </a:rPr>
            <a:t>Aktivt arbete mot tidig specialisering genom utbildning av ledare, spelare och föräldrar</a:t>
          </a:r>
        </a:p>
      </dgm:t>
    </dgm:pt>
    <dgm:pt modelId="{9D5AA785-C0EC-42A6-B500-D356AED5714C}" type="parTrans" cxnId="{1E668D93-5338-4146-8117-7E9AC5F1B6FE}">
      <dgm:prSet/>
      <dgm:spPr/>
      <dgm:t>
        <a:bodyPr/>
        <a:lstStyle/>
        <a:p>
          <a:endParaRPr lang="sv-SE"/>
        </a:p>
      </dgm:t>
    </dgm:pt>
    <dgm:pt modelId="{6FA4921C-75A6-4397-B1BC-9B81304D24C3}" type="sibTrans" cxnId="{1E668D93-5338-4146-8117-7E9AC5F1B6FE}">
      <dgm:prSet/>
      <dgm:spPr/>
      <dgm:t>
        <a:bodyPr/>
        <a:lstStyle/>
        <a:p>
          <a:endParaRPr lang="sv-SE"/>
        </a:p>
      </dgm:t>
    </dgm:pt>
    <dgm:pt modelId="{68D93162-5BE9-4AD7-8678-C86EA8F0ED8E}">
      <dgm:prSet/>
      <dgm:spPr/>
      <dgm:t>
        <a:bodyPr/>
        <a:lstStyle/>
        <a:p>
          <a:r>
            <a:rPr lang="sv-SE" dirty="0">
              <a:solidFill>
                <a:schemeClr val="tx1"/>
              </a:solidFill>
            </a:rPr>
            <a:t>Ledare som har individer i fokus</a:t>
          </a:r>
        </a:p>
      </dgm:t>
    </dgm:pt>
    <dgm:pt modelId="{B0CDB4DF-9321-4E66-8F8A-69A8CD811CD6}" type="parTrans" cxnId="{0CBD6AE2-C38E-46F8-AFF4-91D9F967D929}">
      <dgm:prSet/>
      <dgm:spPr/>
      <dgm:t>
        <a:bodyPr/>
        <a:lstStyle/>
        <a:p>
          <a:endParaRPr lang="sv-SE"/>
        </a:p>
      </dgm:t>
    </dgm:pt>
    <dgm:pt modelId="{99952F25-51BC-4D16-A950-5DB0252764D1}" type="sibTrans" cxnId="{0CBD6AE2-C38E-46F8-AFF4-91D9F967D929}">
      <dgm:prSet/>
      <dgm:spPr/>
      <dgm:t>
        <a:bodyPr/>
        <a:lstStyle/>
        <a:p>
          <a:endParaRPr lang="sv-SE"/>
        </a:p>
      </dgm:t>
    </dgm:pt>
    <dgm:pt modelId="{93B7F2D6-0BF5-455B-A972-0CF9E3DEBEA8}">
      <dgm:prSet/>
      <dgm:spPr/>
      <dgm:t>
        <a:bodyPr/>
        <a:lstStyle/>
        <a:p>
          <a:r>
            <a:rPr lang="sv-SE" dirty="0">
              <a:solidFill>
                <a:schemeClr val="tx1"/>
              </a:solidFill>
            </a:rPr>
            <a:t>Vi skapar upplevelser inom och även utanför planen</a:t>
          </a:r>
        </a:p>
      </dgm:t>
    </dgm:pt>
    <dgm:pt modelId="{418373F1-B16C-4E5C-B9C9-463BF65DEFE8}" type="parTrans" cxnId="{D0392FFF-4B12-46E9-A556-D68FBC3740CD}">
      <dgm:prSet/>
      <dgm:spPr/>
      <dgm:t>
        <a:bodyPr/>
        <a:lstStyle/>
        <a:p>
          <a:endParaRPr lang="sv-SE"/>
        </a:p>
      </dgm:t>
    </dgm:pt>
    <dgm:pt modelId="{8D030150-C630-4BA3-9D30-9DE91CB24C98}" type="sibTrans" cxnId="{D0392FFF-4B12-46E9-A556-D68FBC3740CD}">
      <dgm:prSet/>
      <dgm:spPr/>
      <dgm:t>
        <a:bodyPr/>
        <a:lstStyle/>
        <a:p>
          <a:endParaRPr lang="sv-SE"/>
        </a:p>
      </dgm:t>
    </dgm:pt>
    <dgm:pt modelId="{35E4B7C1-DABB-421B-9D8B-C0FE2877F451}">
      <dgm:prSet/>
      <dgm:spPr/>
      <dgm:t>
        <a:bodyPr/>
        <a:lstStyle/>
        <a:p>
          <a:pPr marL="114300" lvl="1" indent="0" defTabSz="577850">
            <a:lnSpc>
              <a:spcPct val="90000"/>
            </a:lnSpc>
            <a:spcBef>
              <a:spcPct val="0"/>
            </a:spcBef>
            <a:spcAft>
              <a:spcPct val="15000"/>
            </a:spcAft>
          </a:pPr>
          <a:r>
            <a:rPr lang="sv-SE" dirty="0">
              <a:solidFill>
                <a:schemeClr val="tx1"/>
              </a:solidFill>
            </a:rPr>
            <a:t>Vi lyssnar på varandra och låter alla vara del i beslutsfattandet</a:t>
          </a:r>
        </a:p>
      </dgm:t>
    </dgm:pt>
    <dgm:pt modelId="{D790B7C5-996B-4FE7-84F7-75FED74C0FDB}" type="parTrans" cxnId="{45B13461-A116-4EBB-998F-81522F8F3FC1}">
      <dgm:prSet/>
      <dgm:spPr/>
      <dgm:t>
        <a:bodyPr/>
        <a:lstStyle/>
        <a:p>
          <a:endParaRPr lang="sv-SE"/>
        </a:p>
      </dgm:t>
    </dgm:pt>
    <dgm:pt modelId="{634AFD4F-2FC5-4B49-A8D5-EBDE7ED9778C}" type="sibTrans" cxnId="{45B13461-A116-4EBB-998F-81522F8F3FC1}">
      <dgm:prSet/>
      <dgm:spPr/>
      <dgm:t>
        <a:bodyPr/>
        <a:lstStyle/>
        <a:p>
          <a:endParaRPr lang="sv-SE"/>
        </a:p>
      </dgm:t>
    </dgm:pt>
    <dgm:pt modelId="{AA572A9D-3B37-4C41-B27F-C3CEDCCB35C3}">
      <dgm:prSet/>
      <dgm:spPr/>
      <dgm:t>
        <a:bodyPr/>
        <a:lstStyle/>
        <a:p>
          <a:pPr marL="0" lvl="0" defTabSz="622300">
            <a:lnSpc>
              <a:spcPct val="90000"/>
            </a:lnSpc>
            <a:spcBef>
              <a:spcPct val="0"/>
            </a:spcBef>
            <a:spcAft>
              <a:spcPct val="35000"/>
            </a:spcAft>
          </a:pPr>
          <a:r>
            <a:rPr lang="sv-SE" dirty="0">
              <a:solidFill>
                <a:schemeClr val="tx1"/>
              </a:solidFill>
            </a:rPr>
            <a:t>Handlingsplan mot mobbing och arbete för ett vårdat språk.</a:t>
          </a:r>
        </a:p>
      </dgm:t>
    </dgm:pt>
    <dgm:pt modelId="{9759B88C-AA73-4A49-A282-40BBF19D6B1F}" type="parTrans" cxnId="{563480E5-9734-4933-8517-D712CE45CBEA}">
      <dgm:prSet/>
      <dgm:spPr/>
      <dgm:t>
        <a:bodyPr/>
        <a:lstStyle/>
        <a:p>
          <a:endParaRPr lang="sv-SE"/>
        </a:p>
      </dgm:t>
    </dgm:pt>
    <dgm:pt modelId="{680121D3-203D-4F59-A1C0-B2F9465AFD65}" type="sibTrans" cxnId="{563480E5-9734-4933-8517-D712CE45CBEA}">
      <dgm:prSet/>
      <dgm:spPr/>
      <dgm:t>
        <a:bodyPr/>
        <a:lstStyle/>
        <a:p>
          <a:endParaRPr lang="sv-SE"/>
        </a:p>
      </dgm:t>
    </dgm:pt>
    <dgm:pt modelId="{06BE15F6-A109-4845-888E-1EB1BAE2261E}">
      <dgm:prSet phldrT="[Text]"/>
      <dgm:spPr/>
      <dgm:t>
        <a:bodyPr/>
        <a:lstStyle/>
        <a:p>
          <a:pPr marL="0" lvl="0" defTabSz="622300">
            <a:lnSpc>
              <a:spcPct val="90000"/>
            </a:lnSpc>
            <a:spcBef>
              <a:spcPct val="0"/>
            </a:spcBef>
            <a:spcAft>
              <a:spcPct val="35000"/>
            </a:spcAft>
          </a:pPr>
          <a:r>
            <a:rPr lang="sv-SE" dirty="0">
              <a:solidFill>
                <a:schemeClr val="tx1"/>
              </a:solidFill>
            </a:rPr>
            <a:t>Parasportsverksamhet</a:t>
          </a:r>
        </a:p>
      </dgm:t>
    </dgm:pt>
    <dgm:pt modelId="{440AAA99-0454-4257-9B18-A36162090242}" type="parTrans" cxnId="{514D5DC8-059D-40D0-9D0F-615D8FDD6435}">
      <dgm:prSet/>
      <dgm:spPr/>
      <dgm:t>
        <a:bodyPr/>
        <a:lstStyle/>
        <a:p>
          <a:endParaRPr lang="sv-SE"/>
        </a:p>
      </dgm:t>
    </dgm:pt>
    <dgm:pt modelId="{EB84F8F6-4791-400D-8342-8268B6AE4D25}" type="sibTrans" cxnId="{514D5DC8-059D-40D0-9D0F-615D8FDD6435}">
      <dgm:prSet/>
      <dgm:spPr/>
      <dgm:t>
        <a:bodyPr/>
        <a:lstStyle/>
        <a:p>
          <a:endParaRPr lang="sv-SE"/>
        </a:p>
      </dgm:t>
    </dgm:pt>
    <dgm:pt modelId="{9A76414C-C9EC-4E65-8B76-51EE38FDAC14}">
      <dgm:prSet/>
      <dgm:spPr/>
      <dgm:t>
        <a:bodyPr/>
        <a:lstStyle/>
        <a:p>
          <a:pPr marL="0" lvl="0" defTabSz="622300">
            <a:lnSpc>
              <a:spcPct val="90000"/>
            </a:lnSpc>
            <a:spcBef>
              <a:spcPct val="0"/>
            </a:spcBef>
            <a:spcAft>
              <a:spcPct val="35000"/>
            </a:spcAft>
          </a:pPr>
          <a:r>
            <a:rPr lang="sv-SE" dirty="0">
              <a:solidFill>
                <a:schemeClr val="tx1"/>
              </a:solidFill>
            </a:rPr>
            <a:t>Uppmuntrar till att spelare provar flera idrotter</a:t>
          </a:r>
        </a:p>
      </dgm:t>
    </dgm:pt>
    <dgm:pt modelId="{41799069-162A-44C1-BB83-2CE913279C57}" type="parTrans" cxnId="{1B66EC97-F5E2-429E-8D99-53D9654979F3}">
      <dgm:prSet/>
      <dgm:spPr/>
      <dgm:t>
        <a:bodyPr/>
        <a:lstStyle/>
        <a:p>
          <a:endParaRPr lang="sv-SE"/>
        </a:p>
      </dgm:t>
    </dgm:pt>
    <dgm:pt modelId="{DED6DDA4-2C1F-4BB4-9DEF-1AF50AEEF80C}" type="sibTrans" cxnId="{1B66EC97-F5E2-429E-8D99-53D9654979F3}">
      <dgm:prSet/>
      <dgm:spPr/>
      <dgm:t>
        <a:bodyPr/>
        <a:lstStyle/>
        <a:p>
          <a:endParaRPr lang="sv-SE"/>
        </a:p>
      </dgm:t>
    </dgm:pt>
    <dgm:pt modelId="{BD51AF2C-63BC-41E3-9F4D-C664F02E5B77}">
      <dgm:prSet/>
      <dgm:spPr/>
      <dgm:t>
        <a:bodyPr/>
        <a:lstStyle/>
        <a:p>
          <a:r>
            <a:rPr lang="sv-SE" dirty="0">
              <a:solidFill>
                <a:schemeClr val="tx1"/>
              </a:solidFill>
            </a:rPr>
            <a:t>Aktivt arbete mot droger och alkohol</a:t>
          </a:r>
        </a:p>
      </dgm:t>
    </dgm:pt>
    <dgm:pt modelId="{715434FD-B633-4A42-9FC5-34BCF9617A17}" type="parTrans" cxnId="{8E34162B-7A10-4DE2-8202-172F757A8BA4}">
      <dgm:prSet/>
      <dgm:spPr/>
      <dgm:t>
        <a:bodyPr/>
        <a:lstStyle/>
        <a:p>
          <a:endParaRPr lang="sv-SE"/>
        </a:p>
      </dgm:t>
    </dgm:pt>
    <dgm:pt modelId="{5FE45007-2DFB-4B3B-8309-6F2E0F941AC4}" type="sibTrans" cxnId="{8E34162B-7A10-4DE2-8202-172F757A8BA4}">
      <dgm:prSet/>
      <dgm:spPr/>
      <dgm:t>
        <a:bodyPr/>
        <a:lstStyle/>
        <a:p>
          <a:endParaRPr lang="sv-SE"/>
        </a:p>
      </dgm:t>
    </dgm:pt>
    <dgm:pt modelId="{EA3716DB-FDF5-469D-9EEA-4AE24AD49D2A}">
      <dgm:prSet/>
      <dgm:spPr/>
      <dgm:t>
        <a:bodyPr/>
        <a:lstStyle/>
        <a:p>
          <a:pPr marL="0" lvl="0" defTabSz="622300">
            <a:lnSpc>
              <a:spcPct val="90000"/>
            </a:lnSpc>
            <a:spcBef>
              <a:spcPct val="0"/>
            </a:spcBef>
            <a:spcAft>
              <a:spcPct val="35000"/>
            </a:spcAft>
          </a:pPr>
          <a:r>
            <a:rPr lang="sv-SE" dirty="0">
              <a:solidFill>
                <a:schemeClr val="tx1"/>
              </a:solidFill>
            </a:rPr>
            <a:t>Tydlig bild av möjligheter och nivåer</a:t>
          </a:r>
        </a:p>
      </dgm:t>
    </dgm:pt>
    <dgm:pt modelId="{27D7AD21-2903-4A57-A702-3E39FEC26AD8}" type="parTrans" cxnId="{A7116277-A2EC-4066-B7C5-F9E049B7DC04}">
      <dgm:prSet/>
      <dgm:spPr/>
      <dgm:t>
        <a:bodyPr/>
        <a:lstStyle/>
        <a:p>
          <a:endParaRPr lang="sv-SE"/>
        </a:p>
      </dgm:t>
    </dgm:pt>
    <dgm:pt modelId="{8E4ED7A6-8293-4785-AA3A-06DDEC89669C}" type="sibTrans" cxnId="{A7116277-A2EC-4066-B7C5-F9E049B7DC04}">
      <dgm:prSet/>
      <dgm:spPr/>
      <dgm:t>
        <a:bodyPr/>
        <a:lstStyle/>
        <a:p>
          <a:endParaRPr lang="sv-SE"/>
        </a:p>
      </dgm:t>
    </dgm:pt>
    <dgm:pt modelId="{36414328-33F9-4A8D-8370-E21CAAC9B2E3}">
      <dgm:prSet/>
      <dgm:spPr/>
      <dgm:t>
        <a:bodyPr/>
        <a:lstStyle/>
        <a:p>
          <a:pPr marL="114300" lvl="1" indent="0" defTabSz="577850">
            <a:lnSpc>
              <a:spcPct val="90000"/>
            </a:lnSpc>
            <a:spcBef>
              <a:spcPct val="0"/>
            </a:spcBef>
            <a:spcAft>
              <a:spcPct val="15000"/>
            </a:spcAft>
          </a:pPr>
          <a:r>
            <a:rPr lang="sv-SE" dirty="0">
              <a:solidFill>
                <a:schemeClr val="tx1"/>
              </a:solidFill>
            </a:rPr>
            <a:t>Vi motiverar och uppmuntrar till utveckling</a:t>
          </a:r>
        </a:p>
      </dgm:t>
    </dgm:pt>
    <dgm:pt modelId="{39CE5E7F-CF4E-4275-B69D-A333D3021F8F}" type="parTrans" cxnId="{6DC09CD6-9046-4A7C-8179-2330C4B55EB1}">
      <dgm:prSet/>
      <dgm:spPr/>
      <dgm:t>
        <a:bodyPr/>
        <a:lstStyle/>
        <a:p>
          <a:endParaRPr lang="sv-SE"/>
        </a:p>
      </dgm:t>
    </dgm:pt>
    <dgm:pt modelId="{AD41C035-EA07-4ABF-AC12-5F2C9CFD0E31}" type="sibTrans" cxnId="{6DC09CD6-9046-4A7C-8179-2330C4B55EB1}">
      <dgm:prSet/>
      <dgm:spPr/>
      <dgm:t>
        <a:bodyPr/>
        <a:lstStyle/>
        <a:p>
          <a:endParaRPr lang="sv-SE"/>
        </a:p>
      </dgm:t>
    </dgm:pt>
    <dgm:pt modelId="{59FAEF01-B560-4243-90E3-F03C1E89E5C7}">
      <dgm:prSet/>
      <dgm:spPr/>
      <dgm:t>
        <a:bodyPr/>
        <a:lstStyle/>
        <a:p>
          <a:pPr marL="114300" lvl="1" indent="0" defTabSz="577850">
            <a:lnSpc>
              <a:spcPct val="90000"/>
            </a:lnSpc>
            <a:spcBef>
              <a:spcPct val="0"/>
            </a:spcBef>
            <a:spcAft>
              <a:spcPct val="15000"/>
            </a:spcAft>
          </a:pPr>
          <a:r>
            <a:rPr lang="sv-SE" dirty="0">
              <a:solidFill>
                <a:schemeClr val="tx1"/>
              </a:solidFill>
            </a:rPr>
            <a:t>Vi tror att alla kan utvecklas</a:t>
          </a:r>
        </a:p>
      </dgm:t>
    </dgm:pt>
    <dgm:pt modelId="{A707A874-109F-46A4-A59D-689207DAC65D}" type="parTrans" cxnId="{D9128B2A-21D8-4BBD-B13F-4FC6A7CC5576}">
      <dgm:prSet/>
      <dgm:spPr/>
    </dgm:pt>
    <dgm:pt modelId="{9559185A-B46B-4913-ACF4-013AC29BD4EA}" type="sibTrans" cxnId="{D9128B2A-21D8-4BBD-B13F-4FC6A7CC5576}">
      <dgm:prSet/>
      <dgm:spPr/>
    </dgm:pt>
    <dgm:pt modelId="{22B45840-0C23-49D6-95A8-E4808BEA1B49}">
      <dgm:prSet/>
      <dgm:spPr/>
      <dgm:t>
        <a:bodyPr/>
        <a:lstStyle/>
        <a:p>
          <a:pPr marL="114300" lvl="1" indent="0" defTabSz="577850">
            <a:lnSpc>
              <a:spcPct val="90000"/>
            </a:lnSpc>
            <a:spcBef>
              <a:spcPct val="0"/>
            </a:spcBef>
            <a:spcAft>
              <a:spcPct val="15000"/>
            </a:spcAft>
          </a:pPr>
          <a:r>
            <a:rPr lang="sv-SE" dirty="0">
              <a:solidFill>
                <a:schemeClr val="tx1"/>
              </a:solidFill>
            </a:rPr>
            <a:t>Glaset är halvfullt när vi kommer till träningar och matcher</a:t>
          </a:r>
        </a:p>
      </dgm:t>
    </dgm:pt>
    <dgm:pt modelId="{8FEEC520-C128-4D4E-9C66-4235C26802BA}" type="parTrans" cxnId="{F95EC93C-EFEA-420D-9D00-2F04F850D7EF}">
      <dgm:prSet/>
      <dgm:spPr/>
    </dgm:pt>
    <dgm:pt modelId="{A6BD5FE1-FC41-4332-9808-E0CF652FB798}" type="sibTrans" cxnId="{F95EC93C-EFEA-420D-9D00-2F04F850D7EF}">
      <dgm:prSet/>
      <dgm:spPr/>
    </dgm:pt>
    <dgm:pt modelId="{F71F4945-BE2B-4831-9CD4-0B019AC75C73}">
      <dgm:prSet/>
      <dgm:spPr/>
      <dgm:t>
        <a:bodyPr/>
        <a:lstStyle/>
        <a:p>
          <a:pPr marL="0" lvl="0" defTabSz="622300">
            <a:lnSpc>
              <a:spcPct val="90000"/>
            </a:lnSpc>
            <a:spcBef>
              <a:spcPct val="0"/>
            </a:spcBef>
            <a:spcAft>
              <a:spcPct val="35000"/>
            </a:spcAft>
          </a:pPr>
          <a:r>
            <a:rPr lang="sv-SE" dirty="0">
              <a:solidFill>
                <a:schemeClr val="tx1"/>
              </a:solidFill>
            </a:rPr>
            <a:t>Uppmärksammar ojämställda villkor</a:t>
          </a:r>
        </a:p>
      </dgm:t>
    </dgm:pt>
    <dgm:pt modelId="{73333E16-8AFA-4BBC-83FD-EC436CCFBFB6}" type="parTrans" cxnId="{B247D826-490B-4763-9B21-91555E4E353C}">
      <dgm:prSet/>
      <dgm:spPr/>
    </dgm:pt>
    <dgm:pt modelId="{014528C8-FF3A-4F94-95A6-2B9DC0CD4D44}" type="sibTrans" cxnId="{B247D826-490B-4763-9B21-91555E4E353C}">
      <dgm:prSet/>
      <dgm:spPr/>
    </dgm:pt>
    <dgm:pt modelId="{680C9570-8876-49F4-824F-F825C6B25C42}" type="pres">
      <dgm:prSet presAssocID="{F4EEA7DD-36D0-4A2C-9CC5-9A70B479B3DE}" presName="Name0" presStyleCnt="0">
        <dgm:presLayoutVars>
          <dgm:dir/>
          <dgm:resizeHandles val="exact"/>
        </dgm:presLayoutVars>
      </dgm:prSet>
      <dgm:spPr/>
    </dgm:pt>
    <dgm:pt modelId="{08A317DA-7031-41CD-AD48-3A767D651231}" type="pres">
      <dgm:prSet presAssocID="{DD89C94C-B978-4B64-95AD-D952482EBE43}" presName="composite" presStyleCnt="0"/>
      <dgm:spPr/>
    </dgm:pt>
    <dgm:pt modelId="{72E4703D-4F4D-492C-8D2B-FB9691B2B68A}" type="pres">
      <dgm:prSet presAssocID="{DD89C94C-B978-4B64-95AD-D952482EBE43}" presName="imagSh" presStyleLbl="b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Dörr är öppen med hel fyllning"/>
        </a:ext>
      </dgm:extLst>
    </dgm:pt>
    <dgm:pt modelId="{2BEFEA96-8184-4965-96FA-7724FDFE2D33}" type="pres">
      <dgm:prSet presAssocID="{DD89C94C-B978-4B64-95AD-D952482EBE43}" presName="txNode" presStyleLbl="node1" presStyleIdx="0" presStyleCnt="3">
        <dgm:presLayoutVars>
          <dgm:bulletEnabled val="1"/>
        </dgm:presLayoutVars>
      </dgm:prSet>
      <dgm:spPr/>
    </dgm:pt>
    <dgm:pt modelId="{F5C038B9-34C0-4A00-B6D7-E5F1A151BF5D}" type="pres">
      <dgm:prSet presAssocID="{BA2FBE7B-3D3B-40FC-ADA7-CCDCDA6593D8}" presName="sibTrans" presStyleLbl="sibTrans2D1" presStyleIdx="0" presStyleCnt="2"/>
      <dgm:spPr/>
    </dgm:pt>
    <dgm:pt modelId="{725A70C6-53BE-445A-B81B-0DBC5EE27AA2}" type="pres">
      <dgm:prSet presAssocID="{BA2FBE7B-3D3B-40FC-ADA7-CCDCDA6593D8}" presName="connTx" presStyleLbl="sibTrans2D1" presStyleIdx="0" presStyleCnt="2"/>
      <dgm:spPr/>
    </dgm:pt>
    <dgm:pt modelId="{71FE4A57-8F88-427C-A282-6762DDDC2044}" type="pres">
      <dgm:prSet presAssocID="{5BB55DC6-D3EA-4BB6-B84D-04D1D30C3DE5}" presName="composite" presStyleCnt="0"/>
      <dgm:spPr/>
    </dgm:pt>
    <dgm:pt modelId="{A0E98810-5273-4B25-9DB5-25F30D6790A9}" type="pres">
      <dgm:prSet presAssocID="{5BB55DC6-D3EA-4BB6-B84D-04D1D30C3DE5}" presName="imagSh" presStyleLbl="bgImgPlac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Influencer kontur"/>
        </a:ext>
      </dgm:extLst>
    </dgm:pt>
    <dgm:pt modelId="{FE10A745-3F32-4C21-A14D-99C1DA592364}" type="pres">
      <dgm:prSet presAssocID="{5BB55DC6-D3EA-4BB6-B84D-04D1D30C3DE5}" presName="txNode" presStyleLbl="node1" presStyleIdx="1" presStyleCnt="3">
        <dgm:presLayoutVars>
          <dgm:bulletEnabled val="1"/>
        </dgm:presLayoutVars>
      </dgm:prSet>
      <dgm:spPr/>
    </dgm:pt>
    <dgm:pt modelId="{A63DE14B-0B1C-4318-9C08-33FC32705D35}" type="pres">
      <dgm:prSet presAssocID="{3329CEFC-8796-4BD3-BCCD-0677889E684A}" presName="sibTrans" presStyleLbl="sibTrans2D1" presStyleIdx="1" presStyleCnt="2"/>
      <dgm:spPr/>
    </dgm:pt>
    <dgm:pt modelId="{4000DB36-F6AC-41A7-A31C-791BA84464A5}" type="pres">
      <dgm:prSet presAssocID="{3329CEFC-8796-4BD3-BCCD-0677889E684A}" presName="connTx" presStyleLbl="sibTrans2D1" presStyleIdx="1" presStyleCnt="2"/>
      <dgm:spPr/>
    </dgm:pt>
    <dgm:pt modelId="{AF9A0646-A284-48B6-AA08-43E9F3A29771}" type="pres">
      <dgm:prSet presAssocID="{A8892E95-55E5-4539-BFEF-296E0411DB2C}" presName="composite" presStyleCnt="0"/>
      <dgm:spPr/>
    </dgm:pt>
    <dgm:pt modelId="{7EB3C4CF-9CCC-4B52-A662-356DA5451959}" type="pres">
      <dgm:prSet presAssocID="{A8892E95-55E5-4539-BFEF-296E0411DB2C}" presName="imagSh" presStyleLbl="b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Tummen upp med hel fyllning"/>
        </a:ext>
      </dgm:extLst>
    </dgm:pt>
    <dgm:pt modelId="{87A0C00F-B697-4E9C-A0B8-9F81F015E1E7}" type="pres">
      <dgm:prSet presAssocID="{A8892E95-55E5-4539-BFEF-296E0411DB2C}" presName="txNode" presStyleLbl="node1" presStyleIdx="2" presStyleCnt="3">
        <dgm:presLayoutVars>
          <dgm:bulletEnabled val="1"/>
        </dgm:presLayoutVars>
      </dgm:prSet>
      <dgm:spPr/>
    </dgm:pt>
  </dgm:ptLst>
  <dgm:cxnLst>
    <dgm:cxn modelId="{CEF07D09-91C2-4476-A1DC-EEC08B6B8B6E}" type="presOf" srcId="{22B45840-0C23-49D6-95A8-E4808BEA1B49}" destId="{87A0C00F-B697-4E9C-A0B8-9F81F015E1E7}" srcOrd="0" destOrd="4" presId="urn:microsoft.com/office/officeart/2005/8/layout/hProcess10"/>
    <dgm:cxn modelId="{8847D30C-D96B-4475-B631-2BD42A3BB324}" type="presOf" srcId="{36414328-33F9-4A8D-8370-E21CAAC9B2E3}" destId="{87A0C00F-B697-4E9C-A0B8-9F81F015E1E7}" srcOrd="0" destOrd="2" presId="urn:microsoft.com/office/officeart/2005/8/layout/hProcess10"/>
    <dgm:cxn modelId="{81438A16-DDA5-457B-8623-FCBD2ACAAE01}" type="presOf" srcId="{3329CEFC-8796-4BD3-BCCD-0677889E684A}" destId="{4000DB36-F6AC-41A7-A31C-791BA84464A5}" srcOrd="1" destOrd="0" presId="urn:microsoft.com/office/officeart/2005/8/layout/hProcess10"/>
    <dgm:cxn modelId="{D8473B17-39D7-430D-B79F-744E8ED47AFD}" type="presOf" srcId="{8B20E732-A0CD-499A-AF5C-32CE06822EB5}" destId="{2BEFEA96-8184-4965-96FA-7724FDFE2D33}" srcOrd="0" destOrd="1" presId="urn:microsoft.com/office/officeart/2005/8/layout/hProcess10"/>
    <dgm:cxn modelId="{75AEDC1A-95DC-4CD7-8161-AE4C71505A83}" type="presOf" srcId="{5BB55DC6-D3EA-4BB6-B84D-04D1D30C3DE5}" destId="{FE10A745-3F32-4C21-A14D-99C1DA592364}" srcOrd="0" destOrd="0" presId="urn:microsoft.com/office/officeart/2005/8/layout/hProcess10"/>
    <dgm:cxn modelId="{73F44C21-2C00-4DE6-9DA1-02A5CC84E0A6}" type="presOf" srcId="{59FAEF01-B560-4243-90E3-F03C1E89E5C7}" destId="{87A0C00F-B697-4E9C-A0B8-9F81F015E1E7}" srcOrd="0" destOrd="3" presId="urn:microsoft.com/office/officeart/2005/8/layout/hProcess10"/>
    <dgm:cxn modelId="{9F202D26-73C4-4EBF-8F21-A695978A13C5}" type="presOf" srcId="{68D93162-5BE9-4AD7-8678-C86EA8F0ED8E}" destId="{FE10A745-3F32-4C21-A14D-99C1DA592364}" srcOrd="0" destOrd="1" presId="urn:microsoft.com/office/officeart/2005/8/layout/hProcess10"/>
    <dgm:cxn modelId="{B247D826-490B-4763-9B21-91555E4E353C}" srcId="{DD89C94C-B978-4B64-95AD-D952482EBE43}" destId="{F71F4945-BE2B-4831-9CD4-0B019AC75C73}" srcOrd="5" destOrd="0" parTransId="{73333E16-8AFA-4BBC-83FD-EC436CCFBFB6}" sibTransId="{014528C8-FF3A-4F94-95A6-2B9DC0CD4D44}"/>
    <dgm:cxn modelId="{D9128B2A-21D8-4BBD-B13F-4FC6A7CC5576}" srcId="{A8892E95-55E5-4539-BFEF-296E0411DB2C}" destId="{59FAEF01-B560-4243-90E3-F03C1E89E5C7}" srcOrd="2" destOrd="0" parTransId="{A707A874-109F-46A4-A59D-689207DAC65D}" sibTransId="{9559185A-B46B-4913-ACF4-013AC29BD4EA}"/>
    <dgm:cxn modelId="{8E34162B-7A10-4DE2-8202-172F757A8BA4}" srcId="{5BB55DC6-D3EA-4BB6-B84D-04D1D30C3DE5}" destId="{BD51AF2C-63BC-41E3-9F4D-C664F02E5B77}" srcOrd="2" destOrd="0" parTransId="{715434FD-B633-4A42-9FC5-34BCF9617A17}" sibTransId="{5FE45007-2DFB-4B3B-8309-6F2E0F941AC4}"/>
    <dgm:cxn modelId="{A0B84D3A-6F29-41EC-84E9-7C19B4A4942C}" type="presOf" srcId="{35E4B7C1-DABB-421B-9D8B-C0FE2877F451}" destId="{87A0C00F-B697-4E9C-A0B8-9F81F015E1E7}" srcOrd="0" destOrd="1" presId="urn:microsoft.com/office/officeart/2005/8/layout/hProcess10"/>
    <dgm:cxn modelId="{F95EC93C-EFEA-420D-9D00-2F04F850D7EF}" srcId="{A8892E95-55E5-4539-BFEF-296E0411DB2C}" destId="{22B45840-0C23-49D6-95A8-E4808BEA1B49}" srcOrd="3" destOrd="0" parTransId="{8FEEC520-C128-4D4E-9C66-4235C26802BA}" sibTransId="{A6BD5FE1-FC41-4332-9808-E0CF652FB798}"/>
    <dgm:cxn modelId="{E63C5F3D-BD54-4E07-8980-B4DB44760FFE}" srcId="{F4EEA7DD-36D0-4A2C-9CC5-9A70B479B3DE}" destId="{A8892E95-55E5-4539-BFEF-296E0411DB2C}" srcOrd="2" destOrd="0" parTransId="{3FCA4C5E-B4FF-4923-A068-540C33789292}" sibTransId="{05C98A08-6BF3-4201-AFE4-A56F12A0B40C}"/>
    <dgm:cxn modelId="{3570B23F-3DF9-407C-A264-8C26CFB984B3}" type="presOf" srcId="{BD51AF2C-63BC-41E3-9F4D-C664F02E5B77}" destId="{FE10A745-3F32-4C21-A14D-99C1DA592364}" srcOrd="0" destOrd="3" presId="urn:microsoft.com/office/officeart/2005/8/layout/hProcess10"/>
    <dgm:cxn modelId="{90D97E5C-2ABE-4A61-B1F8-9AC1616DCCC9}" type="presOf" srcId="{BA2FBE7B-3D3B-40FC-ADA7-CCDCDA6593D8}" destId="{F5C038B9-34C0-4A00-B6D7-E5F1A151BF5D}" srcOrd="0" destOrd="0" presId="urn:microsoft.com/office/officeart/2005/8/layout/hProcess10"/>
    <dgm:cxn modelId="{45B13461-A116-4EBB-998F-81522F8F3FC1}" srcId="{A8892E95-55E5-4539-BFEF-296E0411DB2C}" destId="{35E4B7C1-DABB-421B-9D8B-C0FE2877F451}" srcOrd="0" destOrd="0" parTransId="{D790B7C5-996B-4FE7-84F7-75FED74C0FDB}" sibTransId="{634AFD4F-2FC5-4B49-A8D5-EBDE7ED9778C}"/>
    <dgm:cxn modelId="{DE607461-8A36-4F59-B6EA-BCB1B439F64A}" type="presOf" srcId="{06BE15F6-A109-4845-888E-1EB1BAE2261E}" destId="{2BEFEA96-8184-4965-96FA-7724FDFE2D33}" srcOrd="0" destOrd="3" presId="urn:microsoft.com/office/officeart/2005/8/layout/hProcess10"/>
    <dgm:cxn modelId="{73B68764-C8E6-4250-9049-EA0D898A25BA}" type="presOf" srcId="{EA3716DB-FDF5-469D-9EEA-4AE24AD49D2A}" destId="{2BEFEA96-8184-4965-96FA-7724FDFE2D33}" srcOrd="0" destOrd="2" presId="urn:microsoft.com/office/officeart/2005/8/layout/hProcess10"/>
    <dgm:cxn modelId="{4EAEF04C-F591-4DFD-87B8-48990C4BE50D}" type="presOf" srcId="{BA2FBE7B-3D3B-40FC-ADA7-CCDCDA6593D8}" destId="{725A70C6-53BE-445A-B81B-0DBC5EE27AA2}" srcOrd="1" destOrd="0" presId="urn:microsoft.com/office/officeart/2005/8/layout/hProcess10"/>
    <dgm:cxn modelId="{7A0BAD51-F062-4B3B-9616-3C1F4299B1FC}" type="presOf" srcId="{9A76414C-C9EC-4E65-8B76-51EE38FDAC14}" destId="{2BEFEA96-8184-4965-96FA-7724FDFE2D33}" srcOrd="0" destOrd="5" presId="urn:microsoft.com/office/officeart/2005/8/layout/hProcess10"/>
    <dgm:cxn modelId="{8C783052-3CDB-4B0F-A5EE-20C3D80F6830}" type="presOf" srcId="{93B7F2D6-0BF5-455B-A972-0CF9E3DEBEA8}" destId="{FE10A745-3F32-4C21-A14D-99C1DA592364}" srcOrd="0" destOrd="2" presId="urn:microsoft.com/office/officeart/2005/8/layout/hProcess10"/>
    <dgm:cxn modelId="{CE054A75-BA89-4AD3-B34C-9A5B6B00A710}" type="presOf" srcId="{A8892E95-55E5-4539-BFEF-296E0411DB2C}" destId="{87A0C00F-B697-4E9C-A0B8-9F81F015E1E7}" srcOrd="0" destOrd="0" presId="urn:microsoft.com/office/officeart/2005/8/layout/hProcess10"/>
    <dgm:cxn modelId="{A7116277-A2EC-4066-B7C5-F9E049B7DC04}" srcId="{DD89C94C-B978-4B64-95AD-D952482EBE43}" destId="{EA3716DB-FDF5-469D-9EEA-4AE24AD49D2A}" srcOrd="1" destOrd="0" parTransId="{27D7AD21-2903-4A57-A702-3E39FEC26AD8}" sibTransId="{8E4ED7A6-8293-4785-AA3A-06DDEC89669C}"/>
    <dgm:cxn modelId="{412CDA58-E3A8-441E-9560-5E440815427A}" type="presOf" srcId="{F71F4945-BE2B-4831-9CD4-0B019AC75C73}" destId="{2BEFEA96-8184-4965-96FA-7724FDFE2D33}" srcOrd="0" destOrd="6" presId="urn:microsoft.com/office/officeart/2005/8/layout/hProcess10"/>
    <dgm:cxn modelId="{D3CA2892-6EAD-45F2-AFE4-61E0480D15B6}" type="presOf" srcId="{DD89C94C-B978-4B64-95AD-D952482EBE43}" destId="{2BEFEA96-8184-4965-96FA-7724FDFE2D33}" srcOrd="0" destOrd="0" presId="urn:microsoft.com/office/officeart/2005/8/layout/hProcess10"/>
    <dgm:cxn modelId="{00936F92-D2D0-4160-ACDC-A87413AC1E69}" type="presOf" srcId="{F4EEA7DD-36D0-4A2C-9CC5-9A70B479B3DE}" destId="{680C9570-8876-49F4-824F-F825C6B25C42}" srcOrd="0" destOrd="0" presId="urn:microsoft.com/office/officeart/2005/8/layout/hProcess10"/>
    <dgm:cxn modelId="{1E668D93-5338-4146-8117-7E9AC5F1B6FE}" srcId="{DD89C94C-B978-4B64-95AD-D952482EBE43}" destId="{8B20E732-A0CD-499A-AF5C-32CE06822EB5}" srcOrd="0" destOrd="0" parTransId="{9D5AA785-C0EC-42A6-B500-D356AED5714C}" sibTransId="{6FA4921C-75A6-4397-B1BC-9B81304D24C3}"/>
    <dgm:cxn modelId="{1B66EC97-F5E2-429E-8D99-53D9654979F3}" srcId="{DD89C94C-B978-4B64-95AD-D952482EBE43}" destId="{9A76414C-C9EC-4E65-8B76-51EE38FDAC14}" srcOrd="4" destOrd="0" parTransId="{41799069-162A-44C1-BB83-2CE913279C57}" sibTransId="{DED6DDA4-2C1F-4BB4-9DEF-1AF50AEEF80C}"/>
    <dgm:cxn modelId="{D90D0EC3-229C-43FF-BD68-ECE54E26462B}" srcId="{F4EEA7DD-36D0-4A2C-9CC5-9A70B479B3DE}" destId="{DD89C94C-B978-4B64-95AD-D952482EBE43}" srcOrd="0" destOrd="0" parTransId="{C6262982-C172-4729-B7BF-34EE3AE20899}" sibTransId="{BA2FBE7B-3D3B-40FC-ADA7-CCDCDA6593D8}"/>
    <dgm:cxn modelId="{1D5977C7-3B1B-4187-A62B-05624EF1AD89}" type="presOf" srcId="{3329CEFC-8796-4BD3-BCCD-0677889E684A}" destId="{A63DE14B-0B1C-4318-9C08-33FC32705D35}" srcOrd="0" destOrd="0" presId="urn:microsoft.com/office/officeart/2005/8/layout/hProcess10"/>
    <dgm:cxn modelId="{514D5DC8-059D-40D0-9D0F-615D8FDD6435}" srcId="{DD89C94C-B978-4B64-95AD-D952482EBE43}" destId="{06BE15F6-A109-4845-888E-1EB1BAE2261E}" srcOrd="2" destOrd="0" parTransId="{440AAA99-0454-4257-9B18-A36162090242}" sibTransId="{EB84F8F6-4791-400D-8342-8268B6AE4D25}"/>
    <dgm:cxn modelId="{72DBA6C9-8C3B-4EC2-BFDC-A45C26D03477}" type="presOf" srcId="{AA572A9D-3B37-4C41-B27F-C3CEDCCB35C3}" destId="{2BEFEA96-8184-4965-96FA-7724FDFE2D33}" srcOrd="0" destOrd="4" presId="urn:microsoft.com/office/officeart/2005/8/layout/hProcess10"/>
    <dgm:cxn modelId="{6DC09CD6-9046-4A7C-8179-2330C4B55EB1}" srcId="{A8892E95-55E5-4539-BFEF-296E0411DB2C}" destId="{36414328-33F9-4A8D-8370-E21CAAC9B2E3}" srcOrd="1" destOrd="0" parTransId="{39CE5E7F-CF4E-4275-B69D-A333D3021F8F}" sibTransId="{AD41C035-EA07-4ABF-AC12-5F2C9CFD0E31}"/>
    <dgm:cxn modelId="{0CBD6AE2-C38E-46F8-AFF4-91D9F967D929}" srcId="{5BB55DC6-D3EA-4BB6-B84D-04D1D30C3DE5}" destId="{68D93162-5BE9-4AD7-8678-C86EA8F0ED8E}" srcOrd="0" destOrd="0" parTransId="{B0CDB4DF-9321-4E66-8F8A-69A8CD811CD6}" sibTransId="{99952F25-51BC-4D16-A950-5DB0252764D1}"/>
    <dgm:cxn modelId="{563480E5-9734-4933-8517-D712CE45CBEA}" srcId="{DD89C94C-B978-4B64-95AD-D952482EBE43}" destId="{AA572A9D-3B37-4C41-B27F-C3CEDCCB35C3}" srcOrd="3" destOrd="0" parTransId="{9759B88C-AA73-4A49-A282-40BBF19D6B1F}" sibTransId="{680121D3-203D-4F59-A1C0-B2F9465AFD65}"/>
    <dgm:cxn modelId="{70F2E5F8-5634-407B-9CBF-35E7EB7F388D}" srcId="{F4EEA7DD-36D0-4A2C-9CC5-9A70B479B3DE}" destId="{5BB55DC6-D3EA-4BB6-B84D-04D1D30C3DE5}" srcOrd="1" destOrd="0" parTransId="{472D7B17-B691-44D1-835D-6446EAB32F17}" sibTransId="{3329CEFC-8796-4BD3-BCCD-0677889E684A}"/>
    <dgm:cxn modelId="{D0392FFF-4B12-46E9-A556-D68FBC3740CD}" srcId="{5BB55DC6-D3EA-4BB6-B84D-04D1D30C3DE5}" destId="{93B7F2D6-0BF5-455B-A972-0CF9E3DEBEA8}" srcOrd="1" destOrd="0" parTransId="{418373F1-B16C-4E5C-B9C9-463BF65DEFE8}" sibTransId="{8D030150-C630-4BA3-9D30-9DE91CB24C98}"/>
    <dgm:cxn modelId="{7B83C7BC-681F-438D-A57E-604F6203D924}" type="presParOf" srcId="{680C9570-8876-49F4-824F-F825C6B25C42}" destId="{08A317DA-7031-41CD-AD48-3A767D651231}" srcOrd="0" destOrd="0" presId="urn:microsoft.com/office/officeart/2005/8/layout/hProcess10"/>
    <dgm:cxn modelId="{5299E6DC-2A63-4C9B-BA95-CF72D5BA643F}" type="presParOf" srcId="{08A317DA-7031-41CD-AD48-3A767D651231}" destId="{72E4703D-4F4D-492C-8D2B-FB9691B2B68A}" srcOrd="0" destOrd="0" presId="urn:microsoft.com/office/officeart/2005/8/layout/hProcess10"/>
    <dgm:cxn modelId="{23C257D9-2118-44F7-899E-848B8B197EDB}" type="presParOf" srcId="{08A317DA-7031-41CD-AD48-3A767D651231}" destId="{2BEFEA96-8184-4965-96FA-7724FDFE2D33}" srcOrd="1" destOrd="0" presId="urn:microsoft.com/office/officeart/2005/8/layout/hProcess10"/>
    <dgm:cxn modelId="{2EFCFB49-672C-43D2-AA64-6EDD8FAE8F33}" type="presParOf" srcId="{680C9570-8876-49F4-824F-F825C6B25C42}" destId="{F5C038B9-34C0-4A00-B6D7-E5F1A151BF5D}" srcOrd="1" destOrd="0" presId="urn:microsoft.com/office/officeart/2005/8/layout/hProcess10"/>
    <dgm:cxn modelId="{F8A1150C-669C-4C83-8A13-03E2660B240A}" type="presParOf" srcId="{F5C038B9-34C0-4A00-B6D7-E5F1A151BF5D}" destId="{725A70C6-53BE-445A-B81B-0DBC5EE27AA2}" srcOrd="0" destOrd="0" presId="urn:microsoft.com/office/officeart/2005/8/layout/hProcess10"/>
    <dgm:cxn modelId="{F374BE64-158F-4BFA-8126-21D9B741334B}" type="presParOf" srcId="{680C9570-8876-49F4-824F-F825C6B25C42}" destId="{71FE4A57-8F88-427C-A282-6762DDDC2044}" srcOrd="2" destOrd="0" presId="urn:microsoft.com/office/officeart/2005/8/layout/hProcess10"/>
    <dgm:cxn modelId="{BF32A443-2F6B-4CD6-BA99-6A3CBADD081F}" type="presParOf" srcId="{71FE4A57-8F88-427C-A282-6762DDDC2044}" destId="{A0E98810-5273-4B25-9DB5-25F30D6790A9}" srcOrd="0" destOrd="0" presId="urn:microsoft.com/office/officeart/2005/8/layout/hProcess10"/>
    <dgm:cxn modelId="{AE4137AE-5E44-4D0A-970A-C19E58829FA0}" type="presParOf" srcId="{71FE4A57-8F88-427C-A282-6762DDDC2044}" destId="{FE10A745-3F32-4C21-A14D-99C1DA592364}" srcOrd="1" destOrd="0" presId="urn:microsoft.com/office/officeart/2005/8/layout/hProcess10"/>
    <dgm:cxn modelId="{7D70AFF9-FBDD-40BD-BF86-832D55E271F2}" type="presParOf" srcId="{680C9570-8876-49F4-824F-F825C6B25C42}" destId="{A63DE14B-0B1C-4318-9C08-33FC32705D35}" srcOrd="3" destOrd="0" presId="urn:microsoft.com/office/officeart/2005/8/layout/hProcess10"/>
    <dgm:cxn modelId="{7C71A71A-231D-45DC-ABDD-748E88A8DCD3}" type="presParOf" srcId="{A63DE14B-0B1C-4318-9C08-33FC32705D35}" destId="{4000DB36-F6AC-41A7-A31C-791BA84464A5}" srcOrd="0" destOrd="0" presId="urn:microsoft.com/office/officeart/2005/8/layout/hProcess10"/>
    <dgm:cxn modelId="{38676FE0-B779-43C6-A3A4-4E553A6F4FF4}" type="presParOf" srcId="{680C9570-8876-49F4-824F-F825C6B25C42}" destId="{AF9A0646-A284-48B6-AA08-43E9F3A29771}" srcOrd="4" destOrd="0" presId="urn:microsoft.com/office/officeart/2005/8/layout/hProcess10"/>
    <dgm:cxn modelId="{3603189F-3FA5-40F5-896D-5A902BF52778}" type="presParOf" srcId="{AF9A0646-A284-48B6-AA08-43E9F3A29771}" destId="{7EB3C4CF-9CCC-4B52-A662-356DA5451959}" srcOrd="0" destOrd="0" presId="urn:microsoft.com/office/officeart/2005/8/layout/hProcess10"/>
    <dgm:cxn modelId="{5908EAAF-7A92-4A53-A86E-6E03E0A81944}" type="presParOf" srcId="{AF9A0646-A284-48B6-AA08-43E9F3A29771}" destId="{87A0C00F-B697-4E9C-A0B8-9F81F015E1E7}" srcOrd="1" destOrd="0" presId="urn:microsoft.com/office/officeart/2005/8/layout/hProcess10"/>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85A724C-16F7-4E64-AEE4-CC521BE582DA}" type="doc">
      <dgm:prSet loTypeId="urn:microsoft.com/office/officeart/2009/3/layout/StepUpProcess" loCatId="process" qsTypeId="urn:microsoft.com/office/officeart/2005/8/quickstyle/simple1" qsCatId="simple" csTypeId="urn:microsoft.com/office/officeart/2005/8/colors/colorful1" csCatId="colorful" phldr="1"/>
      <dgm:spPr/>
    </dgm:pt>
    <dgm:pt modelId="{A28B7DC1-D78C-4661-B1A3-FF91CAEA8917}">
      <dgm:prSet phldrT="[Text]"/>
      <dgm:spPr/>
      <dgm:t>
        <a:bodyPr/>
        <a:lstStyle/>
        <a:p>
          <a:r>
            <a:rPr lang="sv-SE" dirty="0">
              <a:solidFill>
                <a:sysClr val="windowText" lastClr="000000"/>
              </a:solidFill>
            </a:rPr>
            <a:t>Bra ungdomsidrott</a:t>
          </a:r>
        </a:p>
      </dgm:t>
    </dgm:pt>
    <dgm:pt modelId="{7BB5DCDE-9513-4675-97AB-3847682C1622}" type="parTrans" cxnId="{9C2E3B33-9EF9-46CE-9608-3DEDD9E9D203}">
      <dgm:prSet/>
      <dgm:spPr/>
      <dgm:t>
        <a:bodyPr/>
        <a:lstStyle/>
        <a:p>
          <a:endParaRPr lang="sv-SE">
            <a:solidFill>
              <a:sysClr val="windowText" lastClr="000000"/>
            </a:solidFill>
          </a:endParaRPr>
        </a:p>
      </dgm:t>
    </dgm:pt>
    <dgm:pt modelId="{ED9B1996-38E2-47BB-8225-15A9B8F896D5}" type="sibTrans" cxnId="{9C2E3B33-9EF9-46CE-9608-3DEDD9E9D203}">
      <dgm:prSet/>
      <dgm:spPr/>
      <dgm:t>
        <a:bodyPr/>
        <a:lstStyle/>
        <a:p>
          <a:endParaRPr lang="sv-SE">
            <a:solidFill>
              <a:sysClr val="windowText" lastClr="000000"/>
            </a:solidFill>
          </a:endParaRPr>
        </a:p>
      </dgm:t>
    </dgm:pt>
    <dgm:pt modelId="{6476733E-A0F0-4B71-95C9-7918C12EC3A5}">
      <dgm:prSet phldrT="[Text]"/>
      <dgm:spPr/>
      <dgm:t>
        <a:bodyPr/>
        <a:lstStyle/>
        <a:p>
          <a:r>
            <a:rPr lang="sv-SE">
              <a:solidFill>
                <a:sysClr val="windowText" lastClr="000000"/>
              </a:solidFill>
            </a:rPr>
            <a:t>Möjligt för människor växa</a:t>
          </a:r>
          <a:endParaRPr lang="sv-SE" dirty="0">
            <a:solidFill>
              <a:sysClr val="windowText" lastClr="000000"/>
            </a:solidFill>
          </a:endParaRPr>
        </a:p>
      </dgm:t>
    </dgm:pt>
    <dgm:pt modelId="{CE22ACB3-6B18-4A35-8398-F166299B258A}" type="parTrans" cxnId="{F59B076C-E189-4174-A0C0-4027BEB16763}">
      <dgm:prSet/>
      <dgm:spPr/>
      <dgm:t>
        <a:bodyPr/>
        <a:lstStyle/>
        <a:p>
          <a:endParaRPr lang="sv-SE">
            <a:solidFill>
              <a:sysClr val="windowText" lastClr="000000"/>
            </a:solidFill>
          </a:endParaRPr>
        </a:p>
      </dgm:t>
    </dgm:pt>
    <dgm:pt modelId="{BFD53F9A-C10A-440B-B3A1-40519584CE30}" type="sibTrans" cxnId="{F59B076C-E189-4174-A0C0-4027BEB16763}">
      <dgm:prSet/>
      <dgm:spPr/>
      <dgm:t>
        <a:bodyPr/>
        <a:lstStyle/>
        <a:p>
          <a:endParaRPr lang="sv-SE">
            <a:solidFill>
              <a:sysClr val="windowText" lastClr="000000"/>
            </a:solidFill>
          </a:endParaRPr>
        </a:p>
      </dgm:t>
    </dgm:pt>
    <dgm:pt modelId="{A5181CE4-FFB9-4E7F-8515-08180E1B7809}">
      <dgm:prSet phldrT="[Text]"/>
      <dgm:spPr/>
      <dgm:t>
        <a:bodyPr/>
        <a:lstStyle/>
        <a:p>
          <a:r>
            <a:rPr lang="sv-SE" dirty="0">
              <a:solidFill>
                <a:sysClr val="windowText" lastClr="000000"/>
              </a:solidFill>
            </a:rPr>
            <a:t>En bred verksamhet</a:t>
          </a:r>
        </a:p>
      </dgm:t>
    </dgm:pt>
    <dgm:pt modelId="{3DC5AD49-E9B2-4AD6-9D50-9893CDC765E0}" type="parTrans" cxnId="{59360278-4E7D-410D-A777-F2B313115059}">
      <dgm:prSet/>
      <dgm:spPr/>
      <dgm:t>
        <a:bodyPr/>
        <a:lstStyle/>
        <a:p>
          <a:endParaRPr lang="sv-SE">
            <a:solidFill>
              <a:sysClr val="windowText" lastClr="000000"/>
            </a:solidFill>
          </a:endParaRPr>
        </a:p>
      </dgm:t>
    </dgm:pt>
    <dgm:pt modelId="{6DF64C9D-1C2F-48DB-91A9-ECDD0D88E288}" type="sibTrans" cxnId="{59360278-4E7D-410D-A777-F2B313115059}">
      <dgm:prSet/>
      <dgm:spPr/>
      <dgm:t>
        <a:bodyPr/>
        <a:lstStyle/>
        <a:p>
          <a:endParaRPr lang="sv-SE">
            <a:solidFill>
              <a:sysClr val="windowText" lastClr="000000"/>
            </a:solidFill>
          </a:endParaRPr>
        </a:p>
      </dgm:t>
    </dgm:pt>
    <dgm:pt modelId="{AB911428-0628-4888-A526-9082D7BBA59D}">
      <dgm:prSet phldrT="[Text]"/>
      <dgm:spPr/>
      <dgm:t>
        <a:bodyPr/>
        <a:lstStyle/>
        <a:p>
          <a:r>
            <a:rPr lang="sv-SE" dirty="0">
              <a:solidFill>
                <a:sysClr val="windowText" lastClr="000000"/>
              </a:solidFill>
            </a:rPr>
            <a:t>Elitseriespel</a:t>
          </a:r>
        </a:p>
      </dgm:t>
    </dgm:pt>
    <dgm:pt modelId="{99221C3B-8DBF-4A84-8E74-2363970691E8}" type="parTrans" cxnId="{5855A05F-BDF5-41D3-85CD-CE8B6592DEED}">
      <dgm:prSet/>
      <dgm:spPr/>
      <dgm:t>
        <a:bodyPr/>
        <a:lstStyle/>
        <a:p>
          <a:endParaRPr lang="sv-SE">
            <a:solidFill>
              <a:sysClr val="windowText" lastClr="000000"/>
            </a:solidFill>
          </a:endParaRPr>
        </a:p>
      </dgm:t>
    </dgm:pt>
    <dgm:pt modelId="{3B28B426-039A-47CD-AA25-67F03F3C9618}" type="sibTrans" cxnId="{5855A05F-BDF5-41D3-85CD-CE8B6592DEED}">
      <dgm:prSet/>
      <dgm:spPr/>
      <dgm:t>
        <a:bodyPr/>
        <a:lstStyle/>
        <a:p>
          <a:endParaRPr lang="sv-SE">
            <a:solidFill>
              <a:sysClr val="windowText" lastClr="000000"/>
            </a:solidFill>
          </a:endParaRPr>
        </a:p>
      </dgm:t>
    </dgm:pt>
    <dgm:pt modelId="{04E74C08-95D4-408B-8827-BD74913F9265}" type="pres">
      <dgm:prSet presAssocID="{A85A724C-16F7-4E64-AEE4-CC521BE582DA}" presName="rootnode" presStyleCnt="0">
        <dgm:presLayoutVars>
          <dgm:chMax/>
          <dgm:chPref/>
          <dgm:dir/>
          <dgm:animLvl val="lvl"/>
        </dgm:presLayoutVars>
      </dgm:prSet>
      <dgm:spPr/>
    </dgm:pt>
    <dgm:pt modelId="{37D07FEB-4106-4A23-AD23-ECAED1ECBFD8}" type="pres">
      <dgm:prSet presAssocID="{A28B7DC1-D78C-4661-B1A3-FF91CAEA8917}" presName="composite" presStyleCnt="0"/>
      <dgm:spPr/>
    </dgm:pt>
    <dgm:pt modelId="{CC641ED6-DD64-4D2C-92D7-7C4DEFCF5ADD}" type="pres">
      <dgm:prSet presAssocID="{A28B7DC1-D78C-4661-B1A3-FF91CAEA8917}" presName="LShape" presStyleLbl="alignNode1" presStyleIdx="0" presStyleCnt="7"/>
      <dgm:spPr/>
    </dgm:pt>
    <dgm:pt modelId="{2DE3F93F-AA32-40C6-8ADD-6A755AB20CB3}" type="pres">
      <dgm:prSet presAssocID="{A28B7DC1-D78C-4661-B1A3-FF91CAEA8917}" presName="ParentText" presStyleLbl="revTx" presStyleIdx="0" presStyleCnt="4">
        <dgm:presLayoutVars>
          <dgm:chMax val="0"/>
          <dgm:chPref val="0"/>
          <dgm:bulletEnabled val="1"/>
        </dgm:presLayoutVars>
      </dgm:prSet>
      <dgm:spPr/>
    </dgm:pt>
    <dgm:pt modelId="{33872D4C-B0CA-4783-A019-34342D450BF3}" type="pres">
      <dgm:prSet presAssocID="{A28B7DC1-D78C-4661-B1A3-FF91CAEA8917}" presName="Triangle" presStyleLbl="alignNode1" presStyleIdx="1" presStyleCnt="7"/>
      <dgm:spPr/>
    </dgm:pt>
    <dgm:pt modelId="{B7B96307-4595-438D-940A-BB6D34C1E7A2}" type="pres">
      <dgm:prSet presAssocID="{ED9B1996-38E2-47BB-8225-15A9B8F896D5}" presName="sibTrans" presStyleCnt="0"/>
      <dgm:spPr/>
    </dgm:pt>
    <dgm:pt modelId="{EB198185-8744-4960-BFB1-0932D5AC5F03}" type="pres">
      <dgm:prSet presAssocID="{ED9B1996-38E2-47BB-8225-15A9B8F896D5}" presName="space" presStyleCnt="0"/>
      <dgm:spPr/>
    </dgm:pt>
    <dgm:pt modelId="{EAB6415C-2968-4648-9036-20D4C75FA2DC}" type="pres">
      <dgm:prSet presAssocID="{A5181CE4-FFB9-4E7F-8515-08180E1B7809}" presName="composite" presStyleCnt="0"/>
      <dgm:spPr/>
    </dgm:pt>
    <dgm:pt modelId="{012D4B2C-AAEE-4B62-B329-1B29FDE12332}" type="pres">
      <dgm:prSet presAssocID="{A5181CE4-FFB9-4E7F-8515-08180E1B7809}" presName="LShape" presStyleLbl="alignNode1" presStyleIdx="2" presStyleCnt="7"/>
      <dgm:spPr/>
    </dgm:pt>
    <dgm:pt modelId="{7FCAF563-0713-43DC-BB75-4B9E269037F6}" type="pres">
      <dgm:prSet presAssocID="{A5181CE4-FFB9-4E7F-8515-08180E1B7809}" presName="ParentText" presStyleLbl="revTx" presStyleIdx="1" presStyleCnt="4">
        <dgm:presLayoutVars>
          <dgm:chMax val="0"/>
          <dgm:chPref val="0"/>
          <dgm:bulletEnabled val="1"/>
        </dgm:presLayoutVars>
      </dgm:prSet>
      <dgm:spPr/>
    </dgm:pt>
    <dgm:pt modelId="{B69D5090-C568-4AD6-9A23-CD74B80B7A6D}" type="pres">
      <dgm:prSet presAssocID="{A5181CE4-FFB9-4E7F-8515-08180E1B7809}" presName="Triangle" presStyleLbl="alignNode1" presStyleIdx="3" presStyleCnt="7"/>
      <dgm:spPr/>
    </dgm:pt>
    <dgm:pt modelId="{F1BA8877-9C3C-47A7-B6B7-5C7C60B758C3}" type="pres">
      <dgm:prSet presAssocID="{6DF64C9D-1C2F-48DB-91A9-ECDD0D88E288}" presName="sibTrans" presStyleCnt="0"/>
      <dgm:spPr/>
    </dgm:pt>
    <dgm:pt modelId="{94931E52-331E-4FC9-BA21-0FA6670FECB3}" type="pres">
      <dgm:prSet presAssocID="{6DF64C9D-1C2F-48DB-91A9-ECDD0D88E288}" presName="space" presStyleCnt="0"/>
      <dgm:spPr/>
    </dgm:pt>
    <dgm:pt modelId="{BFFD2B10-C701-4744-A1C8-0AF8744B4A7A}" type="pres">
      <dgm:prSet presAssocID="{6476733E-A0F0-4B71-95C9-7918C12EC3A5}" presName="composite" presStyleCnt="0"/>
      <dgm:spPr/>
    </dgm:pt>
    <dgm:pt modelId="{F98A1C83-BE71-4F51-B1F5-727CB18BEC0B}" type="pres">
      <dgm:prSet presAssocID="{6476733E-A0F0-4B71-95C9-7918C12EC3A5}" presName="LShape" presStyleLbl="alignNode1" presStyleIdx="4" presStyleCnt="7"/>
      <dgm:spPr/>
    </dgm:pt>
    <dgm:pt modelId="{72E16496-46D7-4A12-8E2E-709B441C6C04}" type="pres">
      <dgm:prSet presAssocID="{6476733E-A0F0-4B71-95C9-7918C12EC3A5}" presName="ParentText" presStyleLbl="revTx" presStyleIdx="2" presStyleCnt="4">
        <dgm:presLayoutVars>
          <dgm:chMax val="0"/>
          <dgm:chPref val="0"/>
          <dgm:bulletEnabled val="1"/>
        </dgm:presLayoutVars>
      </dgm:prSet>
      <dgm:spPr/>
    </dgm:pt>
    <dgm:pt modelId="{719E0898-EB74-4E06-81FD-650BC5AD48F6}" type="pres">
      <dgm:prSet presAssocID="{6476733E-A0F0-4B71-95C9-7918C12EC3A5}" presName="Triangle" presStyleLbl="alignNode1" presStyleIdx="5" presStyleCnt="7"/>
      <dgm:spPr/>
    </dgm:pt>
    <dgm:pt modelId="{A62B983A-B415-4497-90CB-2E0986925722}" type="pres">
      <dgm:prSet presAssocID="{BFD53F9A-C10A-440B-B3A1-40519584CE30}" presName="sibTrans" presStyleCnt="0"/>
      <dgm:spPr/>
    </dgm:pt>
    <dgm:pt modelId="{CFAAC6DA-B419-4271-9033-CB994EBC62ED}" type="pres">
      <dgm:prSet presAssocID="{BFD53F9A-C10A-440B-B3A1-40519584CE30}" presName="space" presStyleCnt="0"/>
      <dgm:spPr/>
    </dgm:pt>
    <dgm:pt modelId="{113257BD-B737-4AA9-83F6-22F8C5933DCC}" type="pres">
      <dgm:prSet presAssocID="{AB911428-0628-4888-A526-9082D7BBA59D}" presName="composite" presStyleCnt="0"/>
      <dgm:spPr/>
    </dgm:pt>
    <dgm:pt modelId="{22C5594E-43EA-49B2-8E5D-C118EC867F84}" type="pres">
      <dgm:prSet presAssocID="{AB911428-0628-4888-A526-9082D7BBA59D}" presName="LShape" presStyleLbl="alignNode1" presStyleIdx="6" presStyleCnt="7"/>
      <dgm:spPr/>
    </dgm:pt>
    <dgm:pt modelId="{AED5AC9B-CAE9-4E3C-B50E-9109F2AA2C32}" type="pres">
      <dgm:prSet presAssocID="{AB911428-0628-4888-A526-9082D7BBA59D}" presName="ParentText" presStyleLbl="revTx" presStyleIdx="3" presStyleCnt="4">
        <dgm:presLayoutVars>
          <dgm:chMax val="0"/>
          <dgm:chPref val="0"/>
          <dgm:bulletEnabled val="1"/>
        </dgm:presLayoutVars>
      </dgm:prSet>
      <dgm:spPr/>
    </dgm:pt>
  </dgm:ptLst>
  <dgm:cxnLst>
    <dgm:cxn modelId="{9C2E3B33-9EF9-46CE-9608-3DEDD9E9D203}" srcId="{A85A724C-16F7-4E64-AEE4-CC521BE582DA}" destId="{A28B7DC1-D78C-4661-B1A3-FF91CAEA8917}" srcOrd="0" destOrd="0" parTransId="{7BB5DCDE-9513-4675-97AB-3847682C1622}" sibTransId="{ED9B1996-38E2-47BB-8225-15A9B8F896D5}"/>
    <dgm:cxn modelId="{5855A05F-BDF5-41D3-85CD-CE8B6592DEED}" srcId="{A85A724C-16F7-4E64-AEE4-CC521BE582DA}" destId="{AB911428-0628-4888-A526-9082D7BBA59D}" srcOrd="3" destOrd="0" parTransId="{99221C3B-8DBF-4A84-8E74-2363970691E8}" sibTransId="{3B28B426-039A-47CD-AA25-67F03F3C9618}"/>
    <dgm:cxn modelId="{F59B076C-E189-4174-A0C0-4027BEB16763}" srcId="{A85A724C-16F7-4E64-AEE4-CC521BE582DA}" destId="{6476733E-A0F0-4B71-95C9-7918C12EC3A5}" srcOrd="2" destOrd="0" parTransId="{CE22ACB3-6B18-4A35-8398-F166299B258A}" sibTransId="{BFD53F9A-C10A-440B-B3A1-40519584CE30}"/>
    <dgm:cxn modelId="{1B2DAF4E-B7A2-4457-AC9F-AD96348F0C2D}" type="presOf" srcId="{A28B7DC1-D78C-4661-B1A3-FF91CAEA8917}" destId="{2DE3F93F-AA32-40C6-8ADD-6A755AB20CB3}" srcOrd="0" destOrd="0" presId="urn:microsoft.com/office/officeart/2009/3/layout/StepUpProcess"/>
    <dgm:cxn modelId="{59360278-4E7D-410D-A777-F2B313115059}" srcId="{A85A724C-16F7-4E64-AEE4-CC521BE582DA}" destId="{A5181CE4-FFB9-4E7F-8515-08180E1B7809}" srcOrd="1" destOrd="0" parTransId="{3DC5AD49-E9B2-4AD6-9D50-9893CDC765E0}" sibTransId="{6DF64C9D-1C2F-48DB-91A9-ECDD0D88E288}"/>
    <dgm:cxn modelId="{52B0C37D-48D4-4B00-B393-A1FF14DAE170}" type="presOf" srcId="{A5181CE4-FFB9-4E7F-8515-08180E1B7809}" destId="{7FCAF563-0713-43DC-BB75-4B9E269037F6}" srcOrd="0" destOrd="0" presId="urn:microsoft.com/office/officeart/2009/3/layout/StepUpProcess"/>
    <dgm:cxn modelId="{EEAD4EA1-B2C2-45ED-9EC4-9FC972F19F54}" type="presOf" srcId="{A85A724C-16F7-4E64-AEE4-CC521BE582DA}" destId="{04E74C08-95D4-408B-8827-BD74913F9265}" srcOrd="0" destOrd="0" presId="urn:microsoft.com/office/officeart/2009/3/layout/StepUpProcess"/>
    <dgm:cxn modelId="{269470A3-7990-4B00-B10D-EF4AABEDC434}" type="presOf" srcId="{AB911428-0628-4888-A526-9082D7BBA59D}" destId="{AED5AC9B-CAE9-4E3C-B50E-9109F2AA2C32}" srcOrd="0" destOrd="0" presId="urn:microsoft.com/office/officeart/2009/3/layout/StepUpProcess"/>
    <dgm:cxn modelId="{BAC3D6D1-F4F1-452C-96E3-5887935E4341}" type="presOf" srcId="{6476733E-A0F0-4B71-95C9-7918C12EC3A5}" destId="{72E16496-46D7-4A12-8E2E-709B441C6C04}" srcOrd="0" destOrd="0" presId="urn:microsoft.com/office/officeart/2009/3/layout/StepUpProcess"/>
    <dgm:cxn modelId="{9DD07D60-4D19-4694-AA40-8D7B3B1F53BA}" type="presParOf" srcId="{04E74C08-95D4-408B-8827-BD74913F9265}" destId="{37D07FEB-4106-4A23-AD23-ECAED1ECBFD8}" srcOrd="0" destOrd="0" presId="urn:microsoft.com/office/officeart/2009/3/layout/StepUpProcess"/>
    <dgm:cxn modelId="{0D5F669B-B9C1-4527-9A0F-4AD374A74975}" type="presParOf" srcId="{37D07FEB-4106-4A23-AD23-ECAED1ECBFD8}" destId="{CC641ED6-DD64-4D2C-92D7-7C4DEFCF5ADD}" srcOrd="0" destOrd="0" presId="urn:microsoft.com/office/officeart/2009/3/layout/StepUpProcess"/>
    <dgm:cxn modelId="{52A23EA0-F903-4D66-84FA-CFDF19D3AC63}" type="presParOf" srcId="{37D07FEB-4106-4A23-AD23-ECAED1ECBFD8}" destId="{2DE3F93F-AA32-40C6-8ADD-6A755AB20CB3}" srcOrd="1" destOrd="0" presId="urn:microsoft.com/office/officeart/2009/3/layout/StepUpProcess"/>
    <dgm:cxn modelId="{98E1BCC8-6477-4FA2-8449-FA33C449B571}" type="presParOf" srcId="{37D07FEB-4106-4A23-AD23-ECAED1ECBFD8}" destId="{33872D4C-B0CA-4783-A019-34342D450BF3}" srcOrd="2" destOrd="0" presId="urn:microsoft.com/office/officeart/2009/3/layout/StepUpProcess"/>
    <dgm:cxn modelId="{E813DB7E-2346-4156-A45D-F55AC35DE77F}" type="presParOf" srcId="{04E74C08-95D4-408B-8827-BD74913F9265}" destId="{B7B96307-4595-438D-940A-BB6D34C1E7A2}" srcOrd="1" destOrd="0" presId="urn:microsoft.com/office/officeart/2009/3/layout/StepUpProcess"/>
    <dgm:cxn modelId="{81300FE2-59BD-4842-B2E4-B05F94960130}" type="presParOf" srcId="{B7B96307-4595-438D-940A-BB6D34C1E7A2}" destId="{EB198185-8744-4960-BFB1-0932D5AC5F03}" srcOrd="0" destOrd="0" presId="urn:microsoft.com/office/officeart/2009/3/layout/StepUpProcess"/>
    <dgm:cxn modelId="{2F8F51CB-CFA9-4FEC-80E0-022DDA94C1BB}" type="presParOf" srcId="{04E74C08-95D4-408B-8827-BD74913F9265}" destId="{EAB6415C-2968-4648-9036-20D4C75FA2DC}" srcOrd="2" destOrd="0" presId="urn:microsoft.com/office/officeart/2009/3/layout/StepUpProcess"/>
    <dgm:cxn modelId="{95DE575C-7BFF-413B-9B3F-4ED278EF3BF3}" type="presParOf" srcId="{EAB6415C-2968-4648-9036-20D4C75FA2DC}" destId="{012D4B2C-AAEE-4B62-B329-1B29FDE12332}" srcOrd="0" destOrd="0" presId="urn:microsoft.com/office/officeart/2009/3/layout/StepUpProcess"/>
    <dgm:cxn modelId="{F7A42372-9BF0-4BF4-A99F-07DD8C8173A7}" type="presParOf" srcId="{EAB6415C-2968-4648-9036-20D4C75FA2DC}" destId="{7FCAF563-0713-43DC-BB75-4B9E269037F6}" srcOrd="1" destOrd="0" presId="urn:microsoft.com/office/officeart/2009/3/layout/StepUpProcess"/>
    <dgm:cxn modelId="{002DA1C4-42C2-421C-9036-BA05F6135CD3}" type="presParOf" srcId="{EAB6415C-2968-4648-9036-20D4C75FA2DC}" destId="{B69D5090-C568-4AD6-9A23-CD74B80B7A6D}" srcOrd="2" destOrd="0" presId="urn:microsoft.com/office/officeart/2009/3/layout/StepUpProcess"/>
    <dgm:cxn modelId="{361AE9BA-F374-4487-B91D-467E05662647}" type="presParOf" srcId="{04E74C08-95D4-408B-8827-BD74913F9265}" destId="{F1BA8877-9C3C-47A7-B6B7-5C7C60B758C3}" srcOrd="3" destOrd="0" presId="urn:microsoft.com/office/officeart/2009/3/layout/StepUpProcess"/>
    <dgm:cxn modelId="{520F0655-932F-48C5-9EF2-2E0762A321B6}" type="presParOf" srcId="{F1BA8877-9C3C-47A7-B6B7-5C7C60B758C3}" destId="{94931E52-331E-4FC9-BA21-0FA6670FECB3}" srcOrd="0" destOrd="0" presId="urn:microsoft.com/office/officeart/2009/3/layout/StepUpProcess"/>
    <dgm:cxn modelId="{EA9A34B5-8DDE-41F7-9785-6EA68BC06989}" type="presParOf" srcId="{04E74C08-95D4-408B-8827-BD74913F9265}" destId="{BFFD2B10-C701-4744-A1C8-0AF8744B4A7A}" srcOrd="4" destOrd="0" presId="urn:microsoft.com/office/officeart/2009/3/layout/StepUpProcess"/>
    <dgm:cxn modelId="{E6515ADB-F257-421C-AA40-907DE1F4E786}" type="presParOf" srcId="{BFFD2B10-C701-4744-A1C8-0AF8744B4A7A}" destId="{F98A1C83-BE71-4F51-B1F5-727CB18BEC0B}" srcOrd="0" destOrd="0" presId="urn:microsoft.com/office/officeart/2009/3/layout/StepUpProcess"/>
    <dgm:cxn modelId="{183EE836-7F03-4C0D-9C7C-72F033E0BA46}" type="presParOf" srcId="{BFFD2B10-C701-4744-A1C8-0AF8744B4A7A}" destId="{72E16496-46D7-4A12-8E2E-709B441C6C04}" srcOrd="1" destOrd="0" presId="urn:microsoft.com/office/officeart/2009/3/layout/StepUpProcess"/>
    <dgm:cxn modelId="{8EB32E74-44BC-41EC-981A-E092CEB57755}" type="presParOf" srcId="{BFFD2B10-C701-4744-A1C8-0AF8744B4A7A}" destId="{719E0898-EB74-4E06-81FD-650BC5AD48F6}" srcOrd="2" destOrd="0" presId="urn:microsoft.com/office/officeart/2009/3/layout/StepUpProcess"/>
    <dgm:cxn modelId="{DEF2143C-6246-4B6D-A61F-537E9240BAD4}" type="presParOf" srcId="{04E74C08-95D4-408B-8827-BD74913F9265}" destId="{A62B983A-B415-4497-90CB-2E0986925722}" srcOrd="5" destOrd="0" presId="urn:microsoft.com/office/officeart/2009/3/layout/StepUpProcess"/>
    <dgm:cxn modelId="{3529C8B8-8925-429C-B935-B468962B3C1D}" type="presParOf" srcId="{A62B983A-B415-4497-90CB-2E0986925722}" destId="{CFAAC6DA-B419-4271-9033-CB994EBC62ED}" srcOrd="0" destOrd="0" presId="urn:microsoft.com/office/officeart/2009/3/layout/StepUpProcess"/>
    <dgm:cxn modelId="{4B700F96-8789-4C86-9759-9905721EAD78}" type="presParOf" srcId="{04E74C08-95D4-408B-8827-BD74913F9265}" destId="{113257BD-B737-4AA9-83F6-22F8C5933DCC}" srcOrd="6" destOrd="0" presId="urn:microsoft.com/office/officeart/2009/3/layout/StepUpProcess"/>
    <dgm:cxn modelId="{C00CCA05-E733-4143-8826-F4AF58EE5349}" type="presParOf" srcId="{113257BD-B737-4AA9-83F6-22F8C5933DCC}" destId="{22C5594E-43EA-49B2-8E5D-C118EC867F84}" srcOrd="0" destOrd="0" presId="urn:microsoft.com/office/officeart/2009/3/layout/StepUpProcess"/>
    <dgm:cxn modelId="{9DD11EE2-49FE-4B96-A331-4DF648BE9DE9}" type="presParOf" srcId="{113257BD-B737-4AA9-83F6-22F8C5933DCC}" destId="{AED5AC9B-CAE9-4E3C-B50E-9109F2AA2C32}" srcOrd="1" destOrd="0" presId="urn:microsoft.com/office/officeart/2009/3/layout/StepUp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BABA6-E8E7-4AF7-B6CD-06D47D34A397}">
      <dsp:nvSpPr>
        <dsp:cNvPr id="0" name=""/>
        <dsp:cNvSpPr/>
      </dsp:nvSpPr>
      <dsp:spPr>
        <a:xfrm>
          <a:off x="1209" y="0"/>
          <a:ext cx="1881797" cy="21996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t" anchorCtr="1">
          <a:noAutofit/>
        </a:bodyPr>
        <a:lstStyle/>
        <a:p>
          <a:pPr marL="0" lvl="0" indent="0" algn="l" defTabSz="622300">
            <a:lnSpc>
              <a:spcPct val="90000"/>
            </a:lnSpc>
            <a:spcBef>
              <a:spcPct val="0"/>
            </a:spcBef>
            <a:spcAft>
              <a:spcPct val="35000"/>
            </a:spcAft>
            <a:buNone/>
          </a:pPr>
          <a:r>
            <a:rPr lang="sv-SE" sz="800" kern="1200" dirty="0">
              <a:solidFill>
                <a:schemeClr val="tx1"/>
              </a:solidFill>
            </a:rPr>
            <a:t>Tryggt</a:t>
          </a:r>
        </a:p>
        <a:p>
          <a:pPr marL="0" lvl="0" indent="-57150" algn="l" defTabSz="622300">
            <a:lnSpc>
              <a:spcPct val="90000"/>
            </a:lnSpc>
            <a:spcBef>
              <a:spcPct val="0"/>
            </a:spcBef>
            <a:spcAft>
              <a:spcPct val="35000"/>
            </a:spcAft>
            <a:buChar char="•"/>
          </a:pPr>
          <a:r>
            <a:rPr lang="sv-SE" sz="600" kern="1200" dirty="0">
              <a:solidFill>
                <a:schemeClr val="tx1"/>
              </a:solidFill>
            </a:rPr>
            <a:t>Vi välkomnar nya individer och gör det lätt att börja spela innebandy</a:t>
          </a:r>
        </a:p>
        <a:p>
          <a:pPr marL="0" lvl="0" indent="-57150" algn="l" defTabSz="622300">
            <a:lnSpc>
              <a:spcPct val="90000"/>
            </a:lnSpc>
            <a:spcBef>
              <a:spcPct val="0"/>
            </a:spcBef>
            <a:spcAft>
              <a:spcPct val="35000"/>
            </a:spcAft>
            <a:buChar char="•"/>
          </a:pPr>
          <a:r>
            <a:rPr lang="sv-SE" sz="600" kern="1200" dirty="0">
              <a:solidFill>
                <a:schemeClr val="tx1"/>
              </a:solidFill>
            </a:rPr>
            <a:t>Vi ser till att det ges olika möjligheter utvecklas oavsett var individens mål är.</a:t>
          </a:r>
        </a:p>
        <a:p>
          <a:pPr marL="0" lvl="0" indent="-57150" algn="l" defTabSz="622300">
            <a:lnSpc>
              <a:spcPct val="90000"/>
            </a:lnSpc>
            <a:spcBef>
              <a:spcPct val="0"/>
            </a:spcBef>
            <a:spcAft>
              <a:spcPct val="35000"/>
            </a:spcAft>
            <a:buChar char="•"/>
          </a:pPr>
          <a:r>
            <a:rPr lang="sv-SE" sz="600" kern="1200" dirty="0">
              <a:solidFill>
                <a:schemeClr val="tx1"/>
              </a:solidFill>
            </a:rPr>
            <a:t>Vi tolererar ingen mobbing och jobbar aktivt för ett bra språkbruk och en jämställd verksamhet. </a:t>
          </a:r>
        </a:p>
      </dsp:txBody>
      <dsp:txXfrm>
        <a:off x="1209" y="879856"/>
        <a:ext cx="1881797" cy="879856"/>
      </dsp:txXfrm>
    </dsp:sp>
    <dsp:sp modelId="{D3ADA0FA-571A-4DDF-B1EE-F57E814F0DEA}">
      <dsp:nvSpPr>
        <dsp:cNvPr id="0" name=""/>
        <dsp:cNvSpPr/>
      </dsp:nvSpPr>
      <dsp:spPr>
        <a:xfrm>
          <a:off x="575868" y="131978"/>
          <a:ext cx="732480" cy="732480"/>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6221384-821A-41F5-BF80-DA039D95F3A9}">
      <dsp:nvSpPr>
        <dsp:cNvPr id="0" name=""/>
        <dsp:cNvSpPr/>
      </dsp:nvSpPr>
      <dsp:spPr>
        <a:xfrm>
          <a:off x="1939461" y="0"/>
          <a:ext cx="1881797" cy="21996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t" anchorCtr="1">
          <a:noAutofit/>
        </a:bodyPr>
        <a:lstStyle/>
        <a:p>
          <a:pPr marL="0" lvl="0" indent="0" algn="l" defTabSz="622300">
            <a:lnSpc>
              <a:spcPct val="90000"/>
            </a:lnSpc>
            <a:spcBef>
              <a:spcPct val="0"/>
            </a:spcBef>
            <a:spcAft>
              <a:spcPct val="35000"/>
            </a:spcAft>
            <a:buNone/>
          </a:pPr>
          <a:r>
            <a:rPr lang="sv-SE" sz="800" kern="1200" dirty="0">
              <a:solidFill>
                <a:schemeClr val="tx1"/>
              </a:solidFill>
            </a:rPr>
            <a:t>Positivt</a:t>
          </a:r>
        </a:p>
        <a:p>
          <a:pPr marL="57150" lvl="1" indent="-57150" algn="l" defTabSz="266700">
            <a:lnSpc>
              <a:spcPct val="90000"/>
            </a:lnSpc>
            <a:spcBef>
              <a:spcPct val="0"/>
            </a:spcBef>
            <a:spcAft>
              <a:spcPct val="15000"/>
            </a:spcAft>
            <a:buChar char="•"/>
          </a:pPr>
          <a:r>
            <a:rPr lang="sv-SE" sz="600" kern="1200" dirty="0">
              <a:solidFill>
                <a:schemeClr val="tx1"/>
              </a:solidFill>
            </a:rPr>
            <a:t>Ett ledarskap som bygger på uppmuntran</a:t>
          </a:r>
        </a:p>
        <a:p>
          <a:pPr marL="57150" lvl="1" indent="-57150" algn="l" defTabSz="266700">
            <a:lnSpc>
              <a:spcPct val="90000"/>
            </a:lnSpc>
            <a:spcBef>
              <a:spcPct val="0"/>
            </a:spcBef>
            <a:spcAft>
              <a:spcPct val="15000"/>
            </a:spcAft>
            <a:buChar char="•"/>
          </a:pPr>
          <a:r>
            <a:rPr lang="sv-SE" sz="600" kern="1200" dirty="0">
              <a:solidFill>
                <a:schemeClr val="tx1"/>
              </a:solidFill>
            </a:rPr>
            <a:t>Engagemang i individen</a:t>
          </a:r>
        </a:p>
        <a:p>
          <a:pPr marL="57150" lvl="1" indent="-57150" algn="l" defTabSz="266700">
            <a:lnSpc>
              <a:spcPct val="90000"/>
            </a:lnSpc>
            <a:spcBef>
              <a:spcPct val="0"/>
            </a:spcBef>
            <a:spcAft>
              <a:spcPct val="15000"/>
            </a:spcAft>
            <a:buChar char="•"/>
          </a:pPr>
          <a:r>
            <a:rPr lang="sv-SE" sz="600" kern="1200" dirty="0">
              <a:solidFill>
                <a:schemeClr val="tx1"/>
              </a:solidFill>
            </a:rPr>
            <a:t>Prestation före resultat</a:t>
          </a:r>
        </a:p>
      </dsp:txBody>
      <dsp:txXfrm>
        <a:off x="1939461" y="879856"/>
        <a:ext cx="1881797" cy="879856"/>
      </dsp:txXfrm>
    </dsp:sp>
    <dsp:sp modelId="{34292130-7DF0-449F-B2F8-1917BED2E3D5}">
      <dsp:nvSpPr>
        <dsp:cNvPr id="0" name=""/>
        <dsp:cNvSpPr/>
      </dsp:nvSpPr>
      <dsp:spPr>
        <a:xfrm>
          <a:off x="2514119" y="131978"/>
          <a:ext cx="732480" cy="732480"/>
        </a:xfrm>
        <a:prstGeom prst="ellipse">
          <a:avLst/>
        </a:prstGeom>
        <a:blipFill>
          <a:blip xmlns:r="http://schemas.openxmlformats.org/officeDocument/2006/relationships" r:embed="rId3">
            <a:extLs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AFAADAE-1196-40D5-8088-297FF635D1C9}">
      <dsp:nvSpPr>
        <dsp:cNvPr id="0" name=""/>
        <dsp:cNvSpPr/>
      </dsp:nvSpPr>
      <dsp:spPr>
        <a:xfrm>
          <a:off x="3877712" y="0"/>
          <a:ext cx="1881797" cy="21996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t" anchorCtr="1">
          <a:noAutofit/>
        </a:bodyPr>
        <a:lstStyle/>
        <a:p>
          <a:pPr marL="0" lvl="0" indent="0" algn="l" defTabSz="355600">
            <a:lnSpc>
              <a:spcPct val="90000"/>
            </a:lnSpc>
            <a:spcBef>
              <a:spcPct val="0"/>
            </a:spcBef>
            <a:spcAft>
              <a:spcPct val="35000"/>
            </a:spcAft>
            <a:buNone/>
          </a:pPr>
          <a:r>
            <a:rPr lang="sv-SE" sz="800" kern="1200" dirty="0">
              <a:solidFill>
                <a:schemeClr val="tx1"/>
              </a:solidFill>
            </a:rPr>
            <a:t>Meningsfullt</a:t>
          </a:r>
        </a:p>
        <a:p>
          <a:pPr marL="57150" lvl="1" indent="-57150" algn="l" defTabSz="266700">
            <a:lnSpc>
              <a:spcPct val="90000"/>
            </a:lnSpc>
            <a:spcBef>
              <a:spcPct val="0"/>
            </a:spcBef>
            <a:spcAft>
              <a:spcPct val="15000"/>
            </a:spcAft>
            <a:buChar char="•"/>
          </a:pPr>
          <a:r>
            <a:rPr lang="sv-SE" sz="600" kern="1200" dirty="0">
              <a:solidFill>
                <a:schemeClr val="tx1"/>
              </a:solidFill>
            </a:rPr>
            <a:t>Verksamheten erbjuder tillhörighet och gemenskap för en meningsfull tillvaro</a:t>
          </a:r>
        </a:p>
        <a:p>
          <a:pPr marL="57150" lvl="1" indent="-57150" algn="l" defTabSz="266700">
            <a:lnSpc>
              <a:spcPct val="90000"/>
            </a:lnSpc>
            <a:spcBef>
              <a:spcPct val="0"/>
            </a:spcBef>
            <a:spcAft>
              <a:spcPct val="15000"/>
            </a:spcAft>
            <a:buChar char="•"/>
          </a:pPr>
          <a:r>
            <a:rPr lang="sv-SE" sz="600" kern="1200" dirty="0">
              <a:solidFill>
                <a:schemeClr val="tx1"/>
              </a:solidFill>
            </a:rPr>
            <a:t>Vi skapar upplevelser och inspirerar till personlig utveckling genom innebandyn</a:t>
          </a:r>
        </a:p>
        <a:p>
          <a:pPr marL="57150" lvl="1" indent="-57150" algn="l" defTabSz="266700">
            <a:lnSpc>
              <a:spcPct val="90000"/>
            </a:lnSpc>
            <a:spcBef>
              <a:spcPct val="0"/>
            </a:spcBef>
            <a:spcAft>
              <a:spcPct val="15000"/>
            </a:spcAft>
            <a:buChar char="•"/>
          </a:pPr>
          <a:r>
            <a:rPr lang="sv-SE" sz="600" kern="1200" dirty="0">
              <a:solidFill>
                <a:schemeClr val="tx1"/>
              </a:solidFill>
            </a:rPr>
            <a:t>Barn och ungdomar mår bra av att utöva idrott(er) både på kort och lång sikt</a:t>
          </a:r>
        </a:p>
      </dsp:txBody>
      <dsp:txXfrm>
        <a:off x="3877712" y="879856"/>
        <a:ext cx="1881797" cy="879856"/>
      </dsp:txXfrm>
    </dsp:sp>
    <dsp:sp modelId="{4F7B494C-701D-4E40-84F2-A1E7DEDC78CA}">
      <dsp:nvSpPr>
        <dsp:cNvPr id="0" name=""/>
        <dsp:cNvSpPr/>
      </dsp:nvSpPr>
      <dsp:spPr>
        <a:xfrm>
          <a:off x="4452371" y="131978"/>
          <a:ext cx="732480" cy="732480"/>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2261BA-05BB-49CE-8409-9B1DF35DC93C}">
      <dsp:nvSpPr>
        <dsp:cNvPr id="0" name=""/>
        <dsp:cNvSpPr/>
      </dsp:nvSpPr>
      <dsp:spPr>
        <a:xfrm>
          <a:off x="230428" y="1759712"/>
          <a:ext cx="5299862" cy="329946"/>
        </a:xfrm>
        <a:prstGeom prst="leftRightArrow">
          <a:avLst/>
        </a:prstGeom>
        <a:solidFill>
          <a:schemeClr val="accent4">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4703D-4F4D-492C-8D2B-FB9691B2B68A}">
      <dsp:nvSpPr>
        <dsp:cNvPr id="0" name=""/>
        <dsp:cNvSpPr/>
      </dsp:nvSpPr>
      <dsp:spPr>
        <a:xfrm>
          <a:off x="2865" y="19955"/>
          <a:ext cx="1349831" cy="1349831"/>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EFEA96-8184-4965-96FA-7724FDFE2D33}">
      <dsp:nvSpPr>
        <dsp:cNvPr id="0" name=""/>
        <dsp:cNvSpPr/>
      </dsp:nvSpPr>
      <dsp:spPr>
        <a:xfrm>
          <a:off x="222605" y="829853"/>
          <a:ext cx="1349831" cy="13498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622300">
            <a:lnSpc>
              <a:spcPct val="90000"/>
            </a:lnSpc>
            <a:spcBef>
              <a:spcPct val="0"/>
            </a:spcBef>
            <a:spcAft>
              <a:spcPct val="35000"/>
            </a:spcAft>
            <a:buNone/>
          </a:pPr>
          <a:r>
            <a:rPr lang="sv-SE" sz="800" kern="1200" dirty="0">
              <a:solidFill>
                <a:schemeClr val="tx1"/>
              </a:solidFill>
            </a:rPr>
            <a:t>Tryggt</a:t>
          </a:r>
        </a:p>
        <a:p>
          <a:pPr marL="0" lvl="0" indent="-57150" algn="l" defTabSz="622300">
            <a:lnSpc>
              <a:spcPct val="90000"/>
            </a:lnSpc>
            <a:spcBef>
              <a:spcPct val="0"/>
            </a:spcBef>
            <a:spcAft>
              <a:spcPct val="35000"/>
            </a:spcAft>
            <a:buChar char="•"/>
          </a:pPr>
          <a:r>
            <a:rPr lang="sv-SE" sz="600" kern="1200" dirty="0">
              <a:solidFill>
                <a:schemeClr val="tx1"/>
              </a:solidFill>
            </a:rPr>
            <a:t>Aktivt arbete mot tidig specialisering genom utbildning av ledare, spelare och föräldrar</a:t>
          </a:r>
        </a:p>
        <a:p>
          <a:pPr marL="0" lvl="0" indent="-57150" algn="l" defTabSz="622300">
            <a:lnSpc>
              <a:spcPct val="90000"/>
            </a:lnSpc>
            <a:spcBef>
              <a:spcPct val="0"/>
            </a:spcBef>
            <a:spcAft>
              <a:spcPct val="35000"/>
            </a:spcAft>
            <a:buChar char="•"/>
          </a:pPr>
          <a:r>
            <a:rPr lang="sv-SE" sz="600" kern="1200" dirty="0">
              <a:solidFill>
                <a:schemeClr val="tx1"/>
              </a:solidFill>
            </a:rPr>
            <a:t>Tydlig bild av möjligheter och nivåer</a:t>
          </a:r>
        </a:p>
        <a:p>
          <a:pPr marL="0" lvl="0" indent="-57150" algn="l" defTabSz="622300">
            <a:lnSpc>
              <a:spcPct val="90000"/>
            </a:lnSpc>
            <a:spcBef>
              <a:spcPct val="0"/>
            </a:spcBef>
            <a:spcAft>
              <a:spcPct val="35000"/>
            </a:spcAft>
            <a:buChar char="•"/>
          </a:pPr>
          <a:r>
            <a:rPr lang="sv-SE" sz="600" kern="1200" dirty="0">
              <a:solidFill>
                <a:schemeClr val="tx1"/>
              </a:solidFill>
            </a:rPr>
            <a:t>Parasportsverksamhet</a:t>
          </a:r>
        </a:p>
        <a:p>
          <a:pPr marL="0" lvl="0" indent="-57150" algn="l" defTabSz="622300">
            <a:lnSpc>
              <a:spcPct val="90000"/>
            </a:lnSpc>
            <a:spcBef>
              <a:spcPct val="0"/>
            </a:spcBef>
            <a:spcAft>
              <a:spcPct val="35000"/>
            </a:spcAft>
            <a:buChar char="•"/>
          </a:pPr>
          <a:r>
            <a:rPr lang="sv-SE" sz="600" kern="1200" dirty="0">
              <a:solidFill>
                <a:schemeClr val="tx1"/>
              </a:solidFill>
            </a:rPr>
            <a:t>Handlingsplan mot mobbing och arbete för ett vårdat språk.</a:t>
          </a:r>
        </a:p>
        <a:p>
          <a:pPr marL="0" lvl="0" indent="-57150" algn="l" defTabSz="622300">
            <a:lnSpc>
              <a:spcPct val="90000"/>
            </a:lnSpc>
            <a:spcBef>
              <a:spcPct val="0"/>
            </a:spcBef>
            <a:spcAft>
              <a:spcPct val="35000"/>
            </a:spcAft>
            <a:buChar char="•"/>
          </a:pPr>
          <a:r>
            <a:rPr lang="sv-SE" sz="600" kern="1200" dirty="0">
              <a:solidFill>
                <a:schemeClr val="tx1"/>
              </a:solidFill>
            </a:rPr>
            <a:t>Uppmuntrar till att spelare provar flera idrotter</a:t>
          </a:r>
        </a:p>
        <a:p>
          <a:pPr marL="0" lvl="0" indent="-57150" algn="l" defTabSz="622300">
            <a:lnSpc>
              <a:spcPct val="90000"/>
            </a:lnSpc>
            <a:spcBef>
              <a:spcPct val="0"/>
            </a:spcBef>
            <a:spcAft>
              <a:spcPct val="35000"/>
            </a:spcAft>
            <a:buChar char="•"/>
          </a:pPr>
          <a:r>
            <a:rPr lang="sv-SE" sz="600" kern="1200" dirty="0">
              <a:solidFill>
                <a:schemeClr val="tx1"/>
              </a:solidFill>
            </a:rPr>
            <a:t>Uppmärksammar ojämställda villkor</a:t>
          </a:r>
        </a:p>
      </dsp:txBody>
      <dsp:txXfrm>
        <a:off x="262140" y="869388"/>
        <a:ext cx="1270761" cy="1270761"/>
      </dsp:txXfrm>
    </dsp:sp>
    <dsp:sp modelId="{F5C038B9-34C0-4A00-B6D7-E5F1A151BF5D}">
      <dsp:nvSpPr>
        <dsp:cNvPr id="0" name=""/>
        <dsp:cNvSpPr/>
      </dsp:nvSpPr>
      <dsp:spPr>
        <a:xfrm>
          <a:off x="1612703" y="532697"/>
          <a:ext cx="260007" cy="324345"/>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sv-SE" sz="600" kern="1200"/>
        </a:p>
      </dsp:txBody>
      <dsp:txXfrm>
        <a:off x="1612703" y="597566"/>
        <a:ext cx="182005" cy="194607"/>
      </dsp:txXfrm>
    </dsp:sp>
    <dsp:sp modelId="{A0E98810-5273-4B25-9DB5-25F30D6790A9}">
      <dsp:nvSpPr>
        <dsp:cNvPr id="0" name=""/>
        <dsp:cNvSpPr/>
      </dsp:nvSpPr>
      <dsp:spPr>
        <a:xfrm>
          <a:off x="2095574" y="19955"/>
          <a:ext cx="1349831" cy="1349831"/>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E10A745-3F32-4C21-A14D-99C1DA592364}">
      <dsp:nvSpPr>
        <dsp:cNvPr id="0" name=""/>
        <dsp:cNvSpPr/>
      </dsp:nvSpPr>
      <dsp:spPr>
        <a:xfrm>
          <a:off x="2315314" y="829853"/>
          <a:ext cx="1349831" cy="13498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sv-SE" sz="800" kern="1200" dirty="0">
              <a:solidFill>
                <a:schemeClr val="tx1"/>
              </a:solidFill>
            </a:rPr>
            <a:t>Meningsfullt</a:t>
          </a:r>
        </a:p>
        <a:p>
          <a:pPr marL="57150" lvl="1" indent="-57150" algn="l" defTabSz="266700">
            <a:lnSpc>
              <a:spcPct val="90000"/>
            </a:lnSpc>
            <a:spcBef>
              <a:spcPct val="0"/>
            </a:spcBef>
            <a:spcAft>
              <a:spcPct val="15000"/>
            </a:spcAft>
            <a:buChar char="•"/>
          </a:pPr>
          <a:r>
            <a:rPr lang="sv-SE" sz="600" kern="1200" dirty="0">
              <a:solidFill>
                <a:schemeClr val="tx1"/>
              </a:solidFill>
            </a:rPr>
            <a:t>Ledare som har individer i fokus</a:t>
          </a:r>
        </a:p>
        <a:p>
          <a:pPr marL="57150" lvl="1" indent="-57150" algn="l" defTabSz="266700">
            <a:lnSpc>
              <a:spcPct val="90000"/>
            </a:lnSpc>
            <a:spcBef>
              <a:spcPct val="0"/>
            </a:spcBef>
            <a:spcAft>
              <a:spcPct val="15000"/>
            </a:spcAft>
            <a:buChar char="•"/>
          </a:pPr>
          <a:r>
            <a:rPr lang="sv-SE" sz="600" kern="1200" dirty="0">
              <a:solidFill>
                <a:schemeClr val="tx1"/>
              </a:solidFill>
            </a:rPr>
            <a:t>Vi skapar upplevelser inom och även utanför planen</a:t>
          </a:r>
        </a:p>
        <a:p>
          <a:pPr marL="57150" lvl="1" indent="-57150" algn="l" defTabSz="266700">
            <a:lnSpc>
              <a:spcPct val="90000"/>
            </a:lnSpc>
            <a:spcBef>
              <a:spcPct val="0"/>
            </a:spcBef>
            <a:spcAft>
              <a:spcPct val="15000"/>
            </a:spcAft>
            <a:buChar char="•"/>
          </a:pPr>
          <a:r>
            <a:rPr lang="sv-SE" sz="600" kern="1200" dirty="0">
              <a:solidFill>
                <a:schemeClr val="tx1"/>
              </a:solidFill>
            </a:rPr>
            <a:t>Aktivt arbete mot droger och alkohol</a:t>
          </a:r>
        </a:p>
      </dsp:txBody>
      <dsp:txXfrm>
        <a:off x="2354849" y="869388"/>
        <a:ext cx="1270761" cy="1270761"/>
      </dsp:txXfrm>
    </dsp:sp>
    <dsp:sp modelId="{A63DE14B-0B1C-4318-9C08-33FC32705D35}">
      <dsp:nvSpPr>
        <dsp:cNvPr id="0" name=""/>
        <dsp:cNvSpPr/>
      </dsp:nvSpPr>
      <dsp:spPr>
        <a:xfrm>
          <a:off x="3705412" y="532697"/>
          <a:ext cx="260007" cy="324345"/>
        </a:xfrm>
        <a:prstGeom prst="righ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sv-SE" sz="600" kern="1200"/>
        </a:p>
      </dsp:txBody>
      <dsp:txXfrm>
        <a:off x="3705412" y="597566"/>
        <a:ext cx="182005" cy="194607"/>
      </dsp:txXfrm>
    </dsp:sp>
    <dsp:sp modelId="{7EB3C4CF-9CCC-4B52-A662-356DA5451959}">
      <dsp:nvSpPr>
        <dsp:cNvPr id="0" name=""/>
        <dsp:cNvSpPr/>
      </dsp:nvSpPr>
      <dsp:spPr>
        <a:xfrm>
          <a:off x="4188283" y="19955"/>
          <a:ext cx="1349831" cy="1349831"/>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A0C00F-B697-4E9C-A0B8-9F81F015E1E7}">
      <dsp:nvSpPr>
        <dsp:cNvPr id="0" name=""/>
        <dsp:cNvSpPr/>
      </dsp:nvSpPr>
      <dsp:spPr>
        <a:xfrm>
          <a:off x="4408023" y="829853"/>
          <a:ext cx="1349831" cy="134983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t" anchorCtr="0">
          <a:noAutofit/>
        </a:bodyPr>
        <a:lstStyle/>
        <a:p>
          <a:pPr marL="0" lvl="0" indent="0" algn="l" defTabSz="755650">
            <a:lnSpc>
              <a:spcPct val="90000"/>
            </a:lnSpc>
            <a:spcBef>
              <a:spcPct val="0"/>
            </a:spcBef>
            <a:spcAft>
              <a:spcPct val="35000"/>
            </a:spcAft>
            <a:buNone/>
          </a:pPr>
          <a:r>
            <a:rPr lang="sv-SE" sz="800" kern="1200" dirty="0">
              <a:solidFill>
                <a:schemeClr val="tx1"/>
              </a:solidFill>
            </a:rPr>
            <a:t>Positivt</a:t>
          </a:r>
        </a:p>
        <a:p>
          <a:pPr marL="114300" lvl="1" indent="0" algn="l" defTabSz="577850">
            <a:lnSpc>
              <a:spcPct val="90000"/>
            </a:lnSpc>
            <a:spcBef>
              <a:spcPct val="0"/>
            </a:spcBef>
            <a:spcAft>
              <a:spcPct val="15000"/>
            </a:spcAft>
            <a:buChar char="•"/>
          </a:pPr>
          <a:r>
            <a:rPr lang="sv-SE" sz="600" kern="1200" dirty="0">
              <a:solidFill>
                <a:schemeClr val="tx1"/>
              </a:solidFill>
            </a:rPr>
            <a:t>Vi lyssnar på varandra och låter alla vara del i beslutsfattandet</a:t>
          </a:r>
        </a:p>
        <a:p>
          <a:pPr marL="114300" lvl="1" indent="0" algn="l" defTabSz="577850">
            <a:lnSpc>
              <a:spcPct val="90000"/>
            </a:lnSpc>
            <a:spcBef>
              <a:spcPct val="0"/>
            </a:spcBef>
            <a:spcAft>
              <a:spcPct val="15000"/>
            </a:spcAft>
            <a:buChar char="•"/>
          </a:pPr>
          <a:r>
            <a:rPr lang="sv-SE" sz="600" kern="1200" dirty="0">
              <a:solidFill>
                <a:schemeClr val="tx1"/>
              </a:solidFill>
            </a:rPr>
            <a:t>Vi motiverar och uppmuntrar till utveckling</a:t>
          </a:r>
        </a:p>
        <a:p>
          <a:pPr marL="114300" lvl="1" indent="0" algn="l" defTabSz="577850">
            <a:lnSpc>
              <a:spcPct val="90000"/>
            </a:lnSpc>
            <a:spcBef>
              <a:spcPct val="0"/>
            </a:spcBef>
            <a:spcAft>
              <a:spcPct val="15000"/>
            </a:spcAft>
            <a:buChar char="•"/>
          </a:pPr>
          <a:r>
            <a:rPr lang="sv-SE" sz="600" kern="1200" dirty="0">
              <a:solidFill>
                <a:schemeClr val="tx1"/>
              </a:solidFill>
            </a:rPr>
            <a:t>Vi tror att alla kan utvecklas</a:t>
          </a:r>
        </a:p>
        <a:p>
          <a:pPr marL="114300" lvl="1" indent="0" algn="l" defTabSz="577850">
            <a:lnSpc>
              <a:spcPct val="90000"/>
            </a:lnSpc>
            <a:spcBef>
              <a:spcPct val="0"/>
            </a:spcBef>
            <a:spcAft>
              <a:spcPct val="15000"/>
            </a:spcAft>
            <a:buChar char="•"/>
          </a:pPr>
          <a:r>
            <a:rPr lang="sv-SE" sz="600" kern="1200" dirty="0">
              <a:solidFill>
                <a:schemeClr val="tx1"/>
              </a:solidFill>
            </a:rPr>
            <a:t>Glaset är halvfullt när vi kommer till träningar och matcher</a:t>
          </a:r>
        </a:p>
      </dsp:txBody>
      <dsp:txXfrm>
        <a:off x="4447558" y="869388"/>
        <a:ext cx="1270761" cy="12707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641ED6-DD64-4D2C-92D7-7C4DEFCF5ADD}">
      <dsp:nvSpPr>
        <dsp:cNvPr id="0" name=""/>
        <dsp:cNvSpPr/>
      </dsp:nvSpPr>
      <dsp:spPr>
        <a:xfrm rot="5400000">
          <a:off x="365465" y="797739"/>
          <a:ext cx="771384" cy="1283566"/>
        </a:xfrm>
        <a:prstGeom prst="corner">
          <a:avLst>
            <a:gd name="adj1" fmla="val 16120"/>
            <a:gd name="adj2" fmla="val 1611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E3F93F-AA32-40C6-8ADD-6A755AB20CB3}">
      <dsp:nvSpPr>
        <dsp:cNvPr id="0" name=""/>
        <dsp:cNvSpPr/>
      </dsp:nvSpPr>
      <dsp:spPr>
        <a:xfrm>
          <a:off x="236702" y="1181249"/>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dirty="0">
              <a:solidFill>
                <a:sysClr val="windowText" lastClr="000000"/>
              </a:solidFill>
            </a:rPr>
            <a:t>Bra ungdomsidrott</a:t>
          </a:r>
        </a:p>
      </dsp:txBody>
      <dsp:txXfrm>
        <a:off x="236702" y="1181249"/>
        <a:ext cx="1158810" cy="1015765"/>
      </dsp:txXfrm>
    </dsp:sp>
    <dsp:sp modelId="{33872D4C-B0CA-4783-A019-34342D450BF3}">
      <dsp:nvSpPr>
        <dsp:cNvPr id="0" name=""/>
        <dsp:cNvSpPr/>
      </dsp:nvSpPr>
      <dsp:spPr>
        <a:xfrm>
          <a:off x="1176869" y="703241"/>
          <a:ext cx="218643" cy="218643"/>
        </a:xfrm>
        <a:prstGeom prst="triangle">
          <a:avLst>
            <a:gd name="adj" fmla="val 10000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2D4B2C-AAEE-4B62-B329-1B29FDE12332}">
      <dsp:nvSpPr>
        <dsp:cNvPr id="0" name=""/>
        <dsp:cNvSpPr/>
      </dsp:nvSpPr>
      <dsp:spPr>
        <a:xfrm rot="5400000">
          <a:off x="1784076" y="446702"/>
          <a:ext cx="771384" cy="1283566"/>
        </a:xfrm>
        <a:prstGeom prst="corner">
          <a:avLst>
            <a:gd name="adj1" fmla="val 16120"/>
            <a:gd name="adj2" fmla="val 1611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AF563-0713-43DC-BB75-4B9E269037F6}">
      <dsp:nvSpPr>
        <dsp:cNvPr id="0" name=""/>
        <dsp:cNvSpPr/>
      </dsp:nvSpPr>
      <dsp:spPr>
        <a:xfrm>
          <a:off x="1655313" y="830212"/>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dirty="0">
              <a:solidFill>
                <a:sysClr val="windowText" lastClr="000000"/>
              </a:solidFill>
            </a:rPr>
            <a:t>En bred verksamhet</a:t>
          </a:r>
        </a:p>
      </dsp:txBody>
      <dsp:txXfrm>
        <a:off x="1655313" y="830212"/>
        <a:ext cx="1158810" cy="1015765"/>
      </dsp:txXfrm>
    </dsp:sp>
    <dsp:sp modelId="{B69D5090-C568-4AD6-9A23-CD74B80B7A6D}">
      <dsp:nvSpPr>
        <dsp:cNvPr id="0" name=""/>
        <dsp:cNvSpPr/>
      </dsp:nvSpPr>
      <dsp:spPr>
        <a:xfrm>
          <a:off x="2595480" y="352205"/>
          <a:ext cx="218643" cy="218643"/>
        </a:xfrm>
        <a:prstGeom prst="triangle">
          <a:avLst>
            <a:gd name="adj" fmla="val 100000"/>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8A1C83-BE71-4F51-B1F5-727CB18BEC0B}">
      <dsp:nvSpPr>
        <dsp:cNvPr id="0" name=""/>
        <dsp:cNvSpPr/>
      </dsp:nvSpPr>
      <dsp:spPr>
        <a:xfrm rot="5400000">
          <a:off x="3202687" y="95665"/>
          <a:ext cx="771384" cy="1283566"/>
        </a:xfrm>
        <a:prstGeom prst="corner">
          <a:avLst>
            <a:gd name="adj1" fmla="val 16120"/>
            <a:gd name="adj2" fmla="val 16110"/>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E16496-46D7-4A12-8E2E-709B441C6C04}">
      <dsp:nvSpPr>
        <dsp:cNvPr id="0" name=""/>
        <dsp:cNvSpPr/>
      </dsp:nvSpPr>
      <dsp:spPr>
        <a:xfrm>
          <a:off x="3073923" y="479175"/>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a:solidFill>
                <a:sysClr val="windowText" lastClr="000000"/>
              </a:solidFill>
            </a:rPr>
            <a:t>Möjligt för människor växa</a:t>
          </a:r>
          <a:endParaRPr lang="sv-SE" sz="1300" kern="1200" dirty="0">
            <a:solidFill>
              <a:sysClr val="windowText" lastClr="000000"/>
            </a:solidFill>
          </a:endParaRPr>
        </a:p>
      </dsp:txBody>
      <dsp:txXfrm>
        <a:off x="3073923" y="479175"/>
        <a:ext cx="1158810" cy="1015765"/>
      </dsp:txXfrm>
    </dsp:sp>
    <dsp:sp modelId="{719E0898-EB74-4E06-81FD-650BC5AD48F6}">
      <dsp:nvSpPr>
        <dsp:cNvPr id="0" name=""/>
        <dsp:cNvSpPr/>
      </dsp:nvSpPr>
      <dsp:spPr>
        <a:xfrm>
          <a:off x="4014091" y="1168"/>
          <a:ext cx="218643" cy="218643"/>
        </a:xfrm>
        <a:prstGeom prst="triangle">
          <a:avLst>
            <a:gd name="adj" fmla="val 100000"/>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C5594E-43EA-49B2-8E5D-C118EC867F84}">
      <dsp:nvSpPr>
        <dsp:cNvPr id="0" name=""/>
        <dsp:cNvSpPr/>
      </dsp:nvSpPr>
      <dsp:spPr>
        <a:xfrm rot="5400000">
          <a:off x="4621297" y="-255370"/>
          <a:ext cx="771384" cy="1283566"/>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5AC9B-CAE9-4E3C-B50E-9109F2AA2C32}">
      <dsp:nvSpPr>
        <dsp:cNvPr id="0" name=""/>
        <dsp:cNvSpPr/>
      </dsp:nvSpPr>
      <dsp:spPr>
        <a:xfrm>
          <a:off x="4492534" y="128139"/>
          <a:ext cx="1158810" cy="1015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sv-SE" sz="1300" kern="1200" dirty="0">
              <a:solidFill>
                <a:sysClr val="windowText" lastClr="000000"/>
              </a:solidFill>
            </a:rPr>
            <a:t>Elitseriespel</a:t>
          </a:r>
        </a:p>
      </dsp:txBody>
      <dsp:txXfrm>
        <a:off x="4492534" y="128139"/>
        <a:ext cx="1158810" cy="1015765"/>
      </dsp:txXfrm>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 type="picture" pri="30000"/>
    <dgm:cat type="pictureconvert" pri="3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3519</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Degerfeldt</dc:creator>
  <cp:keywords/>
  <dc:description/>
  <cp:lastModifiedBy>Karin Degerfeldt</cp:lastModifiedBy>
  <cp:revision>10</cp:revision>
  <dcterms:created xsi:type="dcterms:W3CDTF">2021-06-12T11:50:00Z</dcterms:created>
  <dcterms:modified xsi:type="dcterms:W3CDTF">2021-06-14T16:34:00Z</dcterms:modified>
</cp:coreProperties>
</file>