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9B" w:rsidRDefault="00E4149B" w:rsidP="005F1183">
      <w:pPr>
        <w:jc w:val="center"/>
      </w:pPr>
    </w:p>
    <w:p w:rsidR="00E4149B" w:rsidRDefault="00E4149B" w:rsidP="005F1183">
      <w:pPr>
        <w:jc w:val="center"/>
      </w:pPr>
    </w:p>
    <w:p w:rsidR="005F1183" w:rsidRDefault="00AA0878" w:rsidP="005F1183">
      <w:pPr>
        <w:jc w:val="center"/>
      </w:pPr>
      <w:r>
        <w:rPr>
          <w:noProof/>
          <w:lang w:eastAsia="sv-SE"/>
        </w:rPr>
        <w:drawing>
          <wp:inline distT="0" distB="0" distL="0" distR="0">
            <wp:extent cx="1426865" cy="1237957"/>
            <wp:effectExtent l="19050" t="0" r="1885" b="0"/>
            <wp:docPr id="2" name="Bildobjekt 1" descr="Gusk Logo Svart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k Logo Svartvit.jpg"/>
                    <pic:cNvPicPr/>
                  </pic:nvPicPr>
                  <pic:blipFill>
                    <a:blip r:embed="rId4" cstate="print"/>
                    <a:stretch>
                      <a:fillRect/>
                    </a:stretch>
                  </pic:blipFill>
                  <pic:spPr>
                    <a:xfrm>
                      <a:off x="0" y="0"/>
                      <a:ext cx="1427311" cy="1238344"/>
                    </a:xfrm>
                    <a:prstGeom prst="rect">
                      <a:avLst/>
                    </a:prstGeom>
                  </pic:spPr>
                </pic:pic>
              </a:graphicData>
            </a:graphic>
          </wp:inline>
        </w:drawing>
      </w:r>
    </w:p>
    <w:p w:rsidR="005F1183" w:rsidRDefault="005F1183">
      <w:pPr>
        <w:contextualSpacing/>
      </w:pPr>
    </w:p>
    <w:p w:rsidR="00E4149B" w:rsidRPr="003F6CF9" w:rsidRDefault="003F6CF9" w:rsidP="003F6CF9">
      <w:pPr>
        <w:contextualSpacing/>
        <w:jc w:val="center"/>
        <w:rPr>
          <w:b/>
        </w:rPr>
      </w:pPr>
      <w:r w:rsidRPr="003F6CF9">
        <w:rPr>
          <w:b/>
        </w:rPr>
        <w:t>Medlemsavgifter 2018</w:t>
      </w:r>
    </w:p>
    <w:p w:rsidR="003F6CF9" w:rsidRDefault="003F6CF9">
      <w:pPr>
        <w:contextualSpacing/>
      </w:pPr>
    </w:p>
    <w:p w:rsidR="00D97973" w:rsidRDefault="00AA0878">
      <w:pPr>
        <w:contextualSpacing/>
      </w:pPr>
      <w:r>
        <w:t>Vi i Gamla Upsala Sportklubb är glada över att så många haft lust att ta del av vår verksamhet och med sitt medlemskap stödja föreningen under 2017 och hoppas att du med ditt/ert fortsatta medlemskap vill vara med och stödja oss även i år.</w:t>
      </w:r>
    </w:p>
    <w:p w:rsidR="00D97973" w:rsidRDefault="00D97973">
      <w:pPr>
        <w:contextualSpacing/>
      </w:pPr>
    </w:p>
    <w:p w:rsidR="005F1183" w:rsidRDefault="00F13C0C">
      <w:pPr>
        <w:contextualSpacing/>
      </w:pPr>
      <w:r>
        <w:t>Medlemsavg</w:t>
      </w:r>
      <w:r w:rsidR="005F1183">
        <w:t xml:space="preserve">ift betalas av samtliga spelare, </w:t>
      </w:r>
      <w:r>
        <w:t xml:space="preserve">ledare, </w:t>
      </w:r>
      <w:r w:rsidR="005F1183">
        <w:t>tränare, personal och andra aktiva. S</w:t>
      </w:r>
      <w:r>
        <w:t xml:space="preserve">pelare betalar även en deltagaravgift för att kunna medverka i </w:t>
      </w:r>
      <w:proofErr w:type="spellStart"/>
      <w:r>
        <w:t>GUSK:s</w:t>
      </w:r>
      <w:proofErr w:type="spellEnd"/>
      <w:r>
        <w:t xml:space="preserve"> föreningsverksamhet.</w:t>
      </w:r>
      <w:r w:rsidR="00D92392">
        <w:t xml:space="preserve">(se nedan) </w:t>
      </w:r>
      <w:r w:rsidR="005F1183">
        <w:t>Medlemsavgiften är grunden för all ideellt föreningsliv.</w:t>
      </w:r>
    </w:p>
    <w:p w:rsidR="00F13C0C" w:rsidRDefault="00F13C0C">
      <w:pPr>
        <w:contextualSpacing/>
      </w:pPr>
      <w:r>
        <w:br/>
      </w:r>
      <w:r>
        <w:rPr>
          <w:b/>
          <w:bCs/>
        </w:rPr>
        <w:t>Medlemsavgiften</w:t>
      </w:r>
      <w:r w:rsidR="00D97973">
        <w:rPr>
          <w:b/>
          <w:bCs/>
        </w:rPr>
        <w:t xml:space="preserve"> GUSK 2018</w:t>
      </w:r>
      <w:r>
        <w:t xml:space="preserve">. </w:t>
      </w:r>
    </w:p>
    <w:p w:rsidR="00E4149B" w:rsidRDefault="00F13C0C">
      <w:proofErr w:type="gramStart"/>
      <w:r>
        <w:t>-</w:t>
      </w:r>
      <w:proofErr w:type="gramEnd"/>
      <w:r>
        <w:t xml:space="preserve"> 300 kronor för enskild medlem</w:t>
      </w:r>
      <w:r>
        <w:br/>
        <w:t>- 500 kronor för hela familjen (</w:t>
      </w:r>
      <w:r w:rsidR="005F1183">
        <w:t xml:space="preserve">boende på samma </w:t>
      </w:r>
      <w:r>
        <w:t xml:space="preserve">adress) </w:t>
      </w:r>
      <w:r>
        <w:br/>
      </w:r>
      <w:r>
        <w:br/>
      </w:r>
      <w:r>
        <w:br/>
        <w:t xml:space="preserve">Deltagaravgiften är en viktig intäkt för genomförande av vår verksamhet. Den ska bland annat medverka till att finansiera </w:t>
      </w:r>
      <w:r w:rsidR="005F1183">
        <w:t>l</w:t>
      </w:r>
      <w:r>
        <w:t>öpande kostnader för föreningen</w:t>
      </w:r>
      <w:r w:rsidR="005F1183">
        <w:t xml:space="preserve">. </w:t>
      </w:r>
      <w:r w:rsidR="00D97973">
        <w:t xml:space="preserve">Planhyror, domare, material m.m. </w:t>
      </w:r>
      <w:r w:rsidR="005F1183">
        <w:t>B</w:t>
      </w:r>
      <w:r>
        <w:t>etald deltagaravgift är en förutsättning för att få spela fotboll i GUSK.</w:t>
      </w:r>
      <w:r>
        <w:br/>
      </w:r>
      <w:r>
        <w:br/>
      </w:r>
      <w:r w:rsidRPr="00E4149B">
        <w:rPr>
          <w:b/>
        </w:rPr>
        <w:t>Deltagaravgift under 201</w:t>
      </w:r>
      <w:r w:rsidR="005F1183" w:rsidRPr="00E4149B">
        <w:rPr>
          <w:b/>
        </w:rPr>
        <w:t>8</w:t>
      </w:r>
      <w:r w:rsidR="00D97973" w:rsidRPr="00E4149B">
        <w:rPr>
          <w:b/>
        </w:rPr>
        <w:t xml:space="preserve"> är:</w:t>
      </w:r>
      <w:r w:rsidRPr="00E4149B">
        <w:rPr>
          <w:b/>
        </w:rPr>
        <w:br/>
      </w:r>
      <w:proofErr w:type="gramStart"/>
      <w:r w:rsidR="005F1183">
        <w:t>10</w:t>
      </w:r>
      <w:r>
        <w:t>00</w:t>
      </w:r>
      <w:r w:rsidR="00D97973">
        <w:t>:-</w:t>
      </w:r>
      <w:proofErr w:type="gramEnd"/>
      <w:r w:rsidR="00D97973">
        <w:t xml:space="preserve"> för barn </w:t>
      </w:r>
      <w:r w:rsidR="005F1183">
        <w:t>f</w:t>
      </w:r>
      <w:r>
        <w:t xml:space="preserve">ödda </w:t>
      </w:r>
      <w:r w:rsidR="005F1183">
        <w:t>2006-201</w:t>
      </w:r>
      <w:r w:rsidR="00D97973">
        <w:t>1 (gäller ej barn födda 2011 som deltar i fotbollsskolan)</w:t>
      </w:r>
      <w:r>
        <w:br/>
      </w:r>
      <w:r w:rsidR="00D97973">
        <w:t>1200:- för ungdom/senior födda</w:t>
      </w:r>
      <w:r w:rsidR="005F1183">
        <w:t xml:space="preserve"> </w:t>
      </w:r>
      <w:r>
        <w:t>200</w:t>
      </w:r>
      <w:r w:rsidR="005F1183">
        <w:t>5 och tidigare</w:t>
      </w:r>
      <w:r w:rsidR="00D97973">
        <w:t>.</w:t>
      </w:r>
      <w:r>
        <w:br/>
      </w:r>
      <w:r>
        <w:br/>
      </w:r>
    </w:p>
    <w:p w:rsidR="00AA0878" w:rsidRDefault="00AA0878">
      <w:r>
        <w:rPr>
          <w:b/>
        </w:rPr>
        <w:t xml:space="preserve">Medlemsavgift och deltagaravgift </w:t>
      </w:r>
      <w:r w:rsidRPr="005F1183">
        <w:rPr>
          <w:b/>
        </w:rPr>
        <w:t xml:space="preserve">ska vara inbetald på </w:t>
      </w:r>
      <w:proofErr w:type="spellStart"/>
      <w:r w:rsidRPr="005F1183">
        <w:rPr>
          <w:b/>
        </w:rPr>
        <w:t>GUSK:s</w:t>
      </w:r>
      <w:proofErr w:type="spellEnd"/>
      <w:r w:rsidRPr="005F1183">
        <w:rPr>
          <w:b/>
        </w:rPr>
        <w:t xml:space="preserve"> </w:t>
      </w:r>
      <w:proofErr w:type="spellStart"/>
      <w:r w:rsidRPr="005F1183">
        <w:rPr>
          <w:b/>
        </w:rPr>
        <w:t>BG-konto</w:t>
      </w:r>
      <w:proofErr w:type="spellEnd"/>
      <w:r w:rsidRPr="005F1183">
        <w:rPr>
          <w:b/>
        </w:rPr>
        <w:t xml:space="preserve"> 5388-5927 senast 28/2</w:t>
      </w:r>
      <w:r>
        <w:t>. Ange tydligt vem betalningen avser, t.ex. lagtillhörighet, namn och/eller personnummer</w:t>
      </w:r>
      <w:r>
        <w:br/>
      </w:r>
    </w:p>
    <w:p w:rsidR="00D97973" w:rsidRDefault="00D97973"/>
    <w:p w:rsidR="00D97973" w:rsidRDefault="00D97973">
      <w:r w:rsidRPr="00D97973">
        <w:rPr>
          <w:b/>
        </w:rPr>
        <w:t xml:space="preserve">Ni som vill vara med i </w:t>
      </w:r>
      <w:proofErr w:type="spellStart"/>
      <w:r w:rsidRPr="00D97973">
        <w:rPr>
          <w:b/>
        </w:rPr>
        <w:t>GUSK:s</w:t>
      </w:r>
      <w:proofErr w:type="spellEnd"/>
      <w:r w:rsidRPr="00D97973">
        <w:rPr>
          <w:b/>
        </w:rPr>
        <w:t xml:space="preserve"> Veteransektion betalar </w:t>
      </w:r>
      <w:proofErr w:type="gramStart"/>
      <w:r w:rsidRPr="00D97973">
        <w:rPr>
          <w:b/>
        </w:rPr>
        <w:t>100:-</w:t>
      </w:r>
      <w:proofErr w:type="gramEnd"/>
      <w:r w:rsidRPr="00D97973">
        <w:rPr>
          <w:b/>
        </w:rPr>
        <w:t>/år</w:t>
      </w:r>
      <w:r>
        <w:t>. Man måste givetvis vara medlem i GUSK för att kunna vara medlem i GUSK Veteraner.</w:t>
      </w:r>
    </w:p>
    <w:p w:rsidR="00E4149B" w:rsidRDefault="00D97973">
      <w:r>
        <w:tab/>
      </w:r>
      <w:r>
        <w:tab/>
      </w:r>
      <w:r>
        <w:tab/>
      </w:r>
      <w:r>
        <w:tab/>
      </w:r>
      <w:r>
        <w:tab/>
      </w:r>
      <w:r>
        <w:tab/>
      </w:r>
    </w:p>
    <w:p w:rsidR="00E4149B" w:rsidRDefault="00E4149B"/>
    <w:p w:rsidR="00E4149B" w:rsidRDefault="00E4149B"/>
    <w:p w:rsidR="00D97973" w:rsidRDefault="00E4149B">
      <w:pPr>
        <w:rPr>
          <w:b/>
        </w:rPr>
      </w:pPr>
      <w:r>
        <w:tab/>
      </w:r>
      <w:r>
        <w:tab/>
      </w:r>
      <w:r>
        <w:tab/>
      </w:r>
      <w:r>
        <w:tab/>
      </w:r>
      <w:r>
        <w:tab/>
      </w:r>
      <w:r>
        <w:tab/>
        <w:t xml:space="preserve">                    </w:t>
      </w:r>
      <w:r w:rsidR="00D97973" w:rsidRPr="00AA4E0C">
        <w:rPr>
          <w:b/>
        </w:rPr>
        <w:t>VÄND</w:t>
      </w:r>
    </w:p>
    <w:p w:rsidR="00AA0878" w:rsidRDefault="00AA0878">
      <w:pPr>
        <w:rPr>
          <w:b/>
        </w:rPr>
      </w:pPr>
    </w:p>
    <w:p w:rsidR="00AA0878" w:rsidRDefault="00AA0878">
      <w:pPr>
        <w:rPr>
          <w:b/>
        </w:rPr>
      </w:pPr>
    </w:p>
    <w:p w:rsidR="00E4149B" w:rsidRDefault="00E4149B" w:rsidP="00E4149B">
      <w:pPr>
        <w:jc w:val="center"/>
        <w:rPr>
          <w:b/>
        </w:rPr>
      </w:pPr>
      <w:r w:rsidRPr="00E4149B">
        <w:rPr>
          <w:b/>
          <w:noProof/>
          <w:lang w:eastAsia="sv-SE"/>
        </w:rPr>
        <w:drawing>
          <wp:inline distT="0" distB="0" distL="0" distR="0">
            <wp:extent cx="1426865" cy="1237957"/>
            <wp:effectExtent l="19050" t="0" r="1885" b="0"/>
            <wp:docPr id="3" name="Bildobjekt 1" descr="Gusk Logo Svart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k Logo Svartvit.jpg"/>
                    <pic:cNvPicPr/>
                  </pic:nvPicPr>
                  <pic:blipFill>
                    <a:blip r:embed="rId4" cstate="print"/>
                    <a:stretch>
                      <a:fillRect/>
                    </a:stretch>
                  </pic:blipFill>
                  <pic:spPr>
                    <a:xfrm>
                      <a:off x="0" y="0"/>
                      <a:ext cx="1427311" cy="1238344"/>
                    </a:xfrm>
                    <a:prstGeom prst="rect">
                      <a:avLst/>
                    </a:prstGeom>
                  </pic:spPr>
                </pic:pic>
              </a:graphicData>
            </a:graphic>
          </wp:inline>
        </w:drawing>
      </w:r>
    </w:p>
    <w:p w:rsidR="00E4149B" w:rsidRDefault="00E4149B">
      <w:pPr>
        <w:rPr>
          <w:b/>
        </w:rPr>
      </w:pPr>
    </w:p>
    <w:p w:rsidR="00E4149B" w:rsidRDefault="00E4149B">
      <w:pPr>
        <w:rPr>
          <w:b/>
        </w:rPr>
      </w:pPr>
    </w:p>
    <w:p w:rsidR="00D92392" w:rsidRDefault="00D92392">
      <w:pPr>
        <w:contextualSpacing/>
        <w:rPr>
          <w:b/>
        </w:rPr>
      </w:pPr>
    </w:p>
    <w:p w:rsidR="00D92392" w:rsidRDefault="00AA0878">
      <w:pPr>
        <w:contextualSpacing/>
        <w:rPr>
          <w:b/>
        </w:rPr>
      </w:pPr>
      <w:r w:rsidRPr="00D97973">
        <w:rPr>
          <w:b/>
        </w:rPr>
        <w:t>Som medlem i GUSK får du bland annat:</w:t>
      </w:r>
    </w:p>
    <w:p w:rsidR="00E4149B" w:rsidRDefault="00AA0878">
      <w:pPr>
        <w:contextualSpacing/>
      </w:pPr>
      <w:r w:rsidRPr="00D97973">
        <w:rPr>
          <w:b/>
        </w:rPr>
        <w:br/>
      </w:r>
      <w:proofErr w:type="gramStart"/>
      <w:r>
        <w:t>-</w:t>
      </w:r>
      <w:proofErr w:type="gramEnd"/>
      <w:r>
        <w:t xml:space="preserve"> Medlemskort (i </w:t>
      </w:r>
      <w:proofErr w:type="spellStart"/>
      <w:r>
        <w:t>laget.se</w:t>
      </w:r>
      <w:proofErr w:type="spellEnd"/>
      <w:r>
        <w:t xml:space="preserve"> </w:t>
      </w:r>
      <w:proofErr w:type="spellStart"/>
      <w:r>
        <w:t>appen</w:t>
      </w:r>
      <w:proofErr w:type="spellEnd"/>
      <w:r>
        <w:t>)</w:t>
      </w:r>
    </w:p>
    <w:p w:rsidR="00E4149B" w:rsidRDefault="00AA0878">
      <w:pPr>
        <w:contextualSpacing/>
      </w:pPr>
      <w:r>
        <w:br/>
      </w:r>
      <w:proofErr w:type="gramStart"/>
      <w:r>
        <w:t>-</w:t>
      </w:r>
      <w:proofErr w:type="gramEnd"/>
      <w:r>
        <w:t xml:space="preserve"> Möjlighet att delta på </w:t>
      </w:r>
      <w:proofErr w:type="spellStart"/>
      <w:r>
        <w:t>GUSK:s</w:t>
      </w:r>
      <w:proofErr w:type="spellEnd"/>
      <w:r>
        <w:t xml:space="preserve"> informationsmöten</w:t>
      </w:r>
    </w:p>
    <w:p w:rsidR="00E4149B" w:rsidRDefault="00AA0878">
      <w:pPr>
        <w:contextualSpacing/>
      </w:pPr>
      <w:r>
        <w:br/>
      </w:r>
      <w:proofErr w:type="gramStart"/>
      <w:r>
        <w:t>-</w:t>
      </w:r>
      <w:proofErr w:type="gramEnd"/>
      <w:r>
        <w:t xml:space="preserve"> Möjlighet att delta i alla </w:t>
      </w:r>
      <w:proofErr w:type="spellStart"/>
      <w:r>
        <w:t>föreningsägda</w:t>
      </w:r>
      <w:proofErr w:type="spellEnd"/>
      <w:r>
        <w:t xml:space="preserve"> </w:t>
      </w:r>
      <w:proofErr w:type="spellStart"/>
      <w:r>
        <w:t>evenemang/aktiviter</w:t>
      </w:r>
      <w:proofErr w:type="spellEnd"/>
    </w:p>
    <w:p w:rsidR="00E4149B" w:rsidRDefault="00AA0878">
      <w:pPr>
        <w:contextualSpacing/>
      </w:pPr>
      <w:r>
        <w:br/>
      </w:r>
      <w:proofErr w:type="gramStart"/>
      <w:r>
        <w:t>-</w:t>
      </w:r>
      <w:proofErr w:type="gramEnd"/>
      <w:r>
        <w:t xml:space="preserve"> Möjlighet att delta på </w:t>
      </w:r>
      <w:proofErr w:type="spellStart"/>
      <w:r>
        <w:t>GUSK:s</w:t>
      </w:r>
      <w:proofErr w:type="spellEnd"/>
      <w:r>
        <w:t xml:space="preserve"> årsmöte</w:t>
      </w:r>
    </w:p>
    <w:p w:rsidR="00E4149B" w:rsidRDefault="00AA0878">
      <w:pPr>
        <w:contextualSpacing/>
      </w:pPr>
      <w:r>
        <w:br/>
      </w:r>
      <w:proofErr w:type="gramStart"/>
      <w:r>
        <w:t>-</w:t>
      </w:r>
      <w:proofErr w:type="gramEnd"/>
      <w:r>
        <w:t xml:space="preserve"> Fortlöpande information om föreningsverksamheten</w:t>
      </w:r>
    </w:p>
    <w:p w:rsidR="00E4149B" w:rsidRPr="00E4149B" w:rsidRDefault="00AA0878">
      <w:pPr>
        <w:contextualSpacing/>
      </w:pPr>
      <w:r>
        <w:br/>
      </w:r>
      <w:proofErr w:type="gramStart"/>
      <w:r>
        <w:t>-</w:t>
      </w:r>
      <w:proofErr w:type="gramEnd"/>
      <w:r>
        <w:t xml:space="preserve"> Ta del av </w:t>
      </w:r>
      <w:proofErr w:type="spellStart"/>
      <w:r>
        <w:t>GUSK:s</w:t>
      </w:r>
      <w:proofErr w:type="spellEnd"/>
      <w:r>
        <w:t xml:space="preserve"> föreningserbjudande från samarbetspartners. Dessa finns på </w:t>
      </w:r>
      <w:hyperlink r:id="rId5" w:history="1">
        <w:r w:rsidR="00E4149B" w:rsidRPr="00E4149B">
          <w:rPr>
            <w:rStyle w:val="Hyperlnk"/>
            <w:color w:val="auto"/>
          </w:rPr>
          <w:t>www.gusk.nu</w:t>
        </w:r>
      </w:hyperlink>
    </w:p>
    <w:p w:rsidR="00AA0878" w:rsidRDefault="00AA0878">
      <w:pPr>
        <w:contextualSpacing/>
        <w:rPr>
          <w:b/>
        </w:rPr>
      </w:pPr>
      <w:r>
        <w:br/>
      </w:r>
      <w:proofErr w:type="gramStart"/>
      <w:r w:rsidRPr="00AA0878">
        <w:rPr>
          <w:b/>
        </w:rPr>
        <w:t>-</w:t>
      </w:r>
      <w:proofErr w:type="gramEnd"/>
      <w:r w:rsidRPr="00AA0878">
        <w:rPr>
          <w:b/>
        </w:rPr>
        <w:t xml:space="preserve"> Fri entré till </w:t>
      </w:r>
      <w:proofErr w:type="spellStart"/>
      <w:r w:rsidRPr="00AA0878">
        <w:rPr>
          <w:b/>
        </w:rPr>
        <w:t>GUSK:s</w:t>
      </w:r>
      <w:proofErr w:type="spellEnd"/>
      <w:r w:rsidRPr="00AA0878">
        <w:rPr>
          <w:b/>
        </w:rPr>
        <w:t xml:space="preserve"> h</w:t>
      </w:r>
      <w:r>
        <w:rPr>
          <w:b/>
        </w:rPr>
        <w:t>emmamatcher–</w:t>
      </w:r>
      <w:r w:rsidRPr="00AA0878">
        <w:rPr>
          <w:b/>
        </w:rPr>
        <w:t xml:space="preserve">dam och herr (medlemskort i </w:t>
      </w:r>
      <w:proofErr w:type="spellStart"/>
      <w:r w:rsidRPr="00AA0878">
        <w:rPr>
          <w:b/>
        </w:rPr>
        <w:t>laget.se</w:t>
      </w:r>
      <w:proofErr w:type="spellEnd"/>
      <w:r w:rsidRPr="00AA0878">
        <w:rPr>
          <w:b/>
        </w:rPr>
        <w:t xml:space="preserve"> </w:t>
      </w:r>
      <w:proofErr w:type="spellStart"/>
      <w:r w:rsidRPr="00AA0878">
        <w:rPr>
          <w:b/>
        </w:rPr>
        <w:t>appen</w:t>
      </w:r>
      <w:proofErr w:type="spellEnd"/>
      <w:r w:rsidRPr="00AA0878">
        <w:rPr>
          <w:b/>
        </w:rPr>
        <w:t xml:space="preserve"> ska visas upp</w:t>
      </w:r>
      <w:r>
        <w:rPr>
          <w:b/>
        </w:rPr>
        <w:t xml:space="preserve"> i entrén</w:t>
      </w:r>
      <w:r w:rsidRPr="00AA0878">
        <w:rPr>
          <w:b/>
        </w:rPr>
        <w:t>)</w:t>
      </w:r>
      <w:r>
        <w:br/>
      </w:r>
    </w:p>
    <w:p w:rsidR="00E4149B" w:rsidRDefault="00E4149B">
      <w:pPr>
        <w:contextualSpacing/>
        <w:rPr>
          <w:b/>
        </w:rPr>
      </w:pPr>
    </w:p>
    <w:p w:rsidR="00E4149B" w:rsidRDefault="00E4149B" w:rsidP="00E4149B"/>
    <w:p w:rsidR="00E4149B" w:rsidRDefault="00E4149B" w:rsidP="00E4149B"/>
    <w:p w:rsidR="00E4149B" w:rsidRDefault="00E4149B" w:rsidP="00E4149B">
      <w:r w:rsidRPr="00E4149B">
        <w:t>Medlemsavgiften återbetalas inte om medlemmen avslutar sitt medlemskap under säsongen. Oavsett när man går in som medlem under tävlingssäsong är det full avgift som gäller.</w:t>
      </w:r>
    </w:p>
    <w:p w:rsidR="00E4149B" w:rsidRPr="00E4149B" w:rsidRDefault="00E4149B" w:rsidP="00E4149B">
      <w:r w:rsidRPr="00E4149B">
        <w:br/>
        <w:t>Deltagaravgiften återbetalas inte om medlemmen avslutar sitt fotbollsspelande under säsongen. Om man går in som aktiv under tävlingssäsongen är det halv deltagaravgift från augusti som gäller.</w:t>
      </w:r>
      <w:r w:rsidRPr="00E4149B">
        <w:br/>
      </w:r>
    </w:p>
    <w:p w:rsidR="00E4149B" w:rsidRDefault="00E4149B">
      <w:pPr>
        <w:rPr>
          <w:b/>
        </w:rPr>
      </w:pPr>
    </w:p>
    <w:p w:rsidR="00E4149B" w:rsidRDefault="00E4149B">
      <w:pPr>
        <w:rPr>
          <w:b/>
        </w:rPr>
      </w:pPr>
    </w:p>
    <w:p w:rsidR="00E4149B" w:rsidRDefault="00E4149B">
      <w:pPr>
        <w:rPr>
          <w:b/>
        </w:rPr>
      </w:pPr>
    </w:p>
    <w:p w:rsidR="00D92392" w:rsidRDefault="00E4149B">
      <w:pPr>
        <w:rPr>
          <w:b/>
        </w:rPr>
      </w:pPr>
      <w:r>
        <w:rPr>
          <w:b/>
        </w:rPr>
        <w:tab/>
      </w:r>
      <w:r>
        <w:rPr>
          <w:b/>
        </w:rPr>
        <w:tab/>
      </w:r>
      <w:r>
        <w:rPr>
          <w:b/>
        </w:rPr>
        <w:tab/>
      </w:r>
      <w:r>
        <w:rPr>
          <w:b/>
        </w:rPr>
        <w:tab/>
      </w:r>
      <w:r>
        <w:rPr>
          <w:b/>
        </w:rPr>
        <w:tab/>
      </w:r>
      <w:r>
        <w:rPr>
          <w:b/>
        </w:rPr>
        <w:tab/>
        <w:t xml:space="preserve">             </w:t>
      </w:r>
    </w:p>
    <w:p w:rsidR="00E4149B" w:rsidRPr="00AA4E0C" w:rsidRDefault="00D92392">
      <w:pPr>
        <w:rPr>
          <w:b/>
        </w:rPr>
      </w:pPr>
      <w:r>
        <w:rPr>
          <w:b/>
        </w:rPr>
        <w:tab/>
      </w:r>
      <w:r>
        <w:rPr>
          <w:b/>
        </w:rPr>
        <w:tab/>
      </w:r>
      <w:r>
        <w:rPr>
          <w:b/>
        </w:rPr>
        <w:tab/>
      </w:r>
      <w:r>
        <w:rPr>
          <w:b/>
        </w:rPr>
        <w:tab/>
      </w:r>
      <w:r>
        <w:rPr>
          <w:b/>
        </w:rPr>
        <w:tab/>
      </w:r>
      <w:r>
        <w:rPr>
          <w:b/>
        </w:rPr>
        <w:tab/>
        <w:t xml:space="preserve">                 </w:t>
      </w:r>
      <w:r w:rsidR="00E4149B">
        <w:rPr>
          <w:b/>
        </w:rPr>
        <w:t xml:space="preserve">    VÄND</w:t>
      </w:r>
    </w:p>
    <w:sectPr w:rsidR="00E4149B" w:rsidRPr="00AA4E0C" w:rsidSect="00D97973">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1304"/>
  <w:hyphenationZone w:val="425"/>
  <w:characterSpacingControl w:val="doNotCompress"/>
  <w:compat/>
  <w:rsids>
    <w:rsidRoot w:val="00F13C0C"/>
    <w:rsid w:val="0034401F"/>
    <w:rsid w:val="003F6CF9"/>
    <w:rsid w:val="004312ED"/>
    <w:rsid w:val="00470944"/>
    <w:rsid w:val="004C2B4C"/>
    <w:rsid w:val="005C2017"/>
    <w:rsid w:val="005F1183"/>
    <w:rsid w:val="00815643"/>
    <w:rsid w:val="0090589A"/>
    <w:rsid w:val="00AA0878"/>
    <w:rsid w:val="00AA4E0C"/>
    <w:rsid w:val="00D92392"/>
    <w:rsid w:val="00D94F96"/>
    <w:rsid w:val="00D97973"/>
    <w:rsid w:val="00E4149B"/>
    <w:rsid w:val="00E418DB"/>
    <w:rsid w:val="00F13C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F11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183"/>
    <w:rPr>
      <w:rFonts w:ascii="Tahoma" w:hAnsi="Tahoma" w:cs="Tahoma"/>
      <w:sz w:val="16"/>
      <w:szCs w:val="16"/>
    </w:rPr>
  </w:style>
  <w:style w:type="character" w:styleId="Hyperlnk">
    <w:name w:val="Hyperlink"/>
    <w:basedOn w:val="Standardstycketeckensnitt"/>
    <w:uiPriority w:val="99"/>
    <w:unhideWhenUsed/>
    <w:rsid w:val="00E41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sk.nu"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2002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Lundberg</dc:creator>
  <cp:lastModifiedBy>Martin Törnhage</cp:lastModifiedBy>
  <cp:revision>2</cp:revision>
  <cp:lastPrinted>2018-02-05T17:05:00Z</cp:lastPrinted>
  <dcterms:created xsi:type="dcterms:W3CDTF">2018-06-26T17:23:00Z</dcterms:created>
  <dcterms:modified xsi:type="dcterms:W3CDTF">2018-06-26T17:23:00Z</dcterms:modified>
</cp:coreProperties>
</file>