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BC" w:rsidRDefault="001D03BC" w:rsidP="001D03BC">
      <w:pPr>
        <w:pStyle w:val="Rubrik1"/>
        <w:spacing w:line="240" w:lineRule="auto"/>
        <w:rPr>
          <w:color w:val="FF0000"/>
        </w:rPr>
      </w:pPr>
      <w:r w:rsidRPr="001D03BC">
        <w:rPr>
          <w:color w:val="FF0000"/>
        </w:rPr>
        <w:t xml:space="preserve">Ledarmöte Gillberga-Lista IF Friidrott </w:t>
      </w:r>
      <w:r w:rsidR="009F78DC">
        <w:rPr>
          <w:color w:val="FF0000"/>
        </w:rPr>
        <w:t>januari 2013</w:t>
      </w:r>
    </w:p>
    <w:p w:rsidR="001D03BC" w:rsidRDefault="001D03BC" w:rsidP="009F78DC">
      <w:proofErr w:type="gramStart"/>
      <w:r w:rsidRPr="001D03BC">
        <w:t xml:space="preserve">Närvarande:     </w:t>
      </w:r>
      <w:r w:rsidR="009F78DC">
        <w:t>Magnus</w:t>
      </w:r>
      <w:proofErr w:type="gramEnd"/>
      <w:r w:rsidR="009F78DC">
        <w:t>, Annika, Uffe, Helena och Pia</w:t>
      </w:r>
      <w:r w:rsidRPr="001D03BC">
        <w:t xml:space="preserve">                          </w:t>
      </w:r>
    </w:p>
    <w:p w:rsidR="00C22E11" w:rsidRPr="009F78DC" w:rsidRDefault="00AA07DF" w:rsidP="009F78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Träningsläger </w:t>
      </w:r>
      <w:r w:rsidR="00C0324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Hallstavallen 24-25 augusti. Träningsläger utomlands för stora gruppen</w:t>
      </w:r>
    </w:p>
    <w:p w:rsidR="009F78DC" w:rsidRDefault="009F78DC" w:rsidP="009F78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Verksamhetsberättelse</w:t>
      </w:r>
      <w:r w:rsidR="008018DC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 skrivs.</w:t>
      </w:r>
    </w:p>
    <w:p w:rsidR="009F78DC" w:rsidRDefault="009F78DC" w:rsidP="009F78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Budget</w:t>
      </w:r>
      <w:r w:rsidR="005545EF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 Annika går igenom, </w:t>
      </w:r>
      <w:proofErr w:type="spellStart"/>
      <w:r w:rsidR="005545EF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bla</w:t>
      </w:r>
      <w:proofErr w:type="spellEnd"/>
      <w:r w:rsidR="005545EF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 14 00kr + på Eskilstuna spelen. </w:t>
      </w:r>
      <w:r w:rsidR="00AE15C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Lägger samma budget för nästa år med ökad summa på </w:t>
      </w:r>
      <w:proofErr w:type="spellStart"/>
      <w:r w:rsidR="00AE15C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matkontot</w:t>
      </w:r>
      <w:proofErr w:type="spellEnd"/>
      <w:r w:rsidR="00AE15C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 i samband med träningsläger.</w:t>
      </w:r>
    </w:p>
    <w:p w:rsidR="00C22E11" w:rsidRPr="009F78DC" w:rsidRDefault="00AA07DF" w:rsidP="009F78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Tränings/tävlingskalender K</w:t>
      </w:r>
      <w:r w:rsidR="00C22E11" w:rsidRPr="009F78DC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alender</w:t>
      </w:r>
      <w:r w:rsidR="00AE15C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 Magnus uppdaterar den med tävlingar i närheten.</w:t>
      </w:r>
      <w:r w:rsidR="00C0324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 Sommaruppehåll slutar v33 må 12/8. Första poängtävlingen sker i samband med träningslägret, </w:t>
      </w:r>
      <w:proofErr w:type="spellStart"/>
      <w:r w:rsidR="00C0324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lö</w:t>
      </w:r>
      <w:proofErr w:type="spellEnd"/>
      <w:r w:rsidR="00C0324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 fm.</w:t>
      </w:r>
    </w:p>
    <w:p w:rsidR="00C22E11" w:rsidRPr="009F78DC" w:rsidRDefault="009F78DC" w:rsidP="009F78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 w:rsidRPr="009F78DC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P</w:t>
      </w:r>
      <w:r w:rsidR="00C22E11" w:rsidRPr="009F78DC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oängtävlingar</w:t>
      </w:r>
      <w:r w:rsidR="00AA07DF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 Läget under kontroll, </w:t>
      </w:r>
      <w:r w:rsidR="00CA315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huvudfunktionärer finns, Annika har tidsprogram.</w:t>
      </w:r>
    </w:p>
    <w:p w:rsidR="00C22E11" w:rsidRPr="009F78DC" w:rsidRDefault="00C22E11" w:rsidP="009F78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 w:rsidRPr="009F78DC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Ledare </w:t>
      </w:r>
      <w:r w:rsidR="00A43384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Försöka få till någon ny förälder via deltagande på träningarna, annonsera i samband med föräldramöte i samband med en måndagsträning. Höra med Thomas om han har infobrevet kvar som vi använde för några år sedan så information ges både muntligt och skriftligt.</w:t>
      </w:r>
    </w:p>
    <w:p w:rsidR="00C22E11" w:rsidRPr="009F78DC" w:rsidRDefault="00C22E11" w:rsidP="009F78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 w:rsidRPr="009F78DC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Hemsidan</w:t>
      </w:r>
      <w:r w:rsidR="00AE15C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 göra reklam för den och sändlistorna för sms vid nya nyheter mm. </w:t>
      </w:r>
      <w:proofErr w:type="spellStart"/>
      <w:r w:rsidR="00AE15C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Ev</w:t>
      </w:r>
      <w:proofErr w:type="spellEnd"/>
      <w:r w:rsidR="00AE15C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 be Mattias hjälpa till i samband med föräldramötet för att lägga in mobilnummer mm till föräldrar och aktiva.</w:t>
      </w:r>
    </w:p>
    <w:p w:rsidR="00C22E11" w:rsidRPr="00A43384" w:rsidRDefault="00A43384" w:rsidP="00A4338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13 och 20 april städdagar på Hallstavallen. Flera behöver vara med och hjälpas åt för att få ut flis, ny sand till längdhoppsgropen och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rödstybb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 till löpbanorna och höjdhoppet. Vad </w:t>
      </w:r>
      <w:proofErr w:type="gramStart"/>
      <w:r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behövs</w:t>
      </w:r>
      <w:proofErr w:type="gramEnd"/>
      <w:r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 mer </w:t>
      </w:r>
      <w:proofErr w:type="gramStart"/>
      <w:r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åtgärdas</w:t>
      </w:r>
      <w:proofErr w:type="gramEnd"/>
      <w:r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? Ny höjdhoppsställning och ribba</w:t>
      </w:r>
      <w:r w:rsidR="00E82ED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. 4kg kula behövs för inomhus, </w:t>
      </w:r>
      <w:proofErr w:type="spellStart"/>
      <w:r w:rsidR="00E82ED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ev</w:t>
      </w:r>
      <w:proofErr w:type="spellEnd"/>
      <w:r w:rsidR="00E82ED1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 några fler diskusar.</w:t>
      </w:r>
    </w:p>
    <w:p w:rsidR="00C22E11" w:rsidRDefault="00C22E11" w:rsidP="009F78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 w:rsidRPr="009F78DC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Övrigt</w:t>
      </w:r>
      <w:r w:rsidR="008018DC"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:</w:t>
      </w:r>
    </w:p>
    <w:p w:rsidR="008018DC" w:rsidRDefault="008018DC" w:rsidP="009F78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Styrelsen saknar ungdomsansvarig,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>valberdning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 och ersättare. Behövs snarast! Årsmötet är i mitten av mars.</w:t>
      </w:r>
    </w:p>
    <w:p w:rsidR="00C03241" w:rsidRDefault="00C03241" w:rsidP="009F78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sv-SE"/>
        </w:rPr>
        <w:t xml:space="preserve">Nästa inventering i Flen sker 1 eller 2 maj, ragga föräldrar så fort vi får datum. </w:t>
      </w:r>
    </w:p>
    <w:p w:rsidR="00D25B88" w:rsidRPr="009F78DC" w:rsidRDefault="00D25B88" w:rsidP="009F78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  <w:bookmarkStart w:id="0" w:name="_GoBack"/>
      <w:bookmarkEnd w:id="0"/>
    </w:p>
    <w:p w:rsidR="00C22E11" w:rsidRPr="00C22E11" w:rsidRDefault="00C22E11" w:rsidP="00C22E11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</w:p>
    <w:p w:rsidR="00C22E11" w:rsidRDefault="00C22E11" w:rsidP="001D03B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</w:p>
    <w:p w:rsidR="001D03BC" w:rsidRPr="001D03BC" w:rsidRDefault="001D03BC" w:rsidP="001D03B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</w:p>
    <w:p w:rsidR="001D03BC" w:rsidRPr="001D03BC" w:rsidRDefault="001D03BC" w:rsidP="001D03B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v-SE"/>
        </w:rPr>
      </w:pPr>
    </w:p>
    <w:p w:rsidR="009F78DC" w:rsidRPr="001D03BC" w:rsidRDefault="001D03BC" w:rsidP="001D03BC">
      <w:pPr>
        <w:pStyle w:val="Ingetavstnd"/>
      </w:pPr>
      <w:r w:rsidRPr="001D03BC"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6C2FA847" wp14:editId="7B579477">
            <wp:simplePos x="895350" y="1409700"/>
            <wp:positionH relativeFrom="margin">
              <wp:align>right</wp:align>
            </wp:positionH>
            <wp:positionV relativeFrom="margin">
              <wp:align>top</wp:align>
            </wp:positionV>
            <wp:extent cx="828675" cy="1009650"/>
            <wp:effectExtent l="0" t="0" r="952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78DC" w:rsidRPr="001D0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558"/>
    <w:multiLevelType w:val="hybridMultilevel"/>
    <w:tmpl w:val="7D3E27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60815"/>
    <w:multiLevelType w:val="multilevel"/>
    <w:tmpl w:val="7700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D3DFA"/>
    <w:multiLevelType w:val="hybridMultilevel"/>
    <w:tmpl w:val="E188DC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15221"/>
    <w:multiLevelType w:val="hybridMultilevel"/>
    <w:tmpl w:val="0D909C46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52F49"/>
    <w:multiLevelType w:val="hybridMultilevel"/>
    <w:tmpl w:val="905A3E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17ED0"/>
    <w:multiLevelType w:val="hybridMultilevel"/>
    <w:tmpl w:val="87BA505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B3CA7"/>
    <w:multiLevelType w:val="hybridMultilevel"/>
    <w:tmpl w:val="38603F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3BC"/>
    <w:rsid w:val="000B55B1"/>
    <w:rsid w:val="001D03BC"/>
    <w:rsid w:val="005545EF"/>
    <w:rsid w:val="008018DC"/>
    <w:rsid w:val="009F78DC"/>
    <w:rsid w:val="00A43384"/>
    <w:rsid w:val="00AA07DF"/>
    <w:rsid w:val="00AE15C1"/>
    <w:rsid w:val="00B3628C"/>
    <w:rsid w:val="00B71157"/>
    <w:rsid w:val="00C03241"/>
    <w:rsid w:val="00C22E11"/>
    <w:rsid w:val="00CA3151"/>
    <w:rsid w:val="00CE4E6F"/>
    <w:rsid w:val="00D25B88"/>
    <w:rsid w:val="00E8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D0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0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03BC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1D03BC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C22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D0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0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03BC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1D03BC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C22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7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2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9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5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8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74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2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22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89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547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90744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06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495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985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987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12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405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890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PIAHOL</dc:creator>
  <cp:lastModifiedBy>PIAHOL</cp:lastModifiedBy>
  <cp:revision>4</cp:revision>
  <dcterms:created xsi:type="dcterms:W3CDTF">2013-01-22T16:35:00Z</dcterms:created>
  <dcterms:modified xsi:type="dcterms:W3CDTF">2013-01-22T18:37:00Z</dcterms:modified>
</cp:coreProperties>
</file>