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317C" w14:textId="77777777" w:rsidR="002D124F" w:rsidRDefault="00F47621">
      <w:pPr>
        <w:rPr>
          <w:b/>
          <w:sz w:val="44"/>
          <w:szCs w:val="44"/>
        </w:rPr>
      </w:pPr>
      <w:r w:rsidRPr="00F47621">
        <w:rPr>
          <w:b/>
          <w:sz w:val="44"/>
          <w:szCs w:val="44"/>
        </w:rPr>
        <w:t>Sekretariatsanvisningar Frötuna IBF</w:t>
      </w:r>
    </w:p>
    <w:p w14:paraId="2C1CCCD7" w14:textId="77777777" w:rsidR="00F47621" w:rsidRDefault="00F47621">
      <w:pPr>
        <w:rPr>
          <w:sz w:val="28"/>
          <w:szCs w:val="28"/>
        </w:rPr>
      </w:pPr>
      <w:r>
        <w:rPr>
          <w:sz w:val="28"/>
          <w:szCs w:val="28"/>
        </w:rPr>
        <w:t>Dessa anvisningar gäller vid Frötuna IBF</w:t>
      </w:r>
      <w:r w:rsidR="000D44CF">
        <w:rPr>
          <w:sz w:val="28"/>
          <w:szCs w:val="28"/>
        </w:rPr>
        <w:t>:s hemmamatcher i Sävja sporthall</w:t>
      </w:r>
    </w:p>
    <w:p w14:paraId="441D90C9" w14:textId="77777777" w:rsidR="00F47621" w:rsidRPr="00B74D83" w:rsidRDefault="00F47621">
      <w:pPr>
        <w:rPr>
          <w:b/>
          <w:sz w:val="28"/>
          <w:szCs w:val="28"/>
        </w:rPr>
      </w:pPr>
      <w:r w:rsidRPr="00B74D83">
        <w:rPr>
          <w:b/>
          <w:sz w:val="28"/>
          <w:szCs w:val="28"/>
        </w:rPr>
        <w:t>Klocka</w:t>
      </w:r>
    </w:p>
    <w:p w14:paraId="11007F16" w14:textId="77777777" w:rsidR="00FD118A" w:rsidRDefault="00F47621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Om klockan inte finns vid sekretariatsbordet,</w:t>
      </w:r>
      <w:r w:rsidR="000D44CF">
        <w:rPr>
          <w:sz w:val="28"/>
          <w:szCs w:val="28"/>
        </w:rPr>
        <w:t xml:space="preserve"> så ska den hämtas i skåpet i hallen</w:t>
      </w:r>
      <w:r w:rsidR="002141D3">
        <w:rPr>
          <w:sz w:val="28"/>
          <w:szCs w:val="28"/>
        </w:rPr>
        <w:t xml:space="preserve">. </w:t>
      </w:r>
      <w:r w:rsidR="00FD118A">
        <w:rPr>
          <w:sz w:val="28"/>
          <w:szCs w:val="28"/>
        </w:rPr>
        <w:t>N</w:t>
      </w:r>
      <w:r w:rsidR="002141D3">
        <w:rPr>
          <w:sz w:val="28"/>
          <w:szCs w:val="28"/>
        </w:rPr>
        <w:t>yckel</w:t>
      </w:r>
      <w:r w:rsidR="00FD118A">
        <w:rPr>
          <w:sz w:val="28"/>
          <w:szCs w:val="28"/>
        </w:rPr>
        <w:t xml:space="preserve"> finns i nyckelskåpet i förrådet.</w:t>
      </w:r>
      <w:r w:rsidR="002141D3">
        <w:rPr>
          <w:sz w:val="28"/>
          <w:szCs w:val="28"/>
        </w:rPr>
        <w:t xml:space="preserve"> </w:t>
      </w:r>
    </w:p>
    <w:p w14:paraId="3D4841BE" w14:textId="4C987D01" w:rsidR="00F47621" w:rsidRDefault="00FD118A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D</w:t>
      </w:r>
      <w:r w:rsidR="002141D3">
        <w:rPr>
          <w:sz w:val="28"/>
          <w:szCs w:val="28"/>
        </w:rPr>
        <w:t>et finns batteridrift till klockan men var inte säker på att batteriet är laddat</w:t>
      </w:r>
    </w:p>
    <w:p w14:paraId="180EDDE2" w14:textId="77777777" w:rsidR="00F47621" w:rsidRDefault="00F47621" w:rsidP="00F47621">
      <w:pPr>
        <w:spacing w:after="0"/>
        <w:rPr>
          <w:sz w:val="28"/>
          <w:szCs w:val="28"/>
        </w:rPr>
      </w:pPr>
    </w:p>
    <w:p w14:paraId="0D62E200" w14:textId="5B181BCC" w:rsidR="00F47621" w:rsidRDefault="00F47621">
      <w:pPr>
        <w:rPr>
          <w:b/>
          <w:sz w:val="28"/>
          <w:szCs w:val="28"/>
        </w:rPr>
      </w:pPr>
      <w:r w:rsidRPr="00B74D83">
        <w:rPr>
          <w:b/>
          <w:sz w:val="28"/>
          <w:szCs w:val="28"/>
        </w:rPr>
        <w:t>Protokoll</w:t>
      </w:r>
    </w:p>
    <w:p w14:paraId="46EF52C7" w14:textId="275966C0" w:rsidR="00FD118A" w:rsidRPr="00FD118A" w:rsidRDefault="00FD118A">
      <w:pPr>
        <w:rPr>
          <w:bCs/>
          <w:sz w:val="28"/>
          <w:szCs w:val="28"/>
        </w:rPr>
      </w:pPr>
      <w:r w:rsidRPr="00FD118A">
        <w:rPr>
          <w:bCs/>
          <w:sz w:val="28"/>
          <w:szCs w:val="28"/>
        </w:rPr>
        <w:t>Matchprotokoll ska tas ut genom IBIS</w:t>
      </w:r>
    </w:p>
    <w:p w14:paraId="71786240" w14:textId="271F1185" w:rsidR="002141D3" w:rsidRDefault="00F47621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För lag från 12 år </w:t>
      </w:r>
      <w:r w:rsidR="00FD118A">
        <w:rPr>
          <w:sz w:val="28"/>
          <w:szCs w:val="28"/>
        </w:rPr>
        <w:t xml:space="preserve">(röd serie) </w:t>
      </w:r>
      <w:r w:rsidR="002141D3">
        <w:rPr>
          <w:sz w:val="28"/>
          <w:szCs w:val="28"/>
        </w:rPr>
        <w:t>ska mål, passare, utvisningar och tider skrivas</w:t>
      </w:r>
      <w:r w:rsidR="00A967C9">
        <w:rPr>
          <w:sz w:val="28"/>
          <w:szCs w:val="28"/>
        </w:rPr>
        <w:t xml:space="preserve"> i protokollet</w:t>
      </w:r>
      <w:r w:rsidR="002141D3">
        <w:rPr>
          <w:sz w:val="28"/>
          <w:szCs w:val="28"/>
        </w:rPr>
        <w:t>.</w:t>
      </w:r>
    </w:p>
    <w:p w14:paraId="325E2491" w14:textId="77777777" w:rsidR="002141D3" w:rsidRDefault="002141D3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Det är alltid domarens uppgifter som ska stå i protokollet</w:t>
      </w:r>
    </w:p>
    <w:p w14:paraId="60AD9721" w14:textId="0F7374A8" w:rsidR="002141D3" w:rsidRDefault="00A967C9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Mål </w:t>
      </w:r>
      <w:r w:rsidR="002141D3">
        <w:rPr>
          <w:sz w:val="28"/>
          <w:szCs w:val="28"/>
        </w:rPr>
        <w:t>ska visas på tavlan i hallen</w:t>
      </w:r>
    </w:p>
    <w:p w14:paraId="7E8BBFA0" w14:textId="77777777" w:rsidR="00B74D83" w:rsidRDefault="00B74D83" w:rsidP="00F47621">
      <w:pPr>
        <w:spacing w:after="0"/>
        <w:rPr>
          <w:sz w:val="28"/>
          <w:szCs w:val="28"/>
        </w:rPr>
      </w:pPr>
    </w:p>
    <w:p w14:paraId="7299A859" w14:textId="77777777" w:rsidR="00A967C9" w:rsidRDefault="00F47621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Fö</w:t>
      </w:r>
      <w:r w:rsidR="008C1BC5">
        <w:rPr>
          <w:sz w:val="28"/>
          <w:szCs w:val="28"/>
        </w:rPr>
        <w:t>r yngre lag ska det bara skrivas laguppställningar på protokollet</w:t>
      </w:r>
      <w:r w:rsidR="002141D3">
        <w:rPr>
          <w:sz w:val="28"/>
          <w:szCs w:val="28"/>
        </w:rPr>
        <w:t xml:space="preserve"> </w:t>
      </w:r>
      <w:r w:rsidR="008C1BC5">
        <w:rPr>
          <w:sz w:val="28"/>
          <w:szCs w:val="28"/>
        </w:rPr>
        <w:t>.</w:t>
      </w:r>
      <w:r w:rsidR="002141D3">
        <w:rPr>
          <w:sz w:val="28"/>
          <w:szCs w:val="28"/>
        </w:rPr>
        <w:t xml:space="preserve"> </w:t>
      </w:r>
    </w:p>
    <w:p w14:paraId="544DA6DA" w14:textId="77777777" w:rsidR="00A967C9" w:rsidRDefault="00A967C9" w:rsidP="00A967C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Mål får inte skrivas ner eller visas på tavlan i hallen </w:t>
      </w:r>
    </w:p>
    <w:p w14:paraId="4206EDEF" w14:textId="77777777" w:rsidR="00A967C9" w:rsidRDefault="00A967C9" w:rsidP="00A967C9">
      <w:pPr>
        <w:spacing w:after="0"/>
        <w:rPr>
          <w:sz w:val="28"/>
          <w:szCs w:val="28"/>
        </w:rPr>
      </w:pPr>
    </w:p>
    <w:p w14:paraId="7CDBF735" w14:textId="21232601" w:rsidR="00F47621" w:rsidRDefault="002141D3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Efter matchen ska hemmalaget spara protokollen till seriespelet är slut under våren</w:t>
      </w:r>
      <w:r>
        <w:rPr>
          <w:sz w:val="28"/>
          <w:szCs w:val="28"/>
        </w:rPr>
        <w:br/>
      </w:r>
    </w:p>
    <w:p w14:paraId="1DA7B0BB" w14:textId="114AE27E" w:rsidR="00F47621" w:rsidRPr="00B74D83" w:rsidRDefault="00F47621">
      <w:pPr>
        <w:rPr>
          <w:b/>
          <w:sz w:val="28"/>
          <w:szCs w:val="28"/>
        </w:rPr>
      </w:pPr>
      <w:r w:rsidRPr="00B74D83">
        <w:rPr>
          <w:b/>
          <w:sz w:val="28"/>
          <w:szCs w:val="28"/>
        </w:rPr>
        <w:t>Mikrofon</w:t>
      </w:r>
      <w:r w:rsidR="00885666">
        <w:rPr>
          <w:b/>
          <w:sz w:val="28"/>
          <w:szCs w:val="28"/>
        </w:rPr>
        <w:t xml:space="preserve">   </w:t>
      </w:r>
    </w:p>
    <w:p w14:paraId="4533AECE" w14:textId="77777777" w:rsidR="00F47621" w:rsidRDefault="000D44CF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Mikrofon finns i skåpet</w:t>
      </w:r>
    </w:p>
    <w:p w14:paraId="6AC5E981" w14:textId="77777777" w:rsidR="00F47621" w:rsidRDefault="00F47621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Mikrofonen ska användas till att:</w:t>
      </w:r>
    </w:p>
    <w:p w14:paraId="459BDD71" w14:textId="77777777" w:rsidR="00F47621" w:rsidRDefault="00F47621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7621">
        <w:rPr>
          <w:sz w:val="28"/>
          <w:szCs w:val="28"/>
        </w:rPr>
        <w:t>Före match tala om vilka lag som spelar och vilken färg de har</w:t>
      </w:r>
      <w:r>
        <w:rPr>
          <w:sz w:val="28"/>
          <w:szCs w:val="28"/>
        </w:rPr>
        <w:t xml:space="preserve"> </w:t>
      </w:r>
    </w:p>
    <w:p w14:paraId="078B2154" w14:textId="77777777" w:rsidR="00F47621" w:rsidRPr="007C1514" w:rsidRDefault="00F47621" w:rsidP="00F47621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- Målgörare och passningsläggare</w:t>
      </w:r>
      <w:r w:rsidR="007C1514">
        <w:rPr>
          <w:sz w:val="28"/>
          <w:szCs w:val="28"/>
        </w:rPr>
        <w:t xml:space="preserve">. </w:t>
      </w:r>
      <w:r w:rsidR="007C1514" w:rsidRPr="007C1514">
        <w:rPr>
          <w:b/>
          <w:sz w:val="28"/>
          <w:szCs w:val="28"/>
        </w:rPr>
        <w:t>Gäller från 12 år.</w:t>
      </w:r>
    </w:p>
    <w:p w14:paraId="7F8A4EDB" w14:textId="77777777" w:rsidR="00F47621" w:rsidRPr="007C1514" w:rsidRDefault="00F47621" w:rsidP="00F47621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- Vem som blev utvisad och antal minuter och orsak</w:t>
      </w:r>
      <w:r w:rsidR="007C1514">
        <w:rPr>
          <w:sz w:val="28"/>
          <w:szCs w:val="28"/>
        </w:rPr>
        <w:t xml:space="preserve">. </w:t>
      </w:r>
      <w:r w:rsidR="007C1514" w:rsidRPr="007C1514">
        <w:rPr>
          <w:b/>
          <w:sz w:val="28"/>
          <w:szCs w:val="28"/>
        </w:rPr>
        <w:t>Gäller från 12 år.</w:t>
      </w:r>
    </w:p>
    <w:p w14:paraId="7800225D" w14:textId="77777777" w:rsidR="0013325C" w:rsidRDefault="0013325C" w:rsidP="00F47621">
      <w:pPr>
        <w:spacing w:after="0"/>
        <w:rPr>
          <w:sz w:val="28"/>
          <w:szCs w:val="28"/>
        </w:rPr>
      </w:pPr>
    </w:p>
    <w:p w14:paraId="2100D3CD" w14:textId="0564079E" w:rsidR="00F47621" w:rsidRPr="00FD118A" w:rsidRDefault="00F47621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- Om ni för skottstatistik</w:t>
      </w:r>
      <w:r w:rsidR="00FD118A">
        <w:rPr>
          <w:sz w:val="28"/>
          <w:szCs w:val="28"/>
        </w:rPr>
        <w:t>, gäller röd serie,</w:t>
      </w:r>
      <w:r>
        <w:rPr>
          <w:sz w:val="28"/>
          <w:szCs w:val="28"/>
        </w:rPr>
        <w:t xml:space="preserve"> så berätta det i pauserna och efter matchen</w:t>
      </w:r>
      <w:r w:rsidR="007C1514">
        <w:rPr>
          <w:sz w:val="28"/>
          <w:szCs w:val="28"/>
        </w:rPr>
        <w:t xml:space="preserve">. </w:t>
      </w:r>
    </w:p>
    <w:p w14:paraId="37CA1592" w14:textId="77777777" w:rsidR="00F47621" w:rsidRDefault="00F47621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- Om ni vill berätta vilka spelarna är och vilka som dömer, så gör det, men det är inget krav från föreningen</w:t>
      </w:r>
    </w:p>
    <w:p w14:paraId="5EAA616C" w14:textId="77777777" w:rsidR="00F47621" w:rsidRDefault="00F47621" w:rsidP="00F47621">
      <w:pPr>
        <w:spacing w:after="0"/>
        <w:rPr>
          <w:sz w:val="28"/>
          <w:szCs w:val="28"/>
        </w:rPr>
      </w:pPr>
    </w:p>
    <w:p w14:paraId="49684ED7" w14:textId="77777777" w:rsidR="0013325C" w:rsidRDefault="0013325C" w:rsidP="00F47621">
      <w:pPr>
        <w:spacing w:after="0"/>
        <w:rPr>
          <w:sz w:val="28"/>
          <w:szCs w:val="28"/>
        </w:rPr>
      </w:pPr>
      <w:r>
        <w:rPr>
          <w:sz w:val="28"/>
          <w:szCs w:val="28"/>
        </w:rPr>
        <w:t>Kom ihåg att sekretariatet ska vara neutralt så det får inte förekomma några känsloyttringar.</w:t>
      </w:r>
    </w:p>
    <w:p w14:paraId="41A56971" w14:textId="77777777" w:rsidR="0013325C" w:rsidRDefault="0013325C" w:rsidP="00F47621">
      <w:pPr>
        <w:spacing w:after="0"/>
        <w:rPr>
          <w:sz w:val="28"/>
          <w:szCs w:val="28"/>
        </w:rPr>
      </w:pPr>
    </w:p>
    <w:p w14:paraId="01CAFE01" w14:textId="77777777" w:rsidR="0013325C" w:rsidRPr="00A967C9" w:rsidRDefault="0013325C" w:rsidP="00F47621">
      <w:pPr>
        <w:spacing w:after="0"/>
        <w:rPr>
          <w:b/>
          <w:bCs/>
          <w:sz w:val="28"/>
          <w:szCs w:val="28"/>
        </w:rPr>
      </w:pPr>
      <w:r w:rsidRPr="00A967C9">
        <w:rPr>
          <w:b/>
          <w:bCs/>
          <w:sz w:val="28"/>
          <w:szCs w:val="28"/>
        </w:rPr>
        <w:t>Ett välskött sekretariat är en del av matcharrangemanget och ger bra reklam för föreningen.</w:t>
      </w:r>
    </w:p>
    <w:sectPr w:rsidR="0013325C" w:rsidRPr="00A96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44161"/>
    <w:multiLevelType w:val="hybridMultilevel"/>
    <w:tmpl w:val="A9B29B8A"/>
    <w:lvl w:ilvl="0" w:tplc="E6501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21"/>
    <w:rsid w:val="000D44CF"/>
    <w:rsid w:val="0013325C"/>
    <w:rsid w:val="002141D3"/>
    <w:rsid w:val="002D124F"/>
    <w:rsid w:val="004C78AD"/>
    <w:rsid w:val="007C1514"/>
    <w:rsid w:val="00885666"/>
    <w:rsid w:val="008C1BC5"/>
    <w:rsid w:val="00A967C9"/>
    <w:rsid w:val="00B74D83"/>
    <w:rsid w:val="00F47621"/>
    <w:rsid w:val="00F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9763"/>
  <w15:docId w15:val="{486B1D88-5450-4F54-B433-78DED3AE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6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7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Mats-Ola Hjelm</dc:creator>
  <cp:lastModifiedBy>Woxberg, Henric</cp:lastModifiedBy>
  <cp:revision>2</cp:revision>
  <cp:lastPrinted>2021-10-03T06:21:00Z</cp:lastPrinted>
  <dcterms:created xsi:type="dcterms:W3CDTF">2021-10-25T19:38:00Z</dcterms:created>
  <dcterms:modified xsi:type="dcterms:W3CDTF">2021-10-25T19:38:00Z</dcterms:modified>
</cp:coreProperties>
</file>