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38D9" w14:textId="678D17AD" w:rsidR="00B83F6B" w:rsidRDefault="00B83F6B" w:rsidP="00B83F6B">
      <w:pPr>
        <w:jc w:val="center"/>
      </w:pPr>
      <w:r>
        <w:rPr>
          <w:noProof/>
        </w:rPr>
        <w:drawing>
          <wp:inline distT="0" distB="0" distL="0" distR="0" wp14:anchorId="2AD2444E" wp14:editId="5F9332DC">
            <wp:extent cx="2179320" cy="2095500"/>
            <wp:effectExtent l="0" t="0" r="0" b="0"/>
            <wp:docPr id="2" name="Bild 2" descr="Floda Bo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BE2E" w14:textId="763DC299" w:rsidR="004756CA" w:rsidRPr="004756CA" w:rsidRDefault="00B83F6B" w:rsidP="004756CA">
      <w:pPr>
        <w:jc w:val="center"/>
        <w:rPr>
          <w:b/>
          <w:bCs/>
          <w:sz w:val="56"/>
          <w:szCs w:val="56"/>
          <w:u w:val="single"/>
        </w:rPr>
      </w:pPr>
      <w:r w:rsidRPr="00B83F6B">
        <w:rPr>
          <w:b/>
          <w:bCs/>
          <w:sz w:val="56"/>
          <w:szCs w:val="56"/>
          <w:u w:val="single"/>
        </w:rPr>
        <w:t xml:space="preserve">Regler Floda </w:t>
      </w:r>
      <w:proofErr w:type="spellStart"/>
      <w:r w:rsidRPr="00B83F6B">
        <w:rPr>
          <w:b/>
          <w:bCs/>
          <w:sz w:val="56"/>
          <w:szCs w:val="56"/>
          <w:u w:val="single"/>
        </w:rPr>
        <w:t>BoIF</w:t>
      </w:r>
      <w:proofErr w:type="spellEnd"/>
      <w:r w:rsidRPr="00B83F6B">
        <w:rPr>
          <w:b/>
          <w:bCs/>
          <w:sz w:val="56"/>
          <w:szCs w:val="56"/>
          <w:u w:val="single"/>
        </w:rPr>
        <w:t xml:space="preserve"> P-14</w:t>
      </w:r>
    </w:p>
    <w:p w14:paraId="447A2FBF" w14:textId="4341BFBE" w:rsidR="00B83F6B" w:rsidRPr="00B83F6B" w:rsidRDefault="00B83F6B" w:rsidP="00B83F6B">
      <w:pPr>
        <w:spacing w:line="240" w:lineRule="auto"/>
        <w:rPr>
          <w:b/>
          <w:bCs/>
          <w:color w:val="FF0000"/>
          <w:sz w:val="44"/>
          <w:szCs w:val="44"/>
          <w:u w:val="single"/>
        </w:rPr>
      </w:pPr>
      <w:r w:rsidRPr="00B83F6B">
        <w:rPr>
          <w:b/>
          <w:bCs/>
          <w:color w:val="FF0000"/>
          <w:sz w:val="44"/>
          <w:szCs w:val="44"/>
          <w:u w:val="single"/>
        </w:rPr>
        <w:t xml:space="preserve">VI ÄR ETT </w:t>
      </w:r>
      <w:proofErr w:type="gramStart"/>
      <w:r w:rsidRPr="00B83F6B">
        <w:rPr>
          <w:b/>
          <w:bCs/>
          <w:color w:val="FF0000"/>
          <w:sz w:val="44"/>
          <w:szCs w:val="44"/>
          <w:u w:val="single"/>
        </w:rPr>
        <w:t>LAG !!!</w:t>
      </w:r>
      <w:proofErr w:type="gramEnd"/>
    </w:p>
    <w:p w14:paraId="0CC8642D" w14:textId="5BADDFF9" w:rsidR="00B83F6B" w:rsidRDefault="00B83F6B" w:rsidP="00B83F6B">
      <w:pPr>
        <w:spacing w:line="240" w:lineRule="auto"/>
        <w:rPr>
          <w:color w:val="000000" w:themeColor="text1"/>
          <w:sz w:val="28"/>
          <w:szCs w:val="28"/>
        </w:rPr>
      </w:pPr>
      <w:r w:rsidRPr="00B83F6B">
        <w:rPr>
          <w:color w:val="000000" w:themeColor="text1"/>
          <w:sz w:val="28"/>
          <w:szCs w:val="28"/>
        </w:rPr>
        <w:t>Alla kan spela och göra övningar med alla.</w:t>
      </w:r>
    </w:p>
    <w:p w14:paraId="5BEEE67E" w14:textId="4AE880E8" w:rsidR="00B83F6B" w:rsidRDefault="00B83F6B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Lyssna när ledarna blåser och kom direkt till samling.</w:t>
      </w:r>
    </w:p>
    <w:p w14:paraId="01E75392" w14:textId="501A1D62" w:rsidR="00B83F6B" w:rsidRDefault="00B83F6B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Kom i tid till träningen och var redo med rätt utrustning, skor, benskydd och vattenflaska.</w:t>
      </w:r>
      <w:r w:rsidR="004756CA">
        <w:rPr>
          <w:color w:val="000000" w:themeColor="text1"/>
          <w:sz w:val="28"/>
          <w:szCs w:val="28"/>
        </w:rPr>
        <w:t xml:space="preserve"> Kläder efter väder.</w:t>
      </w:r>
    </w:p>
    <w:p w14:paraId="04AFD9F3" w14:textId="3C936A0E" w:rsidR="00B83F6B" w:rsidRDefault="00B83F6B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RESPEKTERA ledare och lagkamrater</w:t>
      </w:r>
      <w:r w:rsidR="004756CA">
        <w:rPr>
          <w:color w:val="000000" w:themeColor="text1"/>
          <w:sz w:val="28"/>
          <w:szCs w:val="28"/>
        </w:rPr>
        <w:t>.</w:t>
      </w:r>
    </w:p>
    <w:p w14:paraId="23EEE9BC" w14:textId="1AA7CCC3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Ledaren delar upp lag på träning och matcher.</w:t>
      </w:r>
    </w:p>
    <w:p w14:paraId="35A87DBF" w14:textId="522A7E72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Ingen skall gå från träningen ledsen, vi skall ha roligt och med glädje spela fotboll, även om man vinner eller förlorar.</w:t>
      </w:r>
    </w:p>
    <w:p w14:paraId="094C1E66" w14:textId="1F259E4D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Inget fult spel är tillåtet.</w:t>
      </w:r>
    </w:p>
    <w:p w14:paraId="2D22AB29" w14:textId="77777777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</w:p>
    <w:p w14:paraId="5CC81A2C" w14:textId="5FDEFDA9" w:rsidR="004756CA" w:rsidRDefault="004756CA" w:rsidP="00B83F6B">
      <w:pPr>
        <w:spacing w:line="240" w:lineRule="auto"/>
        <w:rPr>
          <w:b/>
          <w:bCs/>
          <w:color w:val="FF0000"/>
          <w:sz w:val="44"/>
          <w:szCs w:val="44"/>
          <w:u w:val="single"/>
        </w:rPr>
      </w:pPr>
      <w:r w:rsidRPr="004756CA">
        <w:rPr>
          <w:b/>
          <w:bCs/>
          <w:color w:val="FF0000"/>
          <w:sz w:val="44"/>
          <w:szCs w:val="44"/>
          <w:u w:val="single"/>
        </w:rPr>
        <w:t>NOLL TOLERANS</w:t>
      </w:r>
    </w:p>
    <w:p w14:paraId="1A3ECA27" w14:textId="24E31E5F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 w:rsidRPr="004756CA">
        <w:rPr>
          <w:color w:val="000000" w:themeColor="text1"/>
          <w:sz w:val="28"/>
          <w:szCs w:val="28"/>
        </w:rPr>
        <w:t>Svordomar, könsord eller annat fult språk är EJ</w:t>
      </w:r>
      <w:r>
        <w:rPr>
          <w:color w:val="000000" w:themeColor="text1"/>
          <w:sz w:val="28"/>
          <w:szCs w:val="28"/>
        </w:rPr>
        <w:t xml:space="preserve"> acceptabelt.</w:t>
      </w:r>
    </w:p>
    <w:p w14:paraId="78FF5BCE" w14:textId="6AE560B8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Slagsmål, eftersparkar, hetsa, mobbing.</w:t>
      </w:r>
    </w:p>
    <w:p w14:paraId="624EDF48" w14:textId="4E57228F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Alla dessa punkter under NOLL TOLERANS leder till att spelare får gå av plan omedelbart.</w:t>
      </w:r>
    </w:p>
    <w:p w14:paraId="40B27F4E" w14:textId="33A803F1" w:rsid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Samtal /konsekvenser om händelser som uppstår på plan diskuteras efter träning.</w:t>
      </w:r>
    </w:p>
    <w:p w14:paraId="167A4676" w14:textId="63395D90" w:rsidR="004756CA" w:rsidRPr="004756CA" w:rsidRDefault="004756CA" w:rsidP="00B83F6B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Vid upprepande händelser kontaktas föräldrar samt klubben för åtgärder.</w:t>
      </w:r>
    </w:p>
    <w:sectPr w:rsidR="004756CA" w:rsidRPr="0047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4A81"/>
    <w:multiLevelType w:val="hybridMultilevel"/>
    <w:tmpl w:val="0B4A5F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2826"/>
    <w:multiLevelType w:val="hybridMultilevel"/>
    <w:tmpl w:val="E9F62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18B6"/>
    <w:multiLevelType w:val="hybridMultilevel"/>
    <w:tmpl w:val="248ECF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77098">
    <w:abstractNumId w:val="2"/>
  </w:num>
  <w:num w:numId="2" w16cid:durableId="1352490334">
    <w:abstractNumId w:val="1"/>
  </w:num>
  <w:num w:numId="3" w16cid:durableId="165487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6B"/>
    <w:rsid w:val="004756CA"/>
    <w:rsid w:val="007A242D"/>
    <w:rsid w:val="009C05FF"/>
    <w:rsid w:val="00B8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5529"/>
  <w15:chartTrackingRefBased/>
  <w15:docId w15:val="{1AC10AF9-D44A-43C4-A178-66F9142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3F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3F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3F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3F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3F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3F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3F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3F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3F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3F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3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Kristiansson</dc:creator>
  <cp:keywords/>
  <dc:description/>
  <cp:lastModifiedBy>Peter Kristiansson</cp:lastModifiedBy>
  <cp:revision>1</cp:revision>
  <dcterms:created xsi:type="dcterms:W3CDTF">2025-02-26T16:35:00Z</dcterms:created>
  <dcterms:modified xsi:type="dcterms:W3CDTF">2025-02-26T16:57:00Z</dcterms:modified>
</cp:coreProperties>
</file>