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74B3" w14:textId="6D072AFA" w:rsidR="00C84F38" w:rsidRPr="000F7222" w:rsidRDefault="00131BAA">
      <w:r w:rsidRPr="000F7222">
        <w:t>Ledarträff för lag__________________________</w:t>
      </w:r>
    </w:p>
    <w:p w14:paraId="0570A2A4" w14:textId="47E800D3" w:rsidR="00131BAA" w:rsidRPr="000F7222" w:rsidRDefault="00131BAA">
      <w:r w:rsidRPr="000F7222">
        <w:t>Dagordning</w:t>
      </w:r>
    </w:p>
    <w:p w14:paraId="79DE49E1" w14:textId="1BB1A30E" w:rsidR="00131BAA" w:rsidRPr="000F7222" w:rsidRDefault="00131BAA" w:rsidP="00131BAA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F7222">
        <w:rPr>
          <w:b/>
          <w:bCs/>
        </w:rPr>
        <w:t>Utvärdering av tiden mellan ledarträffarna</w:t>
      </w:r>
      <w:r w:rsidR="00CE4A3F">
        <w:rPr>
          <w:b/>
          <w:bCs/>
        </w:rPr>
        <w:t xml:space="preserve"> </w:t>
      </w:r>
      <w:r w:rsidRPr="000F7222">
        <w:t xml:space="preserve">- 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Utvärdering av säsongen är viktig och här har ni möjlighet att hitta saker som ni kan eventuellt ändra på</w:t>
      </w:r>
      <w:r w:rsidR="00CE4A3F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till det bättre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 Exempel på saker som kan utvärder</w:t>
      </w:r>
      <w:r w:rsidR="000F7222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a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s: samlingar, träningar, träningsupplägg, matcher, med mera. </w:t>
      </w:r>
      <w:r w:rsidRPr="00AD18F5">
        <w:rPr>
          <w:i/>
          <w:iCs/>
          <w:sz w:val="22"/>
          <w:szCs w:val="22"/>
        </w:rPr>
        <w:t>Om det är er första säsong så hoppa över denna punkt</w:t>
      </w:r>
      <w:r w:rsidR="00AD18F5" w:rsidRPr="00AD18F5">
        <w:rPr>
          <w:i/>
          <w:iCs/>
          <w:sz w:val="22"/>
          <w:szCs w:val="22"/>
        </w:rPr>
        <w:t>.</w:t>
      </w:r>
      <w:r w:rsidRPr="000F7222">
        <w:t xml:space="preserve"> </w:t>
      </w:r>
    </w:p>
    <w:p w14:paraId="7A171F71" w14:textId="1A7FA8BA" w:rsidR="00131BAA" w:rsidRPr="000F7222" w:rsidRDefault="00131BAA" w:rsidP="00131BAA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74C88160" w14:textId="212472F8" w:rsidR="00131BAA" w:rsidRPr="000F7222" w:rsidRDefault="00131BAA" w:rsidP="00131BAA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Samsyn bland ledarna</w:t>
      </w:r>
      <w:r w:rsidRPr="000F7222">
        <w:rPr>
          <w:rFonts w:eastAsia="Times New Roman" w:cs="Times New Roman"/>
          <w:kern w:val="0"/>
          <w:lang w:eastAsia="sv-SE"/>
          <w14:ligatures w14:val="none"/>
        </w:rPr>
        <w:t> </w:t>
      </w:r>
      <w:r w:rsidR="00AD18F5">
        <w:rPr>
          <w:rFonts w:eastAsia="Times New Roman" w:cs="Times New Roman"/>
          <w:kern w:val="0"/>
          <w:lang w:eastAsia="sv-SE"/>
          <w14:ligatures w14:val="none"/>
        </w:rPr>
        <w:t xml:space="preserve">- 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Samsyn handlar om att alla ledare kommer överens om vad som är laget mål utifrån fotbollens spela, lek och lär</w:t>
      </w:r>
      <w:r w:rsidR="008251FF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men även Fannas röda tråd</w:t>
      </w:r>
      <w:r w:rsidR="00BA51EE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</w:t>
      </w:r>
    </w:p>
    <w:p w14:paraId="4B18398F" w14:textId="77777777" w:rsidR="00131BAA" w:rsidRPr="000F7222" w:rsidRDefault="00131BAA" w:rsidP="00131BAA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7B64FC2F" w14:textId="369E8BC0" w:rsidR="00131BAA" w:rsidRDefault="00131BAA" w:rsidP="00131BAA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Träningsupplägg och träningar</w:t>
      </w:r>
      <w:r w:rsidRPr="000F7222">
        <w:rPr>
          <w:rFonts w:eastAsia="Times New Roman" w:cs="Times New Roman"/>
          <w:kern w:val="0"/>
          <w:lang w:eastAsia="sv-SE"/>
          <w14:ligatures w14:val="none"/>
        </w:rPr>
        <w:t xml:space="preserve"> </w:t>
      </w:r>
      <w:r w:rsidR="00AD18F5">
        <w:rPr>
          <w:rFonts w:eastAsia="Times New Roman" w:cs="Times New Roman"/>
          <w:kern w:val="0"/>
          <w:lang w:eastAsia="sv-SE"/>
          <w14:ligatures w14:val="none"/>
        </w:rPr>
        <w:t xml:space="preserve">- 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V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em</w:t>
      </w:r>
      <w:r w:rsidR="00BA51EE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/vilka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gör träningsupplägg till träningarna och hur läggs träningarna upp</w:t>
      </w:r>
      <w:r w:rsidR="00BA51EE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 Det är också viktigt att ni kommer fram till hur träningsupplägget ska kommuniceras mellan alla ledare så att alla får information och kan läsa på innan träningen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</w:t>
      </w:r>
      <w:r w:rsidR="00CE4A3F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Desto mer alla ledare är insatta i träningsupplägget för träningen, desto bättre träning blir det. </w:t>
      </w:r>
    </w:p>
    <w:p w14:paraId="6C2BA416" w14:textId="056ED387" w:rsidR="00131BAA" w:rsidRPr="000F7222" w:rsidRDefault="00131BAA" w:rsidP="000F7222">
      <w:p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5CC539BD" w14:textId="074E8246" w:rsidR="00131BAA" w:rsidRPr="000F7222" w:rsidRDefault="00131BAA" w:rsidP="00131BAA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Seriespel ifrån 7 mot 7 och uppåt</w:t>
      </w:r>
      <w:r w:rsidR="00AD18F5">
        <w:rPr>
          <w:rFonts w:eastAsia="Times New Roman" w:cs="Times New Roman"/>
          <w:kern w:val="0"/>
          <w:lang w:eastAsia="sv-SE"/>
          <w14:ligatures w14:val="none"/>
        </w:rPr>
        <w:t xml:space="preserve"> - 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Tänk på att desto fler lag ni anmäler desto större chans finns det att matcher kommer att ligga samtidigt under en helg. Ha i åtanke att ni behöver ha många ledare eftersom risken är stor att det kan bli</w:t>
      </w:r>
      <w:r w:rsidR="00CE4A3F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flera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matcher samma dag</w:t>
      </w:r>
      <w:r w:rsidR="00CE4A3F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/tid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men på olika platser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. Rekommendation är att ni är 2 ledare med på matcherna första året 7 mot 7. </w:t>
      </w:r>
      <w:r w:rsidR="00CE4A3F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Hör med fadderlaget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som tidigare spelat serie och </w:t>
      </w:r>
      <w:r w:rsidR="00CE4A3F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fråga hur dom har gjort.</w:t>
      </w:r>
    </w:p>
    <w:p w14:paraId="1544EE51" w14:textId="77777777" w:rsidR="00131BAA" w:rsidRDefault="00131BAA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733EDA9E" w14:textId="5F3D71FC" w:rsidR="000F7222" w:rsidRPr="006D4330" w:rsidRDefault="006D4330" w:rsidP="000F7222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 w:rsidRPr="006D4330">
        <w:rPr>
          <w:rFonts w:eastAsia="Times New Roman" w:cs="Times New Roman"/>
          <w:b/>
          <w:bCs/>
          <w:kern w:val="0"/>
          <w:lang w:eastAsia="sv-SE"/>
          <w14:ligatures w14:val="none"/>
        </w:rPr>
        <w:t>Kalla spelare till matcher</w:t>
      </w:r>
      <w:r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</w:t>
      </w:r>
      <w:r w:rsidR="00AD18F5">
        <w:rPr>
          <w:rFonts w:eastAsia="Times New Roman" w:cs="Times New Roman"/>
          <w:kern w:val="0"/>
          <w:lang w:eastAsia="sv-SE"/>
          <w14:ligatures w14:val="none"/>
        </w:rPr>
        <w:t xml:space="preserve">- 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Hur ska vi i laget kalla spelare till matcher. 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Ett tips är att h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ör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a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med </w:t>
      </w:r>
      <w:r w:rsidR="00CE4A3F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fadder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lag</w:t>
      </w:r>
      <w:r w:rsidR="00CE4A3F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et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i föreningen hur de har gjort för att kalla spelare till 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sina 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matcher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</w:t>
      </w:r>
    </w:p>
    <w:p w14:paraId="09ECAF44" w14:textId="77777777" w:rsidR="000F7222" w:rsidRPr="000F7222" w:rsidRDefault="000F7222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4AEDD5AD" w14:textId="5B60CCA6" w:rsidR="00131BAA" w:rsidRPr="00AD18F5" w:rsidRDefault="00131BAA" w:rsidP="00AD18F5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Dags cuper eller cuper med övernattning</w:t>
      </w:r>
      <w:r w:rsidRPr="000F7222">
        <w:rPr>
          <w:rFonts w:eastAsia="Times New Roman" w:cs="Times New Roman"/>
          <w:kern w:val="0"/>
          <w:lang w:eastAsia="sv-SE"/>
          <w14:ligatures w14:val="none"/>
        </w:rPr>
        <w:t xml:space="preserve"> </w:t>
      </w:r>
      <w:r w:rsidR="00AD18F5">
        <w:rPr>
          <w:rFonts w:eastAsia="Times New Roman" w:cs="Times New Roman"/>
          <w:kern w:val="0"/>
          <w:lang w:eastAsia="sv-SE"/>
          <w14:ligatures w14:val="none"/>
        </w:rPr>
        <w:t xml:space="preserve">- 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Vilka cuper ska vi åka på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denna säsong. 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Ett tips är att höra med andra ledare i föreningen om vilka cuper de har varit på och vika erfarenheter de har av do</w:t>
      </w:r>
      <w:r w:rsidR="00CE4A3F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m. Cuper med övernattning är betydligt dyrare </w:t>
      </w:r>
      <w:r w:rsidR="00CA01A7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än en dags cup. </w:t>
      </w:r>
    </w:p>
    <w:p w14:paraId="212B35C7" w14:textId="46249E8D" w:rsidR="00131BAA" w:rsidRPr="000F7222" w:rsidRDefault="00131BAA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45096982" w14:textId="58644C7B" w:rsidR="00131BAA" w:rsidRPr="000F7222" w:rsidRDefault="00131BAA" w:rsidP="000F7222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Ledare</w:t>
      </w:r>
      <w:r w:rsidRPr="000F7222">
        <w:rPr>
          <w:rFonts w:eastAsia="Times New Roman" w:cs="Times New Roman"/>
          <w:kern w:val="0"/>
          <w:lang w:eastAsia="sv-SE"/>
          <w14:ligatures w14:val="none"/>
        </w:rPr>
        <w:t xml:space="preserve"> </w:t>
      </w:r>
      <w:r w:rsidR="00AD18F5">
        <w:rPr>
          <w:rFonts w:eastAsia="Times New Roman" w:cs="Times New Roman"/>
          <w:kern w:val="0"/>
          <w:lang w:eastAsia="sv-SE"/>
          <w14:ligatures w14:val="none"/>
        </w:rPr>
        <w:t xml:space="preserve">– 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B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ehöv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er </w:t>
      </w:r>
      <w:r w:rsidR="00CA01A7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v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i 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fler ledare i laget</w:t>
      </w:r>
      <w:r w:rsidR="000F7222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? </w:t>
      </w:r>
      <w:r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Det är alltid bra att det finns många ledare i ett lag. Desto fler ledare ni är desto lättare blir det </w:t>
      </w:r>
      <w:r w:rsidR="00AD18F5" w:rsidRPr="00AD18F5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att driva laget</w:t>
      </w:r>
      <w:r w:rsidR="008251FF">
        <w:rPr>
          <w:rFonts w:eastAsia="Times New Roman" w:cs="Times New Roman"/>
          <w:kern w:val="0"/>
          <w:lang w:eastAsia="sv-SE"/>
          <w14:ligatures w14:val="none"/>
        </w:rPr>
        <w:t>.</w:t>
      </w:r>
      <w:r w:rsidR="00CA01A7">
        <w:rPr>
          <w:rFonts w:eastAsia="Times New Roman" w:cs="Times New Roman"/>
          <w:kern w:val="0"/>
          <w:lang w:eastAsia="sv-SE"/>
          <w14:ligatures w14:val="none"/>
        </w:rPr>
        <w:t xml:space="preserve"> </w:t>
      </w:r>
    </w:p>
    <w:p w14:paraId="15216829" w14:textId="77777777" w:rsidR="00131BAA" w:rsidRPr="000F7222" w:rsidRDefault="00131BAA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087FECA9" w14:textId="4A36565E" w:rsidR="00A06C0C" w:rsidRPr="007D2308" w:rsidRDefault="00131BAA" w:rsidP="00FD3FF2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</w:pPr>
      <w:r w:rsidRPr="007D2308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Spelarna och </w:t>
      </w:r>
      <w:r w:rsidR="00AD18F5" w:rsidRPr="007D2308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spelarformuläret </w:t>
      </w:r>
      <w:r w:rsidR="00AD18F5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- </w:t>
      </w:r>
      <w:r w:rsidR="008251FF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Här lyfter ni upp saker kring spelarna i laget som är viktigt för alla</w:t>
      </w:r>
      <w:r w:rsidR="00CA01A7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ledare</w:t>
      </w:r>
      <w:r w:rsidR="008251FF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att veta. 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Med </w:t>
      </w:r>
      <w:r w:rsidR="00AD18F5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spelarformuläret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så får ni en massa hjälp kring hur ni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ska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planera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säsongen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 Att spelarna får uttala sig är viktigt eftersom det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kan vara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svårt för oss ledare att gissa vad spelarna tycker om sina träningar/ matcher. Detta formulär behöver skickas ut helst digitalt till 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spelarna 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i god tid innan ert ledarmöte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</w:t>
      </w:r>
    </w:p>
    <w:p w14:paraId="567C2927" w14:textId="77777777" w:rsidR="007D2308" w:rsidRPr="007D2308" w:rsidRDefault="007D2308" w:rsidP="007D2308">
      <w:p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4DE23E71" w14:textId="0CF732D8" w:rsidR="00A06C0C" w:rsidRPr="007D2308" w:rsidRDefault="00A06C0C" w:rsidP="00A06C0C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Föräldramöte</w:t>
      </w:r>
      <w:r w:rsidR="007B4A34" w:rsidRPr="000F7222">
        <w:rPr>
          <w:rFonts w:eastAsia="Times New Roman" w:cs="Times New Roman"/>
          <w:kern w:val="0"/>
          <w:lang w:eastAsia="sv-SE"/>
          <w14:ligatures w14:val="none"/>
        </w:rPr>
        <w:t xml:space="preserve"> </w:t>
      </w:r>
      <w:r w:rsidR="007D2308">
        <w:rPr>
          <w:rFonts w:eastAsia="Times New Roman" w:cs="Times New Roman"/>
          <w:kern w:val="0"/>
          <w:lang w:eastAsia="sv-SE"/>
          <w14:ligatures w14:val="none"/>
        </w:rPr>
        <w:t xml:space="preserve">- 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B</w:t>
      </w:r>
      <w:r w:rsidR="007B4A34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oka in ett föräldramöte och bjud in föräldrar. Det finns färdiga </w:t>
      </w:r>
      <w:r w:rsidR="000F7222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PowerPoints</w:t>
      </w:r>
      <w:r w:rsidR="007B4A34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i föreningen som ni kan använda er utav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till ert föräldramöte.</w:t>
      </w:r>
    </w:p>
    <w:p w14:paraId="3AF60579" w14:textId="77777777" w:rsidR="00131BAA" w:rsidRPr="000F7222" w:rsidRDefault="00131BAA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06057BD0" w14:textId="73C97322" w:rsidR="000F7222" w:rsidRPr="00CA01A7" w:rsidRDefault="000F7222" w:rsidP="000F7222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Utbildning för ledare</w:t>
      </w:r>
      <w:r w:rsidRPr="000F7222">
        <w:rPr>
          <w:rFonts w:eastAsia="Times New Roman" w:cs="Times New Roman"/>
          <w:kern w:val="0"/>
          <w:lang w:eastAsia="sv-SE"/>
          <w14:ligatures w14:val="none"/>
        </w:rPr>
        <w:t xml:space="preserve"> </w:t>
      </w:r>
      <w:r w:rsidR="007D2308">
        <w:rPr>
          <w:rFonts w:eastAsia="Times New Roman" w:cs="Times New Roman"/>
          <w:kern w:val="0"/>
          <w:lang w:eastAsia="sv-SE"/>
          <w14:ligatures w14:val="none"/>
        </w:rPr>
        <w:t xml:space="preserve">– </w:t>
      </w:r>
      <w:r w:rsidR="007D2308" w:rsidRPr="00CA01A7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Är det någon som vill utbilda sig</w:t>
      </w:r>
      <w:r w:rsidR="00CA01A7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och gå Svff D eller nästa steg i tränarutbildningen. Föreningen står för kostnaden för utbildningen.</w:t>
      </w:r>
    </w:p>
    <w:p w14:paraId="0052DD6E" w14:textId="77777777" w:rsidR="000F7222" w:rsidRPr="000F7222" w:rsidRDefault="000F7222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0B3CBC64" w14:textId="2CD58BDC" w:rsidR="00131BAA" w:rsidRPr="007D2308" w:rsidRDefault="000F7222" w:rsidP="00131BAA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E</w:t>
      </w:r>
      <w:r w:rsidR="00131BAA"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konomi</w:t>
      </w:r>
      <w:r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</w:t>
      </w:r>
      <w:r w:rsidR="007D2308">
        <w:rPr>
          <w:rFonts w:eastAsia="Times New Roman" w:cs="Times New Roman"/>
          <w:kern w:val="0"/>
          <w:lang w:eastAsia="sv-SE"/>
          <w14:ligatures w14:val="none"/>
        </w:rPr>
        <w:t xml:space="preserve">- 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Hur mycket pengar har vi i klubbkassan</w:t>
      </w:r>
      <w:r w:rsidR="00CA01A7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?</w:t>
      </w:r>
    </w:p>
    <w:p w14:paraId="3413FC1B" w14:textId="77777777" w:rsidR="00131BAA" w:rsidRPr="000F7222" w:rsidRDefault="00131BAA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7DBB5EFD" w14:textId="54ECECF3" w:rsidR="00131BAA" w:rsidRPr="000F7222" w:rsidRDefault="00131BAA" w:rsidP="00131BAA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lastRenderedPageBreak/>
        <w:t>Kiosk/ arrangemang ansvariga</w:t>
      </w:r>
      <w:r w:rsidR="007D2308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- </w:t>
      </w:r>
      <w:r w:rsidR="008251FF" w:rsidRPr="00CA01A7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Ska vi ha någon mer försäljning eller göra något annat som inbringar pengar till laget</w:t>
      </w:r>
      <w:r w:rsidR="00CA01A7" w:rsidRPr="00CA01A7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 Behöver vi sälja något ifrån föreningen?</w:t>
      </w:r>
    </w:p>
    <w:p w14:paraId="1837FF2E" w14:textId="77777777" w:rsidR="00131BAA" w:rsidRPr="000F7222" w:rsidRDefault="00131BAA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7A3B0139" w14:textId="6B00550C" w:rsidR="00131BAA" w:rsidRPr="000F7222" w:rsidRDefault="00131BAA" w:rsidP="00BA51EE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Fannas röda tråd</w:t>
      </w:r>
      <w:r w:rsidR="00BA51EE" w:rsidRPr="000F7222">
        <w:rPr>
          <w:rFonts w:eastAsia="Times New Roman" w:cs="Times New Roman"/>
          <w:kern w:val="0"/>
          <w:lang w:eastAsia="sv-SE"/>
          <w14:ligatures w14:val="none"/>
        </w:rPr>
        <w:t xml:space="preserve"> </w:t>
      </w:r>
      <w:r w:rsidR="007D2308">
        <w:rPr>
          <w:rFonts w:eastAsia="Times New Roman" w:cs="Times New Roman"/>
          <w:kern w:val="0"/>
          <w:lang w:eastAsia="sv-SE"/>
          <w14:ligatures w14:val="none"/>
        </w:rPr>
        <w:t xml:space="preserve">- 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Viktigt att alla ledare är införstådda i vad Fanna</w:t>
      </w:r>
      <w:r w:rsid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BK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s röda tråden innebär</w:t>
      </w:r>
      <w:r w:rsid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</w:t>
      </w:r>
    </w:p>
    <w:p w14:paraId="269679A7" w14:textId="77777777" w:rsidR="00BA51EE" w:rsidRPr="000F7222" w:rsidRDefault="00BA51EE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68035042" w14:textId="7060FE3E" w:rsidR="00131BAA" w:rsidRPr="000F7222" w:rsidRDefault="00BA51EE" w:rsidP="00BA51EE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M</w:t>
      </w:r>
      <w:r w:rsidR="00131BAA"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aterialansvarig</w:t>
      </w:r>
      <w:r w:rsidRPr="000F7222">
        <w:rPr>
          <w:rFonts w:eastAsia="Times New Roman" w:cs="Times New Roman"/>
          <w:kern w:val="0"/>
          <w:lang w:eastAsia="sv-SE"/>
          <w14:ligatures w14:val="none"/>
        </w:rPr>
        <w:t xml:space="preserve"> </w:t>
      </w:r>
      <w:r w:rsidR="007D2308">
        <w:rPr>
          <w:rFonts w:eastAsia="Times New Roman" w:cs="Times New Roman"/>
          <w:kern w:val="0"/>
          <w:lang w:eastAsia="sv-SE"/>
          <w14:ligatures w14:val="none"/>
        </w:rPr>
        <w:t xml:space="preserve">- 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B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ehöv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er</w:t>
      </w:r>
      <w:r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det köpas in något till laget eller kan vi höra med </w:t>
      </w:r>
      <w:r w:rsidR="000F7222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de andra lagen i föreningen om de har något som vi behöver</w:t>
      </w:r>
      <w:r w:rsidR="00CA01A7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 xml:space="preserve"> till laget</w:t>
      </w:r>
      <w:r w:rsidR="007D2308" w:rsidRPr="007D2308">
        <w:rPr>
          <w:rFonts w:eastAsia="Times New Roman" w:cs="Times New Roman"/>
          <w:i/>
          <w:iCs/>
          <w:kern w:val="0"/>
          <w:sz w:val="22"/>
          <w:szCs w:val="22"/>
          <w:lang w:eastAsia="sv-SE"/>
          <w14:ligatures w14:val="none"/>
        </w:rPr>
        <w:t>.</w:t>
      </w:r>
    </w:p>
    <w:p w14:paraId="622AD23C" w14:textId="77777777" w:rsidR="00131BAA" w:rsidRPr="000F7222" w:rsidRDefault="00131BAA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1FD034F8" w14:textId="42A017C8" w:rsidR="00131BAA" w:rsidRPr="000F7222" w:rsidRDefault="00BA51EE" w:rsidP="00131BAA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S</w:t>
      </w:r>
      <w:r w:rsidR="00131BAA" w:rsidRPr="000F7222">
        <w:rPr>
          <w:rFonts w:eastAsia="Times New Roman" w:cs="Times New Roman"/>
          <w:b/>
          <w:bCs/>
          <w:kern w:val="0"/>
          <w:lang w:eastAsia="sv-SE"/>
          <w14:ligatures w14:val="none"/>
        </w:rPr>
        <w:t>ociala medier ansvarig</w:t>
      </w:r>
    </w:p>
    <w:p w14:paraId="118CDA86" w14:textId="766157DC" w:rsidR="00131BAA" w:rsidRDefault="00131BAA" w:rsidP="00BA51EE">
      <w:pPr>
        <w:pStyle w:val="Liststycke"/>
        <w:spacing w:after="0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6321F1E2" w14:textId="3E4946EB" w:rsidR="006D4330" w:rsidRPr="006D4330" w:rsidRDefault="006D4330" w:rsidP="006D4330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 w:rsidRPr="006D4330">
        <w:rPr>
          <w:rFonts w:eastAsia="Times New Roman" w:cs="Times New Roman"/>
          <w:b/>
          <w:bCs/>
          <w:kern w:val="0"/>
          <w:lang w:eastAsia="sv-SE"/>
          <w14:ligatures w14:val="none"/>
        </w:rPr>
        <w:t>Övriga frågor</w:t>
      </w:r>
    </w:p>
    <w:p w14:paraId="58B85CDB" w14:textId="0F703A11" w:rsidR="00BA51EE" w:rsidRPr="000F7222" w:rsidRDefault="00BA51EE" w:rsidP="00131BAA">
      <w:pPr>
        <w:pStyle w:val="Liststycke"/>
        <w:rPr>
          <w:rFonts w:eastAsia="Times New Roman" w:cs="Times New Roman"/>
          <w:kern w:val="0"/>
          <w:sz w:val="20"/>
          <w:szCs w:val="20"/>
          <w:lang w:eastAsia="sv-SE"/>
          <w14:ligatures w14:val="none"/>
        </w:rPr>
      </w:pPr>
    </w:p>
    <w:p w14:paraId="2F536118" w14:textId="5F705206" w:rsidR="00BA51EE" w:rsidRPr="000F7222" w:rsidRDefault="000F7222" w:rsidP="00A06C0C">
      <w:r w:rsidRPr="000F7222">
        <w:rPr>
          <w:noProof/>
        </w:rPr>
        <w:drawing>
          <wp:anchor distT="0" distB="0" distL="114300" distR="114300" simplePos="0" relativeHeight="251658240" behindDoc="0" locked="0" layoutInCell="1" allowOverlap="1" wp14:anchorId="29D22310" wp14:editId="2CA43694">
            <wp:simplePos x="0" y="0"/>
            <wp:positionH relativeFrom="margin">
              <wp:align>center</wp:align>
            </wp:positionH>
            <wp:positionV relativeFrom="paragraph">
              <wp:posOffset>1440815</wp:posOffset>
            </wp:positionV>
            <wp:extent cx="1337310" cy="685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51EE" w:rsidRPr="000F7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735C2"/>
    <w:multiLevelType w:val="hybridMultilevel"/>
    <w:tmpl w:val="F55C8A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9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26"/>
    <w:rsid w:val="000F7222"/>
    <w:rsid w:val="00131BAA"/>
    <w:rsid w:val="00153026"/>
    <w:rsid w:val="006D4330"/>
    <w:rsid w:val="0074706D"/>
    <w:rsid w:val="007B4A34"/>
    <w:rsid w:val="007D2308"/>
    <w:rsid w:val="008251FF"/>
    <w:rsid w:val="009A150B"/>
    <w:rsid w:val="00A05FC8"/>
    <w:rsid w:val="00A06C0C"/>
    <w:rsid w:val="00AD18F5"/>
    <w:rsid w:val="00BA51EE"/>
    <w:rsid w:val="00C84F38"/>
    <w:rsid w:val="00CA01A7"/>
    <w:rsid w:val="00C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DB20"/>
  <w15:chartTrackingRefBased/>
  <w15:docId w15:val="{B6D83B06-E0B1-4453-9F05-ED461A9C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3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3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3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3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3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3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3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3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3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3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3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30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30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30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30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30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30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3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3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3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30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30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30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3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30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302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131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38E9-EC41-4F71-AC1D-F4C2D928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510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Hagman</dc:creator>
  <cp:keywords/>
  <dc:description/>
  <cp:lastModifiedBy>Therese Hagman</cp:lastModifiedBy>
  <cp:revision>6</cp:revision>
  <dcterms:created xsi:type="dcterms:W3CDTF">2026-03-15T13:49:00Z</dcterms:created>
  <dcterms:modified xsi:type="dcterms:W3CDTF">2026-04-13T17:15:00Z</dcterms:modified>
</cp:coreProperties>
</file>