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9876" w14:textId="3C742AE9" w:rsidR="00AF2BD0" w:rsidRDefault="00214C37" w:rsidP="004C5642">
      <w:pPr>
        <w:pStyle w:val="Brdtext"/>
      </w:pPr>
      <w:r>
        <w:t>Hej Styrelsen</w:t>
      </w:r>
    </w:p>
    <w:p w14:paraId="0C46210A" w14:textId="3E39BDB9" w:rsidR="00214C37" w:rsidRDefault="00214C37" w:rsidP="004C5642">
      <w:pPr>
        <w:pStyle w:val="Brdtext"/>
      </w:pPr>
      <w:r>
        <w:t xml:space="preserve">Vi från Falu IF Dam </w:t>
      </w:r>
      <w:proofErr w:type="spellStart"/>
      <w:r w:rsidR="00E47422">
        <w:t>R</w:t>
      </w:r>
      <w:r>
        <w:t>ekreationslag</w:t>
      </w:r>
      <w:proofErr w:type="spellEnd"/>
      <w:r>
        <w:t xml:space="preserve"> skulle vilja framföra några ord inför kommande säsong</w:t>
      </w:r>
      <w:r w:rsidR="00E47422">
        <w:t>, Motion om ni så kallar det.</w:t>
      </w:r>
    </w:p>
    <w:p w14:paraId="1649308A" w14:textId="780173A7" w:rsidR="00214C37" w:rsidRDefault="00214C37" w:rsidP="004C5642">
      <w:pPr>
        <w:pStyle w:val="Brdtext"/>
      </w:pPr>
      <w:r>
        <w:t>Förra säsongen uppstod det viss kommunikationsbrist mellan styrelsen och vårt lag. Vi fick inte information och i och med detta blev det väldigt krångligt med betalningar</w:t>
      </w:r>
      <w:r w:rsidR="00E47422">
        <w:t xml:space="preserve"> istider och annat</w:t>
      </w:r>
      <w:r>
        <w:t>.</w:t>
      </w:r>
    </w:p>
    <w:p w14:paraId="0EE01F69" w14:textId="01884B92" w:rsidR="00214C37" w:rsidRDefault="00214C37" w:rsidP="004C5642">
      <w:pPr>
        <w:pStyle w:val="Brdtext"/>
      </w:pPr>
      <w:r>
        <w:t xml:space="preserve">Vi har under säsongen inte bara </w:t>
      </w:r>
      <w:r w:rsidR="00E47422">
        <w:t xml:space="preserve">haft </w:t>
      </w:r>
      <w:r>
        <w:t>rekreation</w:t>
      </w:r>
      <w:r w:rsidR="00E47422">
        <w:t>sspelare</w:t>
      </w:r>
      <w:r>
        <w:t xml:space="preserve"> utan även haft yngre än 18 med på våra träningar då flickverksamheten inte haft träningsmöjligheter i den utsträckning som var förväntat. Så några födda 2010 och 2011 har också deltagit.</w:t>
      </w:r>
    </w:p>
    <w:p w14:paraId="5141B388" w14:textId="15015491" w:rsidR="00214C37" w:rsidRDefault="00214C37" w:rsidP="004C5642">
      <w:pPr>
        <w:pStyle w:val="Brdtext"/>
      </w:pPr>
      <w:r>
        <w:t xml:space="preserve">Vi har också fått helt nya spelare från 18 år och uppåt så vår verksamhet är mycket bred och vi tränar med riktiga övningar inte bara spelar och </w:t>
      </w:r>
      <w:r w:rsidR="00E47422">
        <w:t>lattjar</w:t>
      </w:r>
      <w:r>
        <w:t>.</w:t>
      </w:r>
    </w:p>
    <w:p w14:paraId="58E85FD0" w14:textId="2CA1198F" w:rsidR="00E47422" w:rsidRDefault="00EE1EE5" w:rsidP="004C5642">
      <w:pPr>
        <w:pStyle w:val="Brdtext"/>
      </w:pPr>
      <w:r>
        <w:t xml:space="preserve">Vi undrar vad orsaken till höjningen var eftersom vi inte har några större kostnader jämfört med föregående år. </w:t>
      </w:r>
      <w:r w:rsidR="00214C37">
        <w:t xml:space="preserve">Vi fick till oss sent att avgiften som tidigare år var ett val mellan att få tillgång till att gå på </w:t>
      </w:r>
      <w:r w:rsidR="00E47422">
        <w:t>A</w:t>
      </w:r>
      <w:r w:rsidR="00214C37">
        <w:t>-lagsmatcher betala en högre summa och om det inte var aktuellt en lägre</w:t>
      </w:r>
      <w:r w:rsidR="00E47422">
        <w:t>, det</w:t>
      </w:r>
      <w:r w:rsidR="00214C37">
        <w:t xml:space="preserve"> var ändra</w:t>
      </w:r>
      <w:r w:rsidR="00E47422">
        <w:t>t och nu kunde vi inte längre välja</w:t>
      </w:r>
      <w:r w:rsidR="00214C37">
        <w:t xml:space="preserve">. </w:t>
      </w:r>
      <w:r w:rsidR="00E47422">
        <w:t>Detta hade inte framkommit och inget protokoll eller information från styrelsen hade meddelats till oss.</w:t>
      </w:r>
    </w:p>
    <w:p w14:paraId="15911BBB" w14:textId="4161FE19" w:rsidR="00214C37" w:rsidRDefault="00214C37" w:rsidP="004C5642">
      <w:pPr>
        <w:pStyle w:val="Brdtext"/>
      </w:pPr>
      <w:r>
        <w:t>Vi hade då spelare som redan betalt in enligt föregående år så det blev strul. Dessutom kontaktade spelare kansliet för att få ut kvitto på betalning får att få ut sin avgift på sitt jobbs friskvårdsbidrag och fick ingen återkoppling så det frös inne.</w:t>
      </w:r>
    </w:p>
    <w:p w14:paraId="166BFEDA" w14:textId="7C1C28F7" w:rsidR="00E47422" w:rsidRDefault="00E47422" w:rsidP="004C5642">
      <w:pPr>
        <w:pStyle w:val="Brdtext"/>
      </w:pPr>
      <w:r>
        <w:t>Om det blir ändrade förutsättningar som tas på ett årsmöte eller på ett styrelsemöte så behöver det kommuniceras eller diskuteras med berörd part.</w:t>
      </w:r>
    </w:p>
    <w:p w14:paraId="3EE1968A" w14:textId="2F2F6663" w:rsidR="00214C37" w:rsidRDefault="00214C37" w:rsidP="004C5642">
      <w:pPr>
        <w:pStyle w:val="Brdtext"/>
      </w:pPr>
      <w:r>
        <w:t>Vi har fått anpassa oss eftersom vi inte är ett lag i seriespel till tider och då önskat sena söndagar eftersom vi har många föräldrar i laget som åker på matcher med barnen men istället ibland fått förmiddagar eller tidig eftermiddag. Vi önskade så sent som möjligt på söndagar och fick senare på säsongen 18.30 – 19.20 vilket fungerade bäst.</w:t>
      </w:r>
      <w:r w:rsidR="00E47422">
        <w:t xml:space="preserve"> Vi har tyvärr inte möjlighet att ta en tid runt 21 en vardag då majoriteten är hemma och lägger barnen.</w:t>
      </w:r>
    </w:p>
    <w:p w14:paraId="5446D12D" w14:textId="61B81C9B" w:rsidR="00214C37" w:rsidRDefault="00214C37" w:rsidP="004C5642">
      <w:pPr>
        <w:pStyle w:val="Brdtext"/>
      </w:pPr>
      <w:r>
        <w:t xml:space="preserve">Utifrån att vi har bara en träning i veckan och inte </w:t>
      </w:r>
      <w:r w:rsidR="005236AB">
        <w:t>spelar i en serie är har våra kostnader varit låga för föreningen,</w:t>
      </w:r>
      <w:r>
        <w:t xml:space="preserve"> (istider 182</w:t>
      </w:r>
      <w:r w:rsidR="008F199B">
        <w:t xml:space="preserve"> kr</w:t>
      </w:r>
      <w:r>
        <w:t>/ gång, säsongsavgift</w:t>
      </w:r>
      <w:r w:rsidR="008F199B">
        <w:t xml:space="preserve"> lag 1950 kr</w:t>
      </w:r>
      <w:r>
        <w:t xml:space="preserve"> och </w:t>
      </w:r>
      <w:r w:rsidR="008F199B">
        <w:t>enskild spelar</w:t>
      </w:r>
      <w:r>
        <w:t>avgift</w:t>
      </w:r>
      <w:r w:rsidR="008F199B">
        <w:t xml:space="preserve"> 100 kr för att försäkring ska gälla samt medlemsavgift 300 kr (priser förra året)</w:t>
      </w:r>
      <w:r>
        <w:t xml:space="preserve">) </w:t>
      </w:r>
      <w:r w:rsidR="005236AB">
        <w:t xml:space="preserve">Vi hoppas </w:t>
      </w:r>
      <w:r>
        <w:t>att vi kan gå tillbaka till vår avgift 1000</w:t>
      </w:r>
      <w:r w:rsidR="008F199B">
        <w:t xml:space="preserve"> kr</w:t>
      </w:r>
      <w:r>
        <w:t>/ spelare med valet att kunna betala 1500</w:t>
      </w:r>
      <w:r w:rsidR="008F199B">
        <w:t xml:space="preserve"> kr</w:t>
      </w:r>
      <w:r>
        <w:t xml:space="preserve"> om man önskar inträde till A-lagsmatcher</w:t>
      </w:r>
      <w:r w:rsidR="005236AB">
        <w:t>.</w:t>
      </w:r>
      <w:r>
        <w:t xml:space="preserve"> </w:t>
      </w:r>
      <w:r w:rsidR="005236AB">
        <w:t>V</w:t>
      </w:r>
      <w:r>
        <w:t xml:space="preserve">i </w:t>
      </w:r>
      <w:r w:rsidR="005236AB">
        <w:t>fick tyvärr inte</w:t>
      </w:r>
      <w:r>
        <w:t xml:space="preserve"> reda på hur man hämtade dessa inträdeskort då den informationen inte framgick någonstans och inte heller informerats </w:t>
      </w:r>
      <w:r w:rsidR="004562F0">
        <w:t>eller kommunicerats ut till oss</w:t>
      </w:r>
      <w:r w:rsidR="006D7ED6">
        <w:t>.</w:t>
      </w:r>
    </w:p>
    <w:p w14:paraId="524C2511" w14:textId="6A3ED24F" w:rsidR="00E47422" w:rsidRDefault="00E47422" w:rsidP="004C5642">
      <w:pPr>
        <w:pStyle w:val="Brdtext"/>
      </w:pPr>
      <w:r>
        <w:t>Vi hoppas att kommunikationen mellan lag och styrelsen kan bli bättre och att man tillsammans kommer till bra lösningar på avgifter och istider då vi också är represen</w:t>
      </w:r>
      <w:r w:rsidR="006D7ED6">
        <w:t>terar</w:t>
      </w:r>
      <w:r>
        <w:t xml:space="preserve"> föreningen och </w:t>
      </w:r>
      <w:r w:rsidR="006D7ED6">
        <w:t xml:space="preserve">att </w:t>
      </w:r>
      <w:r>
        <w:t xml:space="preserve">det finns ett intresse </w:t>
      </w:r>
      <w:r w:rsidR="006D7ED6">
        <w:t xml:space="preserve">från styrelsen </w:t>
      </w:r>
      <w:r>
        <w:t xml:space="preserve">att </w:t>
      </w:r>
      <w:r w:rsidR="004562F0">
        <w:t>be</w:t>
      </w:r>
      <w:r>
        <w:t xml:space="preserve">hålla spelare </w:t>
      </w:r>
      <w:r w:rsidR="006D7ED6">
        <w:t xml:space="preserve">(medlemmar) </w:t>
      </w:r>
      <w:r>
        <w:t xml:space="preserve">som inte längre är aktiva i damserier </w:t>
      </w:r>
      <w:r w:rsidR="006D7ED6">
        <w:t xml:space="preserve">men </w:t>
      </w:r>
      <w:r>
        <w:t xml:space="preserve">ändå </w:t>
      </w:r>
      <w:r w:rsidR="006D7ED6">
        <w:t>kan ha</w:t>
      </w:r>
      <w:r w:rsidR="004562F0">
        <w:t xml:space="preserve"> möjlighet att</w:t>
      </w:r>
      <w:r>
        <w:t xml:space="preserve"> spela hockey utifrån Hockeyförbundets råd att hålla rekreationshockey vid liv</w:t>
      </w:r>
      <w:r w:rsidR="004562F0">
        <w:t>. V</w:t>
      </w:r>
      <w:r>
        <w:t xml:space="preserve">i </w:t>
      </w:r>
      <w:r w:rsidR="006D7ED6">
        <w:t>vet</w:t>
      </w:r>
      <w:r>
        <w:t xml:space="preserve"> att förra året startade två i närområdet </w:t>
      </w:r>
      <w:r w:rsidR="006D7ED6">
        <w:t xml:space="preserve">nya </w:t>
      </w:r>
      <w:r>
        <w:t>”tant lag” som vi kanske kan träffa i någon cup eller i något annat s</w:t>
      </w:r>
      <w:r w:rsidR="006A0019">
        <w:t>lags möte för att upprätthålla hockeyn för flickor</w:t>
      </w:r>
      <w:r w:rsidR="006D7ED6">
        <w:t>,</w:t>
      </w:r>
      <w:r w:rsidR="006A0019">
        <w:t xml:space="preserve"> tjejer</w:t>
      </w:r>
      <w:r w:rsidR="006D7ED6">
        <w:t xml:space="preserve"> och damer </w:t>
      </w:r>
      <w:r w:rsidR="006A0019">
        <w:t>som vill ha det som sin sport.</w:t>
      </w:r>
    </w:p>
    <w:p w14:paraId="6630B92A" w14:textId="0F219754" w:rsidR="000A32F5" w:rsidRPr="00540770" w:rsidRDefault="000A32F5" w:rsidP="004C5642">
      <w:pPr>
        <w:pStyle w:val="Brdtext"/>
      </w:pPr>
      <w:r>
        <w:t>Tack för ordet och välkomna att besöka oss en träning kommande säsong.</w:t>
      </w:r>
    </w:p>
    <w:sectPr w:rsidR="000A32F5" w:rsidRPr="00540770" w:rsidSect="001D6389">
      <w:pgSz w:w="11906" w:h="16838"/>
      <w:pgMar w:top="1134" w:right="2495" w:bottom="284" w:left="204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21468" w14:textId="77777777" w:rsidR="00811C70" w:rsidRDefault="00811C70" w:rsidP="00594B0A">
      <w:r>
        <w:separator/>
      </w:r>
    </w:p>
  </w:endnote>
  <w:endnote w:type="continuationSeparator" w:id="0">
    <w:p w14:paraId="739DEB8B" w14:textId="77777777" w:rsidR="00811C70" w:rsidRDefault="00811C70"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6A619" w14:textId="77777777" w:rsidR="00811C70" w:rsidRDefault="00811C70" w:rsidP="00594B0A">
      <w:r>
        <w:separator/>
      </w:r>
    </w:p>
  </w:footnote>
  <w:footnote w:type="continuationSeparator" w:id="0">
    <w:p w14:paraId="54876C7B" w14:textId="77777777" w:rsidR="00811C70" w:rsidRDefault="00811C70" w:rsidP="0059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6"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7"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9"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9835972">
    <w:abstractNumId w:val="1"/>
  </w:num>
  <w:num w:numId="2" w16cid:durableId="111215325">
    <w:abstractNumId w:val="5"/>
  </w:num>
  <w:num w:numId="3" w16cid:durableId="145510672">
    <w:abstractNumId w:val="4"/>
  </w:num>
  <w:num w:numId="4" w16cid:durableId="684356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088359">
    <w:abstractNumId w:val="8"/>
  </w:num>
  <w:num w:numId="6" w16cid:durableId="982005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841264">
    <w:abstractNumId w:val="6"/>
  </w:num>
  <w:num w:numId="8" w16cid:durableId="1029647327">
    <w:abstractNumId w:val="0"/>
  </w:num>
  <w:num w:numId="9" w16cid:durableId="1996062089">
    <w:abstractNumId w:val="2"/>
  </w:num>
  <w:num w:numId="10" w16cid:durableId="2023895744">
    <w:abstractNumId w:val="9"/>
  </w:num>
  <w:num w:numId="11" w16cid:durableId="366223617">
    <w:abstractNumId w:val="3"/>
  </w:num>
  <w:num w:numId="12" w16cid:durableId="1876893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37"/>
    <w:rsid w:val="00007730"/>
    <w:rsid w:val="00036329"/>
    <w:rsid w:val="00043465"/>
    <w:rsid w:val="000535E2"/>
    <w:rsid w:val="00081666"/>
    <w:rsid w:val="00083051"/>
    <w:rsid w:val="00096EC6"/>
    <w:rsid w:val="000A32F5"/>
    <w:rsid w:val="000E57DD"/>
    <w:rsid w:val="001334D6"/>
    <w:rsid w:val="00133EA5"/>
    <w:rsid w:val="00166FEF"/>
    <w:rsid w:val="001738EE"/>
    <w:rsid w:val="00177674"/>
    <w:rsid w:val="001B56B2"/>
    <w:rsid w:val="001D2803"/>
    <w:rsid w:val="001D6389"/>
    <w:rsid w:val="00204ED5"/>
    <w:rsid w:val="00214C37"/>
    <w:rsid w:val="00217C64"/>
    <w:rsid w:val="00240EC8"/>
    <w:rsid w:val="002B2EDC"/>
    <w:rsid w:val="002C3B60"/>
    <w:rsid w:val="002D244E"/>
    <w:rsid w:val="002D6AFF"/>
    <w:rsid w:val="00314137"/>
    <w:rsid w:val="00327251"/>
    <w:rsid w:val="00327D53"/>
    <w:rsid w:val="0035489D"/>
    <w:rsid w:val="00385516"/>
    <w:rsid w:val="003A57EE"/>
    <w:rsid w:val="003B300E"/>
    <w:rsid w:val="003C5812"/>
    <w:rsid w:val="003C63A4"/>
    <w:rsid w:val="003D1180"/>
    <w:rsid w:val="004249B7"/>
    <w:rsid w:val="00436241"/>
    <w:rsid w:val="00444C2C"/>
    <w:rsid w:val="004562F0"/>
    <w:rsid w:val="00456487"/>
    <w:rsid w:val="00460EA4"/>
    <w:rsid w:val="004C5642"/>
    <w:rsid w:val="005236AB"/>
    <w:rsid w:val="00540770"/>
    <w:rsid w:val="005554B3"/>
    <w:rsid w:val="00582FCD"/>
    <w:rsid w:val="005920C9"/>
    <w:rsid w:val="00594B0A"/>
    <w:rsid w:val="005A6E1D"/>
    <w:rsid w:val="005D36CF"/>
    <w:rsid w:val="005E4C91"/>
    <w:rsid w:val="00637BE2"/>
    <w:rsid w:val="0064364B"/>
    <w:rsid w:val="00654A45"/>
    <w:rsid w:val="006711D4"/>
    <w:rsid w:val="006A0019"/>
    <w:rsid w:val="006D7ED6"/>
    <w:rsid w:val="006F38E8"/>
    <w:rsid w:val="006F50F4"/>
    <w:rsid w:val="00782C9E"/>
    <w:rsid w:val="007A3536"/>
    <w:rsid w:val="007D4590"/>
    <w:rsid w:val="008043BD"/>
    <w:rsid w:val="00811C70"/>
    <w:rsid w:val="00894DC9"/>
    <w:rsid w:val="008B48F8"/>
    <w:rsid w:val="008F199B"/>
    <w:rsid w:val="0097499C"/>
    <w:rsid w:val="009A21E4"/>
    <w:rsid w:val="009C1ABB"/>
    <w:rsid w:val="009D2218"/>
    <w:rsid w:val="00A67B54"/>
    <w:rsid w:val="00AF2BD0"/>
    <w:rsid w:val="00B13EF6"/>
    <w:rsid w:val="00B55381"/>
    <w:rsid w:val="00B7237E"/>
    <w:rsid w:val="00BA4A19"/>
    <w:rsid w:val="00BF5C43"/>
    <w:rsid w:val="00C156A1"/>
    <w:rsid w:val="00C2277E"/>
    <w:rsid w:val="00C4241A"/>
    <w:rsid w:val="00C53297"/>
    <w:rsid w:val="00CB49A3"/>
    <w:rsid w:val="00CD5A10"/>
    <w:rsid w:val="00CE0492"/>
    <w:rsid w:val="00CF489E"/>
    <w:rsid w:val="00CF48F6"/>
    <w:rsid w:val="00D0286D"/>
    <w:rsid w:val="00D02997"/>
    <w:rsid w:val="00D253A3"/>
    <w:rsid w:val="00D37830"/>
    <w:rsid w:val="00D42633"/>
    <w:rsid w:val="00D74A83"/>
    <w:rsid w:val="00DA6975"/>
    <w:rsid w:val="00DC51DB"/>
    <w:rsid w:val="00E3614C"/>
    <w:rsid w:val="00E367CB"/>
    <w:rsid w:val="00E41E70"/>
    <w:rsid w:val="00E43216"/>
    <w:rsid w:val="00E47422"/>
    <w:rsid w:val="00E54C11"/>
    <w:rsid w:val="00E809AD"/>
    <w:rsid w:val="00E93B78"/>
    <w:rsid w:val="00EA5D9B"/>
    <w:rsid w:val="00EA6A45"/>
    <w:rsid w:val="00EE1EE5"/>
    <w:rsid w:val="00F033AD"/>
    <w:rsid w:val="00F24F85"/>
    <w:rsid w:val="00F42B38"/>
    <w:rsid w:val="00FC7F89"/>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F60F"/>
  <w15:chartTrackingRefBased/>
  <w15:docId w15:val="{9A7996DA-30D0-4126-9833-C5ACDDA8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F2BD0"/>
    <w:pPr>
      <w:spacing w:after="0" w:line="240" w:lineRule="auto"/>
    </w:pPr>
    <w:rPr>
      <w:rFonts w:cs="Times New Roman"/>
      <w:sz w:val="24"/>
      <w:szCs w:val="24"/>
      <w:lang w:eastAsia="sv-SE"/>
    </w:rPr>
  </w:style>
  <w:style w:type="paragraph" w:styleId="Rubrik1">
    <w:name w:val="heading 1"/>
    <w:basedOn w:val="Normal"/>
    <w:next w:val="Brdtext"/>
    <w:link w:val="Rubrik1Char"/>
    <w:uiPriority w:val="9"/>
    <w:qFormat/>
    <w:rsid w:val="00B55381"/>
    <w:pPr>
      <w:keepNext/>
      <w:keepLines/>
      <w:spacing w:after="120"/>
      <w:outlineLvl w:val="0"/>
    </w:pPr>
    <w:rPr>
      <w:rFonts w:asciiTheme="majorHAnsi" w:eastAsiaTheme="majorEastAsia" w:hAnsiTheme="majorHAnsi" w:cstheme="majorBidi"/>
      <w:b/>
      <w:bCs/>
      <w:sz w:val="32"/>
      <w:szCs w:val="28"/>
    </w:rPr>
  </w:style>
  <w:style w:type="paragraph" w:styleId="Rubrik2">
    <w:name w:val="heading 2"/>
    <w:basedOn w:val="Normal"/>
    <w:next w:val="Brdtext"/>
    <w:link w:val="Rubrik2Char"/>
    <w:uiPriority w:val="9"/>
    <w:qFormat/>
    <w:rsid w:val="00B55381"/>
    <w:pPr>
      <w:keepNext/>
      <w:keepLines/>
      <w:spacing w:before="240" w:after="60"/>
      <w:outlineLvl w:val="1"/>
    </w:pPr>
    <w:rPr>
      <w:rFonts w:asciiTheme="majorHAnsi" w:eastAsiaTheme="majorEastAsia" w:hAnsiTheme="majorHAnsi" w:cstheme="majorBidi"/>
      <w:b/>
      <w:bCs/>
      <w:szCs w:val="26"/>
    </w:rPr>
  </w:style>
  <w:style w:type="paragraph" w:styleId="Rubrik3">
    <w:name w:val="heading 3"/>
    <w:basedOn w:val="Normal"/>
    <w:next w:val="Brdtext"/>
    <w:link w:val="Rubrik3Char"/>
    <w:uiPriority w:val="9"/>
    <w:qFormat/>
    <w:rsid w:val="00B55381"/>
    <w:pPr>
      <w:keepNext/>
      <w:keepLines/>
      <w:spacing w:before="240" w:after="60"/>
      <w:outlineLvl w:val="2"/>
    </w:pPr>
    <w:rPr>
      <w:rFonts w:asciiTheme="majorHAnsi" w:eastAsiaTheme="majorEastAsia" w:hAnsiTheme="majorHAnsi" w:cstheme="majorBidi"/>
      <w:bCs/>
    </w:rPr>
  </w:style>
  <w:style w:type="paragraph" w:styleId="Rubrik4">
    <w:name w:val="heading 4"/>
    <w:basedOn w:val="Normal"/>
    <w:next w:val="Brdtext"/>
    <w:link w:val="Rubrik4Char"/>
    <w:uiPriority w:val="9"/>
    <w:rsid w:val="00540770"/>
    <w:pPr>
      <w:keepNext/>
      <w:keepLines/>
      <w:spacing w:before="200"/>
      <w:outlineLvl w:val="3"/>
    </w:pPr>
    <w:rPr>
      <w:rFonts w:asciiTheme="majorHAnsi" w:eastAsiaTheme="majorEastAsia" w:hAnsiTheme="majorHAnsi" w:cstheme="majorBidi"/>
      <w:b/>
      <w:bCs/>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40770"/>
    <w:pPr>
      <w:spacing w:after="160" w:line="280" w:lineRule="atLeast"/>
    </w:pPr>
  </w:style>
  <w:style w:type="character" w:customStyle="1" w:styleId="BrdtextChar">
    <w:name w:val="Brödtext Char"/>
    <w:basedOn w:val="Standardstycketeckensnitt"/>
    <w:link w:val="Brdtext"/>
    <w:rsid w:val="00540770"/>
    <w:rPr>
      <w:rFonts w:cs="Times New Roman"/>
      <w:sz w:val="24"/>
      <w:szCs w:val="24"/>
      <w:lang w:eastAsia="sv-SE"/>
    </w:rPr>
  </w:style>
  <w:style w:type="paragraph" w:styleId="Punktlista">
    <w:name w:val="List Bullet"/>
    <w:basedOn w:val="Normal"/>
    <w:rsid w:val="00D74A83"/>
    <w:pPr>
      <w:numPr>
        <w:numId w:val="10"/>
      </w:numPr>
      <w:spacing w:after="160"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3A57EE"/>
    <w:rPr>
      <w:rFonts w:asciiTheme="majorHAnsi" w:eastAsiaTheme="majorEastAsia" w:hAnsiTheme="majorHAnsi" w:cstheme="majorBidi"/>
      <w:b/>
      <w:bCs/>
      <w:sz w:val="32"/>
      <w:szCs w:val="28"/>
      <w:lang w:eastAsia="sv-SE"/>
    </w:rPr>
  </w:style>
  <w:style w:type="character" w:customStyle="1" w:styleId="Rubrik2Char">
    <w:name w:val="Rubrik 2 Char"/>
    <w:basedOn w:val="Standardstycketeckensnitt"/>
    <w:link w:val="Rubrik2"/>
    <w:uiPriority w:val="9"/>
    <w:rsid w:val="003A57EE"/>
    <w:rPr>
      <w:rFonts w:asciiTheme="majorHAnsi" w:eastAsiaTheme="majorEastAsia" w:hAnsiTheme="majorHAnsi" w:cstheme="majorBidi"/>
      <w:b/>
      <w:bCs/>
      <w:sz w:val="24"/>
      <w:szCs w:val="26"/>
      <w:lang w:eastAsia="sv-SE"/>
    </w:rPr>
  </w:style>
  <w:style w:type="character" w:customStyle="1" w:styleId="Rubrik3Char">
    <w:name w:val="Rubrik 3 Char"/>
    <w:basedOn w:val="Standardstycketeckensnitt"/>
    <w:link w:val="Rubrik3"/>
    <w:uiPriority w:val="9"/>
    <w:rsid w:val="00E93B78"/>
    <w:rPr>
      <w:rFonts w:asciiTheme="majorHAnsi" w:eastAsiaTheme="majorEastAsia" w:hAnsiTheme="majorHAnsi" w:cstheme="majorBidi"/>
      <w:bCs/>
      <w:sz w:val="24"/>
      <w:szCs w:val="24"/>
      <w:lang w:eastAsia="sv-SE"/>
    </w:rPr>
  </w:style>
  <w:style w:type="character" w:customStyle="1" w:styleId="Rubrik4Char">
    <w:name w:val="Rubrik 4 Char"/>
    <w:basedOn w:val="Standardstycketeckensnitt"/>
    <w:link w:val="Rubrik4"/>
    <w:uiPriority w:val="9"/>
    <w:rsid w:val="00540770"/>
    <w:rPr>
      <w:rFonts w:asciiTheme="majorHAnsi" w:eastAsiaTheme="majorEastAsia" w:hAnsiTheme="majorHAnsi" w:cstheme="majorBidi"/>
      <w:b/>
      <w:bCs/>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8B48F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FC7F89"/>
    <w:pPr>
      <w:spacing w:before="4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C4241A"/>
    <w:pPr>
      <w:tabs>
        <w:tab w:val="center" w:pos="4536"/>
        <w:tab w:val="right" w:pos="9072"/>
      </w:tabs>
    </w:pPr>
  </w:style>
  <w:style w:type="character" w:customStyle="1" w:styleId="SidfotChar">
    <w:name w:val="Sidfot Char"/>
    <w:basedOn w:val="Standardstycketeckensnitt"/>
    <w:link w:val="Sidfot"/>
    <w:uiPriority w:val="99"/>
    <w:semiHidden/>
    <w:rsid w:val="00C4241A"/>
    <w:rPr>
      <w:rFonts w:cs="Times New Roman"/>
      <w:sz w:val="24"/>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rsid w:val="007D4590"/>
    <w:rPr>
      <w:rFonts w:cs="Times New Roman"/>
      <w:i/>
      <w:iCs/>
      <w:color w:val="000000" w:themeColor="text1"/>
      <w:sz w:val="24"/>
      <w:szCs w:val="24"/>
      <w:lang w:eastAsia="sv-SE"/>
    </w:rPr>
  </w:style>
  <w:style w:type="paragraph" w:styleId="Sidhuvud">
    <w:name w:val="header"/>
    <w:basedOn w:val="Normal"/>
    <w:link w:val="SidhuvudChar"/>
    <w:uiPriority w:val="99"/>
    <w:semiHidden/>
    <w:rsid w:val="00C4241A"/>
    <w:pPr>
      <w:tabs>
        <w:tab w:val="center" w:pos="4536"/>
        <w:tab w:val="right" w:pos="9072"/>
      </w:tabs>
    </w:pPr>
  </w:style>
  <w:style w:type="character" w:customStyle="1" w:styleId="SidhuvudChar">
    <w:name w:val="Sidhuvud Char"/>
    <w:basedOn w:val="Standardstycketeckensnitt"/>
    <w:link w:val="Sidhuvud"/>
    <w:uiPriority w:val="99"/>
    <w:semiHidden/>
    <w:rsid w:val="00C4241A"/>
    <w:rPr>
      <w:rFonts w:cs="Times New Roman"/>
      <w:sz w:val="24"/>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Normal"/>
    <w:rsid w:val="00D74A83"/>
    <w:pPr>
      <w:numPr>
        <w:numId w:val="9"/>
      </w:numPr>
      <w:spacing w:after="160"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semiHidden/>
    <w:qFormat/>
    <w:rsid w:val="00AF2BD0"/>
    <w:pPr>
      <w:spacing w:after="40" w:line="240" w:lineRule="atLeast"/>
    </w:pPr>
  </w:style>
  <w:style w:type="paragraph" w:styleId="Rubrik">
    <w:name w:val="Title"/>
    <w:basedOn w:val="Normal"/>
    <w:next w:val="Normal"/>
    <w:link w:val="RubrikChar"/>
    <w:uiPriority w:val="10"/>
    <w:semiHidden/>
    <w:qFormat/>
    <w:rsid w:val="00214C37"/>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214C37"/>
    <w:rPr>
      <w:rFonts w:asciiTheme="majorHAnsi" w:eastAsiaTheme="majorEastAsia" w:hAnsiTheme="majorHAnsi" w:cstheme="majorBidi"/>
      <w:spacing w:val="-10"/>
      <w:kern w:val="28"/>
      <w:sz w:val="56"/>
      <w:szCs w:val="56"/>
      <w:lang w:eastAsia="sv-SE"/>
    </w:rPr>
  </w:style>
  <w:style w:type="paragraph" w:styleId="Underrubrik">
    <w:name w:val="Subtitle"/>
    <w:basedOn w:val="Normal"/>
    <w:next w:val="Normal"/>
    <w:link w:val="UnderrubrikChar"/>
    <w:uiPriority w:val="11"/>
    <w:semiHidden/>
    <w:qFormat/>
    <w:rsid w:val="00214C37"/>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214C37"/>
    <w:rPr>
      <w:rFonts w:eastAsiaTheme="majorEastAsia" w:cstheme="majorBidi"/>
      <w:color w:val="595959" w:themeColor="text1" w:themeTint="A6"/>
      <w:spacing w:val="15"/>
      <w:sz w:val="28"/>
      <w:szCs w:val="28"/>
      <w:lang w:eastAsia="sv-SE"/>
    </w:rPr>
  </w:style>
  <w:style w:type="paragraph" w:styleId="Liststycke">
    <w:name w:val="List Paragraph"/>
    <w:basedOn w:val="Normal"/>
    <w:uiPriority w:val="34"/>
    <w:semiHidden/>
    <w:qFormat/>
    <w:rsid w:val="00214C37"/>
    <w:pPr>
      <w:ind w:left="720"/>
      <w:contextualSpacing/>
    </w:pPr>
  </w:style>
  <w:style w:type="character" w:styleId="Starkbetoning">
    <w:name w:val="Intense Emphasis"/>
    <w:basedOn w:val="Standardstycketeckensnitt"/>
    <w:uiPriority w:val="21"/>
    <w:semiHidden/>
    <w:qFormat/>
    <w:rsid w:val="00214C37"/>
    <w:rPr>
      <w:i/>
      <w:iCs/>
      <w:color w:val="00448C" w:themeColor="accent1" w:themeShade="BF"/>
    </w:rPr>
  </w:style>
  <w:style w:type="paragraph" w:styleId="Starktcitat">
    <w:name w:val="Intense Quote"/>
    <w:basedOn w:val="Normal"/>
    <w:next w:val="Normal"/>
    <w:link w:val="StarktcitatChar"/>
    <w:uiPriority w:val="30"/>
    <w:semiHidden/>
    <w:qFormat/>
    <w:rsid w:val="00214C37"/>
    <w:pPr>
      <w:pBdr>
        <w:top w:val="single" w:sz="4" w:space="10" w:color="00448C" w:themeColor="accent1" w:themeShade="BF"/>
        <w:bottom w:val="single" w:sz="4" w:space="10" w:color="00448C" w:themeColor="accent1" w:themeShade="BF"/>
      </w:pBdr>
      <w:spacing w:before="360" w:after="360"/>
      <w:ind w:left="864" w:right="864"/>
      <w:jc w:val="center"/>
    </w:pPr>
    <w:rPr>
      <w:i/>
      <w:iCs/>
      <w:color w:val="00448C" w:themeColor="accent1" w:themeShade="BF"/>
    </w:rPr>
  </w:style>
  <w:style w:type="character" w:customStyle="1" w:styleId="StarktcitatChar">
    <w:name w:val="Starkt citat Char"/>
    <w:basedOn w:val="Standardstycketeckensnitt"/>
    <w:link w:val="Starktcitat"/>
    <w:uiPriority w:val="30"/>
    <w:semiHidden/>
    <w:rsid w:val="00214C37"/>
    <w:rPr>
      <w:rFonts w:cs="Times New Roman"/>
      <w:i/>
      <w:iCs/>
      <w:color w:val="00448C" w:themeColor="accent1" w:themeShade="BF"/>
      <w:sz w:val="24"/>
      <w:szCs w:val="24"/>
      <w:lang w:eastAsia="sv-SE"/>
    </w:rPr>
  </w:style>
  <w:style w:type="character" w:styleId="Starkreferens">
    <w:name w:val="Intense Reference"/>
    <w:basedOn w:val="Standardstycketeckensnitt"/>
    <w:uiPriority w:val="32"/>
    <w:semiHidden/>
    <w:qFormat/>
    <w:rsid w:val="00214C37"/>
    <w:rPr>
      <w:b/>
      <w:bCs/>
      <w:smallCaps/>
      <w:color w:val="00448C"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onsensis">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0F79-A379-4E34-9B44-D62023F90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523</Words>
  <Characters>2777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Hintz Nilsson Eva</dc:creator>
  <cp:keywords/>
  <dc:description/>
  <cp:lastModifiedBy>Hintz Nilsson Eva</cp:lastModifiedBy>
  <cp:revision>8</cp:revision>
  <dcterms:created xsi:type="dcterms:W3CDTF">2026-05-29T07:06:00Z</dcterms:created>
  <dcterms:modified xsi:type="dcterms:W3CDTF">2026-05-29T09:56:00Z</dcterms:modified>
</cp:coreProperties>
</file>