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CE0" w:rsidRDefault="002A7055">
      <w:r>
        <w:t>Direktiv registerutdrag</w:t>
      </w:r>
    </w:p>
    <w:p w:rsidR="004806F6" w:rsidRDefault="004806F6"/>
    <w:p w:rsidR="004806F6" w:rsidRDefault="002A7055">
      <w:r>
        <w:t xml:space="preserve">Styrelsen i Fagerhult Habo Ib har fattat beslutet att alla ledare som arbetar med våra barn och ungdomar skall lämna in ett utdrag ur belastningsregistret innan de påbörjar sitt ledarskap inom föreningen. </w:t>
      </w:r>
    </w:p>
    <w:p w:rsidR="00D94849" w:rsidRPr="00D94849" w:rsidRDefault="002A7055">
      <w:pPr>
        <w:rPr>
          <w:b/>
        </w:rPr>
      </w:pPr>
      <w:r w:rsidRPr="00D94849">
        <w:rPr>
          <w:b/>
        </w:rPr>
        <w:t xml:space="preserve">Då ett lag rekryterar en ny ledare skall denna person godkännas av styrelsen innan vederbörande börjar träna ett lag. </w:t>
      </w:r>
    </w:p>
    <w:p w:rsidR="00D94849" w:rsidRDefault="002A7055">
      <w:r>
        <w:t>Första steget är att begära ett utdrag ur belastningsregistret. Detta skall göras så snart som möjligt för att möjliggöra att ledaren får börja.</w:t>
      </w:r>
    </w:p>
    <w:p w:rsidR="004806F6" w:rsidRDefault="002A7055">
      <w:r>
        <w:t>Utdraget finns att beställa på polisens hemsida, det finns ett speciellt som riktar sig mot föreningsverksamhet. Det är kostnadsfritt att beställa.</w:t>
      </w:r>
    </w:p>
    <w:p w:rsidR="004806F6" w:rsidRDefault="002A7055">
      <w:r>
        <w:t>Det skickas hem till personen som har beställt, det skall lämnas oöppnat till de 2 ansvariga personer som föreningen har utsett för detta ändamål.  Kuvertet skall sedan öppnas i närvaro av personen som lämnat utdraget.</w:t>
      </w:r>
    </w:p>
    <w:p w:rsidR="004806F6" w:rsidRDefault="002A7055">
      <w:r>
        <w:t xml:space="preserve">Föreningen dokumenterar sedan endast </w:t>
      </w:r>
      <w:proofErr w:type="spellStart"/>
      <w:r>
        <w:t>personuppgifter,samt</w:t>
      </w:r>
      <w:proofErr w:type="spellEnd"/>
      <w:r>
        <w:t xml:space="preserve"> uppgift om att vederbörande har lämnat utdrag och en notering om ”godkänd” eller ”inte godkänd”. Föreningen skall inte notera eventuella detaljer i utdraget.</w:t>
      </w:r>
    </w:p>
    <w:p w:rsidR="004806F6" w:rsidRDefault="002A7055">
      <w:r>
        <w:t>Personen som har lämnat utdraget får det återlämnat direkt efter kontrollen.</w:t>
      </w:r>
    </w:p>
    <w:p w:rsidR="00003C08" w:rsidRDefault="002A7055">
      <w:r>
        <w:t>Om registerutdraget innehåller information som anses olämplig för uppdraget så fattar de två ansvariga från föreningen tillsammans med styrelsen beslut om huruvida personen blir godkänd eller ej. Besked om detta bör ges snarast.</w:t>
      </w:r>
    </w:p>
    <w:p w:rsidR="00FA2E16" w:rsidRDefault="002A7055">
      <w:r>
        <w:t>Anledningen till att vi begär ett utdrag är för att vi vill säkerställa att de aktiva inom vår förening skall kunna utöva sin idrott på ett tryggt sätt.  Vi vill garantera att alla ledare och andra vuxna som tar hand om alla våra barn och ungdomar är pålitliga och inte utnyttjar sin position på ett felaktigt sätt.</w:t>
      </w:r>
    </w:p>
    <w:p w:rsidR="00D94849" w:rsidRDefault="002A7055">
      <w:r>
        <w:t>Vi uppmanar ledarna att själva begära och lämna in sitt utdrag, i de fall då någon inte hörsammar detta kommer föreningen att begära utdraget. Det kommer ändå att skickas hem till den person utdraget avser och förfarandet ovan följs. Observera att ledaren skall vara godkänd innan vederbörande kan påbörja sitt engagemang.</w:t>
      </w:r>
    </w:p>
    <w:p w:rsidR="00D94849" w:rsidRDefault="00D94849"/>
    <w:p w:rsidR="00BB546D" w:rsidRDefault="002A7055">
      <w:r>
        <w:t xml:space="preserve">De två personer som är utsedda som ansvariga är </w:t>
      </w:r>
    </w:p>
    <w:p w:rsidR="00BB546D" w:rsidRDefault="002A7055">
      <w:r>
        <w:t xml:space="preserve">Mia </w:t>
      </w:r>
      <w:proofErr w:type="spellStart"/>
      <w:r>
        <w:t>Björnell</w:t>
      </w:r>
      <w:proofErr w:type="spellEnd"/>
      <w:r>
        <w:t xml:space="preserve">  kanslist) och Eva J</w:t>
      </w:r>
      <w:bookmarkStart w:id="0" w:name="_GoBack"/>
      <w:bookmarkEnd w:id="0"/>
      <w:r>
        <w:t xml:space="preserve">ohansson  (ungdomsansvarig). </w:t>
      </w:r>
    </w:p>
    <w:p w:rsidR="00FA2E16" w:rsidRDefault="002A7055">
      <w:r>
        <w:t>Någon av dessa ska kontaktas då man fått hem sitt utdrag så att det kan öppnas enligt direktiven.</w:t>
      </w:r>
    </w:p>
    <w:p w:rsidR="00BB546D" w:rsidRDefault="002A7055">
      <w:r>
        <w:t>Vi hoppas att alla berörda har förståelse för detta förfarandet vid rekrytering av ledare.</w:t>
      </w:r>
    </w:p>
    <w:p w:rsidR="00BB546D" w:rsidRDefault="002A7055">
      <w:r>
        <w:t>Styrelsen</w:t>
      </w:r>
    </w:p>
    <w:p w:rsidR="00003C08" w:rsidRDefault="00003C08"/>
    <w:sectPr w:rsidR="00003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6F6"/>
    <w:rsid w:val="00003C08"/>
    <w:rsid w:val="002A7055"/>
    <w:rsid w:val="003360B0"/>
    <w:rsid w:val="004806F6"/>
    <w:rsid w:val="00BB546D"/>
    <w:rsid w:val="00D00CE0"/>
    <w:rsid w:val="00D94849"/>
    <w:rsid w:val="00FA2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A937"/>
  <w15:chartTrackingRefBased/>
  <w15:docId w15:val="{9E812A0D-BEAD-4D93-AABC-455563A3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370</Words>
  <Characters>1966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5</cp:revision>
  <dcterms:created xsi:type="dcterms:W3CDTF">2017-01-12T19:11:00Z</dcterms:created>
  <dcterms:modified xsi:type="dcterms:W3CDTF">2017-02-08T21:26:00Z</dcterms:modified>
</cp:coreProperties>
</file>