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AE9F5" w14:textId="4AE6B129" w:rsidR="004A617B" w:rsidRDefault="004A617B" w:rsidP="004A617B">
      <w:pPr>
        <w:pStyle w:val="Normalwebb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D0D9006" wp14:editId="26B20A3D">
            <wp:simplePos x="0" y="0"/>
            <wp:positionH relativeFrom="margin">
              <wp:posOffset>4878070</wp:posOffset>
            </wp:positionH>
            <wp:positionV relativeFrom="margin">
              <wp:posOffset>-273050</wp:posOffset>
            </wp:positionV>
            <wp:extent cx="1309370" cy="1309370"/>
            <wp:effectExtent l="0" t="0" r="5080" b="5080"/>
            <wp:wrapSquare wrapText="bothSides"/>
            <wp:docPr id="1959449867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370" cy="1309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B1BFE89" w14:textId="77777777" w:rsidR="004A617B" w:rsidRDefault="004A617B" w:rsidP="004A61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rPr>
          <w:rFonts w:ascii="Helvetica" w:eastAsia="Times New Roman" w:hAnsi="Helvetica" w:cs="Helvetica"/>
          <w:b/>
          <w:bCs/>
          <w:color w:val="4F5C64"/>
          <w:kern w:val="0"/>
          <w:sz w:val="20"/>
          <w:szCs w:val="20"/>
          <w:lang w:eastAsia="sv-SE"/>
          <w14:ligatures w14:val="none"/>
        </w:rPr>
      </w:pPr>
    </w:p>
    <w:p w14:paraId="4B96121C" w14:textId="77777777" w:rsidR="004A617B" w:rsidRDefault="004A617B" w:rsidP="004A61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rPr>
          <w:rFonts w:ascii="Helvetica" w:eastAsia="Times New Roman" w:hAnsi="Helvetica" w:cs="Helvetica"/>
          <w:b/>
          <w:bCs/>
          <w:color w:val="4F5C64"/>
          <w:kern w:val="0"/>
          <w:sz w:val="20"/>
          <w:szCs w:val="20"/>
          <w:lang w:eastAsia="sv-SE"/>
          <w14:ligatures w14:val="none"/>
        </w:rPr>
      </w:pPr>
    </w:p>
    <w:p w14:paraId="5D6A4441" w14:textId="164A8B3C" w:rsidR="004A617B" w:rsidRPr="00663D08" w:rsidRDefault="004A617B" w:rsidP="004A61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75" w:line="240" w:lineRule="auto"/>
        <w:rPr>
          <w:rFonts w:ascii="Century Gothic" w:eastAsia="Times New Roman" w:hAnsi="Century Gothic" w:cs="Helvetica"/>
          <w:color w:val="4F5C64"/>
          <w:kern w:val="0"/>
          <w:sz w:val="28"/>
          <w:szCs w:val="28"/>
          <w:lang w:eastAsia="sv-SE"/>
          <w14:ligatures w14:val="none"/>
        </w:rPr>
      </w:pPr>
      <w:r w:rsidRPr="00663D08">
        <w:rPr>
          <w:rFonts w:ascii="Century Gothic" w:eastAsia="Times New Roman" w:hAnsi="Century Gothic" w:cs="Helvetica"/>
          <w:b/>
          <w:bCs/>
          <w:color w:val="4F5C64"/>
          <w:kern w:val="0"/>
          <w:sz w:val="28"/>
          <w:szCs w:val="28"/>
          <w:lang w:eastAsia="sv-SE"/>
          <w14:ligatures w14:val="none"/>
        </w:rPr>
        <w:t>Kios</w:t>
      </w:r>
      <w:r w:rsidR="00325DBB" w:rsidRPr="00663D08">
        <w:rPr>
          <w:rFonts w:ascii="Century Gothic" w:eastAsia="Times New Roman" w:hAnsi="Century Gothic" w:cs="Helvetica"/>
          <w:b/>
          <w:bCs/>
          <w:color w:val="4F5C64"/>
          <w:kern w:val="0"/>
          <w:sz w:val="28"/>
          <w:szCs w:val="28"/>
          <w:lang w:eastAsia="sv-SE"/>
          <w14:ligatures w14:val="none"/>
        </w:rPr>
        <w:t>k- och sekretariats</w:t>
      </w:r>
      <w:r w:rsidRPr="00663D08">
        <w:rPr>
          <w:rFonts w:ascii="Century Gothic" w:eastAsia="Times New Roman" w:hAnsi="Century Gothic" w:cs="Helvetica"/>
          <w:b/>
          <w:bCs/>
          <w:color w:val="4F5C64"/>
          <w:kern w:val="0"/>
          <w:sz w:val="28"/>
          <w:szCs w:val="28"/>
          <w:lang w:eastAsia="sv-SE"/>
          <w14:ligatures w14:val="none"/>
        </w:rPr>
        <w:t>uppdrag</w:t>
      </w:r>
      <w:r w:rsidR="00EB683A" w:rsidRPr="00663D08">
        <w:rPr>
          <w:rFonts w:ascii="Century Gothic" w:eastAsia="Times New Roman" w:hAnsi="Century Gothic" w:cs="Helvetica"/>
          <w:b/>
          <w:bCs/>
          <w:color w:val="4F5C64"/>
          <w:kern w:val="0"/>
          <w:sz w:val="28"/>
          <w:szCs w:val="28"/>
          <w:lang w:eastAsia="sv-SE"/>
          <w14:ligatures w14:val="none"/>
        </w:rPr>
        <w:t xml:space="preserve"> säsongen 2</w:t>
      </w:r>
      <w:r w:rsidR="00EA0975" w:rsidRPr="00663D08">
        <w:rPr>
          <w:rFonts w:ascii="Century Gothic" w:eastAsia="Times New Roman" w:hAnsi="Century Gothic" w:cs="Helvetica"/>
          <w:b/>
          <w:bCs/>
          <w:color w:val="4F5C64"/>
          <w:kern w:val="0"/>
          <w:sz w:val="28"/>
          <w:szCs w:val="28"/>
          <w:lang w:eastAsia="sv-SE"/>
          <w14:ligatures w14:val="none"/>
        </w:rPr>
        <w:t>5</w:t>
      </w:r>
      <w:r w:rsidR="00EB683A" w:rsidRPr="00663D08">
        <w:rPr>
          <w:rFonts w:ascii="Century Gothic" w:eastAsia="Times New Roman" w:hAnsi="Century Gothic" w:cs="Helvetica"/>
          <w:b/>
          <w:bCs/>
          <w:color w:val="4F5C64"/>
          <w:kern w:val="0"/>
          <w:sz w:val="28"/>
          <w:szCs w:val="28"/>
          <w:lang w:eastAsia="sv-SE"/>
          <w14:ligatures w14:val="none"/>
        </w:rPr>
        <w:t>/2</w:t>
      </w:r>
      <w:r w:rsidR="00EA0975" w:rsidRPr="00663D08">
        <w:rPr>
          <w:rFonts w:ascii="Century Gothic" w:eastAsia="Times New Roman" w:hAnsi="Century Gothic" w:cs="Helvetica"/>
          <w:b/>
          <w:bCs/>
          <w:color w:val="4F5C64"/>
          <w:kern w:val="0"/>
          <w:sz w:val="28"/>
          <w:szCs w:val="28"/>
          <w:lang w:eastAsia="sv-SE"/>
          <w14:ligatures w14:val="none"/>
        </w:rPr>
        <w:t>6</w:t>
      </w:r>
    </w:p>
    <w:p w14:paraId="50C9515F" w14:textId="7BF226EF" w:rsidR="004A617B" w:rsidRPr="00663D08" w:rsidRDefault="004A617B" w:rsidP="004A61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</w:pPr>
      <w:r w:rsidRPr="00663D08"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  <w:t xml:space="preserve">Nu är </w:t>
      </w:r>
      <w:r w:rsidRPr="00663D08">
        <w:rPr>
          <w:rFonts w:ascii="Century Gothic" w:eastAsia="Times New Roman" w:hAnsi="Century Gothic" w:cs="Helvetica"/>
          <w:color w:val="4F5C64"/>
          <w:kern w:val="0"/>
          <w:sz w:val="24"/>
          <w:szCs w:val="24"/>
          <w:bdr w:val="none" w:sz="0" w:space="0" w:color="auto" w:frame="1"/>
          <w:lang w:eastAsia="sv-SE"/>
          <w14:ligatures w14:val="none"/>
        </w:rPr>
        <w:t>kiosk</w:t>
      </w:r>
      <w:r w:rsidRPr="00663D08"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  <w:t xml:space="preserve">lådan redo för kommande hemmamatcher. Ansvarig för påfyllning av kiosklådan är denna säsong </w:t>
      </w:r>
      <w:r w:rsidR="00EA0975" w:rsidRPr="00663D08"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  <w:t>Thages livs</w:t>
      </w:r>
      <w:r w:rsidRPr="00663D08"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  <w:t>.</w:t>
      </w:r>
    </w:p>
    <w:p w14:paraId="56438898" w14:textId="77777777" w:rsidR="004A617B" w:rsidRPr="00663D08" w:rsidRDefault="004A617B" w:rsidP="004A61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</w:pPr>
    </w:p>
    <w:p w14:paraId="77DC1C50" w14:textId="7F3A6234" w:rsidR="004A617B" w:rsidRPr="00663D08" w:rsidRDefault="004A617B" w:rsidP="004A61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</w:pPr>
      <w:r w:rsidRPr="00663D08"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  <w:t xml:space="preserve">Ni som är ansvariga för </w:t>
      </w:r>
      <w:r w:rsidRPr="00663D08">
        <w:rPr>
          <w:rFonts w:ascii="Century Gothic" w:eastAsia="Times New Roman" w:hAnsi="Century Gothic" w:cs="Helvetica"/>
          <w:color w:val="4F5C64"/>
          <w:kern w:val="0"/>
          <w:sz w:val="24"/>
          <w:szCs w:val="24"/>
          <w:bdr w:val="none" w:sz="0" w:space="0" w:color="auto" w:frame="1"/>
          <w:lang w:eastAsia="sv-SE"/>
          <w14:ligatures w14:val="none"/>
        </w:rPr>
        <w:t>kiosk</w:t>
      </w:r>
      <w:r w:rsidRPr="00663D08"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  <w:t xml:space="preserve">en på hemmamatcherna kommer överens om vem av er som hämtar </w:t>
      </w:r>
      <w:r w:rsidRPr="00663D08">
        <w:rPr>
          <w:rFonts w:ascii="Century Gothic" w:eastAsia="Times New Roman" w:hAnsi="Century Gothic" w:cs="Helvetica"/>
          <w:color w:val="4F5C64"/>
          <w:kern w:val="0"/>
          <w:sz w:val="24"/>
          <w:szCs w:val="24"/>
          <w:bdr w:val="none" w:sz="0" w:space="0" w:color="auto" w:frame="1"/>
          <w:lang w:eastAsia="sv-SE"/>
          <w14:ligatures w14:val="none"/>
        </w:rPr>
        <w:t>kiosk</w:t>
      </w:r>
      <w:r w:rsidRPr="00663D08"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  <w:t xml:space="preserve">lådan på </w:t>
      </w:r>
      <w:r w:rsidR="00EA0975" w:rsidRPr="00663D08"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  <w:t xml:space="preserve">Thages på fredagen </w:t>
      </w:r>
      <w:r w:rsidRPr="00663D08"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  <w:t>samma vecka som matcherna är. Efter matchen</w:t>
      </w:r>
      <w:r w:rsidR="00EA0975" w:rsidRPr="00663D08"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  <w:t xml:space="preserve">, på närmaste vardag. </w:t>
      </w:r>
      <w:r w:rsidRPr="00663D08"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  <w:t xml:space="preserve"> </w:t>
      </w:r>
    </w:p>
    <w:p w14:paraId="773B3D59" w14:textId="77777777" w:rsidR="004A617B" w:rsidRPr="00663D08" w:rsidRDefault="004A617B" w:rsidP="004A617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</w:pPr>
    </w:p>
    <w:p w14:paraId="76B5BF23" w14:textId="77777777" w:rsidR="00EA0975" w:rsidRPr="00663D08" w:rsidRDefault="00EA0975" w:rsidP="00EA0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entury Gothic" w:eastAsia="Times New Roman" w:hAnsi="Century Gothic" w:cs="Helvetica"/>
          <w:b/>
          <w:bCs/>
          <w:i/>
          <w:iCs/>
          <w:color w:val="4F5C64"/>
          <w:kern w:val="0"/>
          <w:sz w:val="24"/>
          <w:szCs w:val="24"/>
          <w:lang w:eastAsia="sv-SE"/>
          <w14:ligatures w14:val="none"/>
        </w:rPr>
      </w:pPr>
      <w:r w:rsidRPr="00663D08">
        <w:rPr>
          <w:rFonts w:ascii="Century Gothic" w:eastAsia="Times New Roman" w:hAnsi="Century Gothic" w:cs="Helvetica"/>
          <w:b/>
          <w:bCs/>
          <w:i/>
          <w:iCs/>
          <w:color w:val="4F5C64"/>
          <w:kern w:val="0"/>
          <w:sz w:val="24"/>
          <w:szCs w:val="24"/>
          <w:lang w:eastAsia="sv-SE"/>
          <w14:ligatures w14:val="none"/>
        </w:rPr>
        <w:t>Viktigt!</w:t>
      </w:r>
    </w:p>
    <w:p w14:paraId="35728F69" w14:textId="77777777" w:rsidR="00EA0975" w:rsidRPr="00663D08" w:rsidRDefault="00EA0975" w:rsidP="00EA0975">
      <w:pPr>
        <w:pStyle w:val="Liststycke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</w:pPr>
      <w:r w:rsidRPr="00663D08"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  <w:t>Kioskansvariga kommer i god tid till matchen, dvs. när spelarna samlas, de hjälper till med sargen både innan och efter matchen.</w:t>
      </w:r>
    </w:p>
    <w:p w14:paraId="06F485FD" w14:textId="77777777" w:rsidR="00EA0975" w:rsidRPr="00663D08" w:rsidRDefault="00EA0975" w:rsidP="00EA0975">
      <w:pPr>
        <w:pStyle w:val="Liststycke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</w:pPr>
    </w:p>
    <w:p w14:paraId="6DC50264" w14:textId="77777777" w:rsidR="00EA0975" w:rsidRPr="00663D08" w:rsidRDefault="00EA0975" w:rsidP="00EA0975">
      <w:pPr>
        <w:pStyle w:val="Liststycke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</w:pPr>
      <w:r w:rsidRPr="00663D08"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  <w:t xml:space="preserve">Ansvariga för sekretariatet kommer samma tid som kioskansvariga och hjälper till med sargen före och efter match samt startar ev. intromusik + lampor innan matchstart. </w:t>
      </w:r>
    </w:p>
    <w:p w14:paraId="21593CDA" w14:textId="77777777" w:rsidR="00EA0975" w:rsidRPr="00663D08" w:rsidRDefault="00EA0975" w:rsidP="00EA0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entury Gothic" w:eastAsia="Times New Roman" w:hAnsi="Century Gothic" w:cs="Helvetica"/>
          <w:b/>
          <w:bCs/>
          <w:color w:val="4F5C64"/>
          <w:kern w:val="0"/>
          <w:sz w:val="24"/>
          <w:szCs w:val="24"/>
          <w:lang w:eastAsia="sv-SE"/>
          <w14:ligatures w14:val="none"/>
        </w:rPr>
      </w:pPr>
    </w:p>
    <w:p w14:paraId="090D937F" w14:textId="587BD2F7" w:rsidR="00EA0975" w:rsidRPr="00663D08" w:rsidRDefault="00EA0975" w:rsidP="00EA0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entury Gothic" w:eastAsia="Times New Roman" w:hAnsi="Century Gothic" w:cs="Helvetica"/>
          <w:b/>
          <w:bCs/>
          <w:color w:val="4F5C64"/>
          <w:kern w:val="0"/>
          <w:sz w:val="24"/>
          <w:szCs w:val="24"/>
          <w:lang w:eastAsia="sv-SE"/>
          <w14:ligatures w14:val="none"/>
        </w:rPr>
      </w:pPr>
      <w:r w:rsidRPr="00663D08">
        <w:rPr>
          <w:rFonts w:ascii="Century Gothic" w:eastAsia="Times New Roman" w:hAnsi="Century Gothic" w:cs="Helvetica"/>
          <w:b/>
          <w:bCs/>
          <w:color w:val="4F5C64"/>
          <w:kern w:val="0"/>
          <w:sz w:val="24"/>
          <w:szCs w:val="24"/>
          <w:lang w:eastAsia="sv-SE"/>
          <w14:ligatures w14:val="none"/>
        </w:rPr>
        <w:t xml:space="preserve">Kiosklådan </w:t>
      </w:r>
    </w:p>
    <w:p w14:paraId="68E0345E" w14:textId="6B5219F6" w:rsidR="00EA0975" w:rsidRPr="00663D08" w:rsidRDefault="00EA0975" w:rsidP="00EA0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</w:pPr>
      <w:r w:rsidRPr="00663D08"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  <w:t>I lådan finns det prislista med QR-kod, godis, chips, dricka</w:t>
      </w:r>
      <w:r w:rsidRPr="00663D08"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  <w:t>, te,</w:t>
      </w:r>
      <w:r w:rsidRPr="00663D08"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  <w:t xml:space="preserve"> muggar</w:t>
      </w:r>
      <w:r w:rsidRPr="00663D08"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  <w:t>, tänger och konservöppnare</w:t>
      </w:r>
      <w:r w:rsidRPr="00663D08"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  <w:t xml:space="preserve">. </w:t>
      </w:r>
      <w:r w:rsidRPr="00663D08"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  <w:t>Det kommer även att finnas korv med bröd, ketchup och senap</w:t>
      </w:r>
      <w:r w:rsidRPr="00663D08"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  <w:t xml:space="preserve"> vissa hemmamatcher/poolspel (meddelas av ledare i förväg och då ser kioskansvariga till att lägga till det i kiosklådan i samband med uthämtningen på Thages).</w:t>
      </w:r>
    </w:p>
    <w:p w14:paraId="7C45F40E" w14:textId="77777777" w:rsidR="00EA0975" w:rsidRPr="00663D08" w:rsidRDefault="00EA0975" w:rsidP="00EA0975">
      <w:pPr>
        <w:pStyle w:val="Liststycke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</w:pPr>
    </w:p>
    <w:p w14:paraId="2A413FB8" w14:textId="77777777" w:rsidR="00EA0975" w:rsidRPr="00663D08" w:rsidRDefault="00EA0975" w:rsidP="00EA0975">
      <w:pPr>
        <w:pStyle w:val="Liststycke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</w:pPr>
      <w:r w:rsidRPr="00663D08"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  <w:t xml:space="preserve">Ni ordnar själva kaffepulver, mjölk till kaffet samt en kaka (hembakad / köpt). Vi tänker att det räcker att en av er tar med sig kaka och den andra </w:t>
      </w:r>
      <w:proofErr w:type="spellStart"/>
      <w:r w:rsidRPr="00663D08"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  <w:t>kaffe+mjölk</w:t>
      </w:r>
      <w:proofErr w:type="spellEnd"/>
      <w:r w:rsidRPr="00663D08"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  <w:t xml:space="preserve">. </w:t>
      </w:r>
    </w:p>
    <w:p w14:paraId="51A1A97F" w14:textId="77777777" w:rsidR="00EA0975" w:rsidRPr="00663D08" w:rsidRDefault="00EA0975" w:rsidP="00EA0975">
      <w:pPr>
        <w:pStyle w:val="Liststycke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</w:pPr>
    </w:p>
    <w:p w14:paraId="5536111C" w14:textId="2436492B" w:rsidR="00EA0975" w:rsidRPr="00663D08" w:rsidRDefault="00EA0975" w:rsidP="00EA0975">
      <w:pPr>
        <w:pStyle w:val="Liststycke"/>
        <w:numPr>
          <w:ilvl w:val="0"/>
          <w:numId w:val="2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</w:pPr>
      <w:r w:rsidRPr="00663D08">
        <w:rPr>
          <w:rFonts w:ascii="Century Gothic" w:eastAsia="Times New Roman" w:hAnsi="Century Gothic" w:cs="Helvetica"/>
          <w:i/>
          <w:iCs/>
          <w:color w:val="4F5C64"/>
          <w:kern w:val="0"/>
          <w:sz w:val="24"/>
          <w:szCs w:val="24"/>
          <w:lang w:eastAsia="sv-SE"/>
          <w14:ligatures w14:val="none"/>
        </w:rPr>
        <w:t xml:space="preserve">Kaffet kokas i kiosken. OBS! Inget vatten i kaffekokaren, det sköts automatiskt. </w:t>
      </w:r>
    </w:p>
    <w:p w14:paraId="163B3E55" w14:textId="77777777" w:rsidR="00EA0975" w:rsidRPr="00663D08" w:rsidRDefault="00EA0975" w:rsidP="00EA0975">
      <w:pPr>
        <w:pStyle w:val="Liststycke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</w:pPr>
    </w:p>
    <w:p w14:paraId="312FE578" w14:textId="77777777" w:rsidR="00EA0975" w:rsidRPr="00663D08" w:rsidRDefault="00EA0975" w:rsidP="00EA0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</w:pPr>
      <w:r w:rsidRPr="00663D08"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  <w:t xml:space="preserve">Det är bara </w:t>
      </w:r>
      <w:proofErr w:type="spellStart"/>
      <w:r w:rsidRPr="00663D08"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  <w:t>swish</w:t>
      </w:r>
      <w:proofErr w:type="spellEnd"/>
      <w:r w:rsidRPr="00663D08"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  <w:t xml:space="preserve"> som gäller i </w:t>
      </w:r>
      <w:r w:rsidRPr="00663D08">
        <w:rPr>
          <w:rFonts w:ascii="Century Gothic" w:eastAsia="Times New Roman" w:hAnsi="Century Gothic" w:cs="Helvetica"/>
          <w:color w:val="4F5C64"/>
          <w:kern w:val="0"/>
          <w:sz w:val="24"/>
          <w:szCs w:val="24"/>
          <w:bdr w:val="none" w:sz="0" w:space="0" w:color="auto" w:frame="1"/>
          <w:lang w:eastAsia="sv-SE"/>
          <w14:ligatures w14:val="none"/>
        </w:rPr>
        <w:t>kiosk</w:t>
      </w:r>
      <w:r w:rsidRPr="00663D08"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  <w:t xml:space="preserve">en, är det någon som inte har </w:t>
      </w:r>
      <w:proofErr w:type="spellStart"/>
      <w:r w:rsidRPr="00663D08"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  <w:t>swish</w:t>
      </w:r>
      <w:proofErr w:type="spellEnd"/>
      <w:r w:rsidRPr="00663D08"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  <w:t xml:space="preserve"> men har kontanter är det upp till er själva om ni vill serva med att ta emot kontanter och </w:t>
      </w:r>
      <w:proofErr w:type="spellStart"/>
      <w:r w:rsidRPr="00663D08"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  <w:t>swisha</w:t>
      </w:r>
      <w:proofErr w:type="spellEnd"/>
      <w:r w:rsidRPr="00663D08"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  <w:t xml:space="preserve"> från eget nummer.</w:t>
      </w:r>
    </w:p>
    <w:p w14:paraId="1582EF0F" w14:textId="77777777" w:rsidR="00EA0975" w:rsidRPr="00663D08" w:rsidRDefault="00EA0975" w:rsidP="00EA0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</w:pPr>
    </w:p>
    <w:p w14:paraId="5B19CA58" w14:textId="77777777" w:rsidR="00EA0975" w:rsidRPr="00663D08" w:rsidRDefault="00EA0975" w:rsidP="00EA0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</w:pPr>
      <w:r w:rsidRPr="00663D08"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  <w:t>Tänk på att lägga tillbaka muggar och andra tillhörigheter i lådan efter match.</w:t>
      </w:r>
    </w:p>
    <w:p w14:paraId="07747F25" w14:textId="77777777" w:rsidR="00EA0975" w:rsidRPr="00663D08" w:rsidRDefault="00EA0975" w:rsidP="00EA0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entury Gothic" w:eastAsia="Times New Roman" w:hAnsi="Century Gothic" w:cs="Helvetica"/>
          <w:color w:val="4F5C64"/>
          <w:kern w:val="0"/>
          <w:sz w:val="24"/>
          <w:szCs w:val="24"/>
          <w:lang w:eastAsia="sv-SE"/>
          <w14:ligatures w14:val="none"/>
        </w:rPr>
      </w:pPr>
    </w:p>
    <w:p w14:paraId="42FD9015" w14:textId="36EFF43A" w:rsidR="004C34AA" w:rsidRPr="00663D08" w:rsidRDefault="00EA0975" w:rsidP="00325DB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0" w:lineRule="atLeast"/>
        <w:rPr>
          <w:rFonts w:ascii="Century Gothic" w:eastAsia="Times New Roman" w:hAnsi="Century Gothic" w:cs="Helvetica"/>
          <w:b/>
          <w:bCs/>
          <w:color w:val="4F5C64"/>
          <w:kern w:val="0"/>
          <w:sz w:val="24"/>
          <w:szCs w:val="24"/>
          <w:lang w:eastAsia="sv-SE"/>
          <w14:ligatures w14:val="none"/>
        </w:rPr>
      </w:pPr>
      <w:r w:rsidRPr="00663D08">
        <w:rPr>
          <w:rFonts w:ascii="Century Gothic" w:eastAsia="Times New Roman" w:hAnsi="Century Gothic" w:cs="Helvetica"/>
          <w:b/>
          <w:bCs/>
          <w:color w:val="4F5C64"/>
          <w:kern w:val="0"/>
          <w:sz w:val="24"/>
          <w:szCs w:val="24"/>
          <w:lang w:eastAsia="sv-SE"/>
          <w14:ligatures w14:val="none"/>
        </w:rPr>
        <w:t>Vid eventuella frågor om kiosklådan hör av er till Hanna</w:t>
      </w:r>
      <w:r w:rsidRPr="00663D08">
        <w:rPr>
          <w:rFonts w:ascii="Century Gothic" w:eastAsia="Times New Roman" w:hAnsi="Century Gothic" w:cs="Helvetica"/>
          <w:b/>
          <w:bCs/>
          <w:color w:val="4F5C64"/>
          <w:kern w:val="0"/>
          <w:sz w:val="24"/>
          <w:szCs w:val="24"/>
          <w:lang w:eastAsia="sv-SE"/>
          <w14:ligatures w14:val="none"/>
        </w:rPr>
        <w:t xml:space="preserve">, </w:t>
      </w:r>
      <w:proofErr w:type="spellStart"/>
      <w:r w:rsidRPr="00663D08">
        <w:rPr>
          <w:rFonts w:ascii="Century Gothic" w:eastAsia="Times New Roman" w:hAnsi="Century Gothic" w:cs="Helvetica"/>
          <w:b/>
          <w:bCs/>
          <w:color w:val="4F5C64"/>
          <w:kern w:val="0"/>
          <w:sz w:val="24"/>
          <w:szCs w:val="24"/>
          <w:lang w:eastAsia="sv-SE"/>
          <w14:ligatures w14:val="none"/>
        </w:rPr>
        <w:t>mob</w:t>
      </w:r>
      <w:proofErr w:type="spellEnd"/>
      <w:r w:rsidRPr="00663D08">
        <w:rPr>
          <w:rFonts w:ascii="Century Gothic" w:eastAsia="Times New Roman" w:hAnsi="Century Gothic" w:cs="Helvetica"/>
          <w:b/>
          <w:bCs/>
          <w:color w:val="4F5C64"/>
          <w:kern w:val="0"/>
          <w:sz w:val="24"/>
          <w:szCs w:val="24"/>
          <w:lang w:eastAsia="sv-SE"/>
          <w14:ligatures w14:val="none"/>
        </w:rPr>
        <w:t>: 0702-11 60 66</w:t>
      </w:r>
    </w:p>
    <w:sectPr w:rsidR="004C34AA" w:rsidRPr="00663D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B778E"/>
    <w:multiLevelType w:val="hybridMultilevel"/>
    <w:tmpl w:val="255217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587BFD"/>
    <w:multiLevelType w:val="hybridMultilevel"/>
    <w:tmpl w:val="78805F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1618682">
    <w:abstractNumId w:val="0"/>
  </w:num>
  <w:num w:numId="2" w16cid:durableId="2011323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17B"/>
    <w:rsid w:val="00325DBB"/>
    <w:rsid w:val="004A617B"/>
    <w:rsid w:val="004C34AA"/>
    <w:rsid w:val="00663D08"/>
    <w:rsid w:val="00736B9E"/>
    <w:rsid w:val="00771C85"/>
    <w:rsid w:val="007E7F9E"/>
    <w:rsid w:val="009307BF"/>
    <w:rsid w:val="009572B1"/>
    <w:rsid w:val="00B73D1C"/>
    <w:rsid w:val="00EA0975"/>
    <w:rsid w:val="00EB6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3789D"/>
  <w15:chartTrackingRefBased/>
  <w15:docId w15:val="{2898D879-C554-4537-9B79-85E7A083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4A61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sv-SE"/>
      <w14:ligatures w14:val="none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4A617B"/>
    <w:rPr>
      <w:rFonts w:ascii="Courier New" w:eastAsia="Times New Roman" w:hAnsi="Courier New" w:cs="Courier New"/>
      <w:kern w:val="0"/>
      <w:sz w:val="20"/>
      <w:szCs w:val="20"/>
      <w:lang w:eastAsia="sv-SE"/>
      <w14:ligatures w14:val="none"/>
    </w:rPr>
  </w:style>
  <w:style w:type="paragraph" w:styleId="Normalwebb">
    <w:name w:val="Normal (Web)"/>
    <w:basedOn w:val="Normal"/>
    <w:uiPriority w:val="99"/>
    <w:semiHidden/>
    <w:unhideWhenUsed/>
    <w:rsid w:val="004A6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customStyle="1" w:styleId="markccgm5ae1q">
    <w:name w:val="markccgm5ae1q"/>
    <w:basedOn w:val="Standardstycketeckensnitt"/>
    <w:rsid w:val="004A617B"/>
  </w:style>
  <w:style w:type="paragraph" w:styleId="Liststycke">
    <w:name w:val="List Paragraph"/>
    <w:basedOn w:val="Normal"/>
    <w:uiPriority w:val="34"/>
    <w:qFormat/>
    <w:rsid w:val="00EA0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4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Ljungby kommun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Hemström Hanna</dc:creator>
  <cp:keywords/>
  <dc:description/>
  <cp:lastModifiedBy>Hemström Hanna</cp:lastModifiedBy>
  <cp:revision>2</cp:revision>
  <dcterms:created xsi:type="dcterms:W3CDTF">2025-10-07T21:18:00Z</dcterms:created>
  <dcterms:modified xsi:type="dcterms:W3CDTF">2025-10-07T21:18:00Z</dcterms:modified>
</cp:coreProperties>
</file>