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AE9F5" w14:textId="4AE6B129" w:rsidR="004A617B" w:rsidRDefault="004A617B" w:rsidP="004A617B">
      <w:pPr>
        <w:pStyle w:val="Normalweb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D0D9006" wp14:editId="26B20A3D">
            <wp:simplePos x="0" y="0"/>
            <wp:positionH relativeFrom="margin">
              <wp:posOffset>4878070</wp:posOffset>
            </wp:positionH>
            <wp:positionV relativeFrom="margin">
              <wp:posOffset>-273050</wp:posOffset>
            </wp:positionV>
            <wp:extent cx="1309370" cy="1309370"/>
            <wp:effectExtent l="0" t="0" r="5080" b="5080"/>
            <wp:wrapSquare wrapText="bothSides"/>
            <wp:docPr id="195944986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0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1BFE89" w14:textId="77777777" w:rsidR="004A617B" w:rsidRDefault="004A617B" w:rsidP="004A6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240" w:lineRule="auto"/>
        <w:rPr>
          <w:rFonts w:ascii="Helvetica" w:eastAsia="Times New Roman" w:hAnsi="Helvetica" w:cs="Helvetica"/>
          <w:b/>
          <w:bCs/>
          <w:color w:val="4F5C64"/>
          <w:kern w:val="0"/>
          <w:sz w:val="20"/>
          <w:szCs w:val="20"/>
          <w:lang w:eastAsia="sv-SE"/>
          <w14:ligatures w14:val="none"/>
        </w:rPr>
      </w:pPr>
    </w:p>
    <w:p w14:paraId="4B96121C" w14:textId="77777777" w:rsidR="004A617B" w:rsidRDefault="004A617B" w:rsidP="004A6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240" w:lineRule="auto"/>
        <w:rPr>
          <w:rFonts w:ascii="Helvetica" w:eastAsia="Times New Roman" w:hAnsi="Helvetica" w:cs="Helvetica"/>
          <w:b/>
          <w:bCs/>
          <w:color w:val="4F5C64"/>
          <w:kern w:val="0"/>
          <w:sz w:val="20"/>
          <w:szCs w:val="20"/>
          <w:lang w:eastAsia="sv-SE"/>
          <w14:ligatures w14:val="none"/>
        </w:rPr>
      </w:pPr>
    </w:p>
    <w:p w14:paraId="5D6A4441" w14:textId="164A8B3C" w:rsidR="004A617B" w:rsidRPr="00663D08" w:rsidRDefault="004A617B" w:rsidP="004A6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240" w:lineRule="auto"/>
        <w:rPr>
          <w:rFonts w:ascii="Century Gothic" w:eastAsia="Times New Roman" w:hAnsi="Century Gothic" w:cs="Helvetica"/>
          <w:color w:val="4F5C64"/>
          <w:kern w:val="0"/>
          <w:sz w:val="28"/>
          <w:szCs w:val="28"/>
          <w:lang w:eastAsia="sv-SE"/>
          <w14:ligatures w14:val="none"/>
        </w:rPr>
      </w:pPr>
      <w:r w:rsidRPr="00663D08">
        <w:rPr>
          <w:rFonts w:ascii="Century Gothic" w:eastAsia="Times New Roman" w:hAnsi="Century Gothic" w:cs="Helvetica"/>
          <w:b/>
          <w:bCs/>
          <w:color w:val="4F5C64"/>
          <w:kern w:val="0"/>
          <w:sz w:val="28"/>
          <w:szCs w:val="28"/>
          <w:lang w:eastAsia="sv-SE"/>
          <w14:ligatures w14:val="none"/>
        </w:rPr>
        <w:t>Kios</w:t>
      </w:r>
      <w:r w:rsidR="00325DBB" w:rsidRPr="00663D08">
        <w:rPr>
          <w:rFonts w:ascii="Century Gothic" w:eastAsia="Times New Roman" w:hAnsi="Century Gothic" w:cs="Helvetica"/>
          <w:b/>
          <w:bCs/>
          <w:color w:val="4F5C64"/>
          <w:kern w:val="0"/>
          <w:sz w:val="28"/>
          <w:szCs w:val="28"/>
          <w:lang w:eastAsia="sv-SE"/>
          <w14:ligatures w14:val="none"/>
        </w:rPr>
        <w:t>k- och sekretariats</w:t>
      </w:r>
      <w:r w:rsidRPr="00663D08">
        <w:rPr>
          <w:rFonts w:ascii="Century Gothic" w:eastAsia="Times New Roman" w:hAnsi="Century Gothic" w:cs="Helvetica"/>
          <w:b/>
          <w:bCs/>
          <w:color w:val="4F5C64"/>
          <w:kern w:val="0"/>
          <w:sz w:val="28"/>
          <w:szCs w:val="28"/>
          <w:lang w:eastAsia="sv-SE"/>
          <w14:ligatures w14:val="none"/>
        </w:rPr>
        <w:t>uppdrag</w:t>
      </w:r>
      <w:r w:rsidR="00EB683A" w:rsidRPr="00663D08">
        <w:rPr>
          <w:rFonts w:ascii="Century Gothic" w:eastAsia="Times New Roman" w:hAnsi="Century Gothic" w:cs="Helvetica"/>
          <w:b/>
          <w:bCs/>
          <w:color w:val="4F5C64"/>
          <w:kern w:val="0"/>
          <w:sz w:val="28"/>
          <w:szCs w:val="28"/>
          <w:lang w:eastAsia="sv-SE"/>
          <w14:ligatures w14:val="none"/>
        </w:rPr>
        <w:t xml:space="preserve"> säsongen 2</w:t>
      </w:r>
      <w:r w:rsidR="00EA0975" w:rsidRPr="00663D08">
        <w:rPr>
          <w:rFonts w:ascii="Century Gothic" w:eastAsia="Times New Roman" w:hAnsi="Century Gothic" w:cs="Helvetica"/>
          <w:b/>
          <w:bCs/>
          <w:color w:val="4F5C64"/>
          <w:kern w:val="0"/>
          <w:sz w:val="28"/>
          <w:szCs w:val="28"/>
          <w:lang w:eastAsia="sv-SE"/>
          <w14:ligatures w14:val="none"/>
        </w:rPr>
        <w:t>5</w:t>
      </w:r>
      <w:r w:rsidR="00EB683A" w:rsidRPr="00663D08">
        <w:rPr>
          <w:rFonts w:ascii="Century Gothic" w:eastAsia="Times New Roman" w:hAnsi="Century Gothic" w:cs="Helvetica"/>
          <w:b/>
          <w:bCs/>
          <w:color w:val="4F5C64"/>
          <w:kern w:val="0"/>
          <w:sz w:val="28"/>
          <w:szCs w:val="28"/>
          <w:lang w:eastAsia="sv-SE"/>
          <w14:ligatures w14:val="none"/>
        </w:rPr>
        <w:t>/2</w:t>
      </w:r>
      <w:r w:rsidR="00EA0975" w:rsidRPr="00663D08">
        <w:rPr>
          <w:rFonts w:ascii="Century Gothic" w:eastAsia="Times New Roman" w:hAnsi="Century Gothic" w:cs="Helvetica"/>
          <w:b/>
          <w:bCs/>
          <w:color w:val="4F5C64"/>
          <w:kern w:val="0"/>
          <w:sz w:val="28"/>
          <w:szCs w:val="28"/>
          <w:lang w:eastAsia="sv-SE"/>
          <w14:ligatures w14:val="none"/>
        </w:rPr>
        <w:t>6</w:t>
      </w:r>
    </w:p>
    <w:p w14:paraId="50C9515F" w14:textId="7BF226EF" w:rsidR="004A617B" w:rsidRPr="00663D08" w:rsidRDefault="004A617B" w:rsidP="004A6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</w:pPr>
      <w:r w:rsidRPr="00663D08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 xml:space="preserve">Nu är </w:t>
      </w:r>
      <w:r w:rsidRPr="00663D08">
        <w:rPr>
          <w:rFonts w:ascii="Century Gothic" w:eastAsia="Times New Roman" w:hAnsi="Century Gothic" w:cs="Helvetica"/>
          <w:color w:val="4F5C64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>kiosk</w:t>
      </w:r>
      <w:r w:rsidRPr="00663D08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 xml:space="preserve">lådan redo för kommande hemmamatcher. Ansvarig för påfyllning av kiosklådan är denna säsong </w:t>
      </w:r>
      <w:r w:rsidR="00EA0975" w:rsidRPr="00663D08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>Thages livs</w:t>
      </w:r>
      <w:r w:rsidRPr="00663D08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>.</w:t>
      </w:r>
    </w:p>
    <w:p w14:paraId="56438898" w14:textId="77777777" w:rsidR="004A617B" w:rsidRPr="00663D08" w:rsidRDefault="004A617B" w:rsidP="004A6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</w:pPr>
    </w:p>
    <w:p w14:paraId="77DC1C50" w14:textId="7F3A6234" w:rsidR="004A617B" w:rsidRPr="00663D08" w:rsidRDefault="004A617B" w:rsidP="004A6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</w:pPr>
      <w:r w:rsidRPr="00663D08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 xml:space="preserve">Ni som är ansvariga för </w:t>
      </w:r>
      <w:r w:rsidRPr="00663D08">
        <w:rPr>
          <w:rFonts w:ascii="Century Gothic" w:eastAsia="Times New Roman" w:hAnsi="Century Gothic" w:cs="Helvetica"/>
          <w:color w:val="4F5C64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>kiosk</w:t>
      </w:r>
      <w:r w:rsidRPr="00663D08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 xml:space="preserve">en på hemmamatcherna kommer överens om vem av er som hämtar </w:t>
      </w:r>
      <w:r w:rsidRPr="00663D08">
        <w:rPr>
          <w:rFonts w:ascii="Century Gothic" w:eastAsia="Times New Roman" w:hAnsi="Century Gothic" w:cs="Helvetica"/>
          <w:color w:val="4F5C64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>kiosk</w:t>
      </w:r>
      <w:r w:rsidRPr="00663D08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 xml:space="preserve">lådan på </w:t>
      </w:r>
      <w:r w:rsidR="00EA0975" w:rsidRPr="00663D08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 xml:space="preserve">Thages på fredagen </w:t>
      </w:r>
      <w:r w:rsidRPr="00663D08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>samma vecka som matcherna är. Efter matchen</w:t>
      </w:r>
      <w:r w:rsidR="00EA0975" w:rsidRPr="00663D08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 xml:space="preserve">, på närmaste vardag. </w:t>
      </w:r>
      <w:r w:rsidRPr="00663D08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 xml:space="preserve"> </w:t>
      </w:r>
    </w:p>
    <w:p w14:paraId="773B3D59" w14:textId="77777777" w:rsidR="004A617B" w:rsidRPr="00663D08" w:rsidRDefault="004A617B" w:rsidP="004A6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</w:pPr>
    </w:p>
    <w:p w14:paraId="76B5BF23" w14:textId="77777777" w:rsidR="00EA0975" w:rsidRPr="00663D08" w:rsidRDefault="00EA0975" w:rsidP="00EA09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b/>
          <w:bCs/>
          <w:i/>
          <w:iCs/>
          <w:color w:val="4F5C64"/>
          <w:kern w:val="0"/>
          <w:sz w:val="24"/>
          <w:szCs w:val="24"/>
          <w:lang w:eastAsia="sv-SE"/>
          <w14:ligatures w14:val="none"/>
        </w:rPr>
      </w:pPr>
      <w:r w:rsidRPr="00663D08">
        <w:rPr>
          <w:rFonts w:ascii="Century Gothic" w:eastAsia="Times New Roman" w:hAnsi="Century Gothic" w:cs="Helvetica"/>
          <w:b/>
          <w:bCs/>
          <w:i/>
          <w:iCs/>
          <w:color w:val="4F5C64"/>
          <w:kern w:val="0"/>
          <w:sz w:val="24"/>
          <w:szCs w:val="24"/>
          <w:lang w:eastAsia="sv-SE"/>
          <w14:ligatures w14:val="none"/>
        </w:rPr>
        <w:t>Viktigt!</w:t>
      </w:r>
    </w:p>
    <w:p w14:paraId="35728F69" w14:textId="77777777" w:rsidR="00EA0975" w:rsidRPr="00663D08" w:rsidRDefault="00EA0975" w:rsidP="00EA0975">
      <w:pPr>
        <w:pStyle w:val="Liststycke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</w:pPr>
      <w:r w:rsidRPr="00663D08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>Kioskansvariga kommer i god tid till matchen, dvs. när spelarna samlas, de hjälper till med sargen både innan och efter matchen.</w:t>
      </w:r>
    </w:p>
    <w:p w14:paraId="06F485FD" w14:textId="77777777" w:rsidR="00EA0975" w:rsidRPr="00663D08" w:rsidRDefault="00EA0975" w:rsidP="00EA0975">
      <w:pPr>
        <w:pStyle w:val="Liststycke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</w:pPr>
    </w:p>
    <w:p w14:paraId="6DC50264" w14:textId="77777777" w:rsidR="00EA0975" w:rsidRPr="00663D08" w:rsidRDefault="00EA0975" w:rsidP="00EA0975">
      <w:pPr>
        <w:pStyle w:val="Liststycke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</w:pPr>
      <w:r w:rsidRPr="00663D08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 xml:space="preserve">Ansvariga för sekretariatet kommer samma tid som kioskansvariga och hjälper till med sargen före och efter match samt startar ev. intromusik + lampor innan matchstart. </w:t>
      </w:r>
    </w:p>
    <w:p w14:paraId="21593CDA" w14:textId="77777777" w:rsidR="00EA0975" w:rsidRPr="00663D08" w:rsidRDefault="00EA0975" w:rsidP="00EA09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entury Gothic" w:eastAsia="Times New Roman" w:hAnsi="Century Gothic" w:cs="Helvetica"/>
          <w:b/>
          <w:bCs/>
          <w:color w:val="4F5C64"/>
          <w:kern w:val="0"/>
          <w:sz w:val="24"/>
          <w:szCs w:val="24"/>
          <w:lang w:eastAsia="sv-SE"/>
          <w14:ligatures w14:val="none"/>
        </w:rPr>
      </w:pPr>
    </w:p>
    <w:p w14:paraId="090D937F" w14:textId="587BD2F7" w:rsidR="00EA0975" w:rsidRPr="00663D08" w:rsidRDefault="00EA0975" w:rsidP="00EA09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entury Gothic" w:eastAsia="Times New Roman" w:hAnsi="Century Gothic" w:cs="Helvetica"/>
          <w:b/>
          <w:bCs/>
          <w:color w:val="4F5C64"/>
          <w:kern w:val="0"/>
          <w:sz w:val="24"/>
          <w:szCs w:val="24"/>
          <w:lang w:eastAsia="sv-SE"/>
          <w14:ligatures w14:val="none"/>
        </w:rPr>
      </w:pPr>
      <w:r w:rsidRPr="00663D08">
        <w:rPr>
          <w:rFonts w:ascii="Century Gothic" w:eastAsia="Times New Roman" w:hAnsi="Century Gothic" w:cs="Helvetica"/>
          <w:b/>
          <w:bCs/>
          <w:color w:val="4F5C64"/>
          <w:kern w:val="0"/>
          <w:sz w:val="24"/>
          <w:szCs w:val="24"/>
          <w:lang w:eastAsia="sv-SE"/>
          <w14:ligatures w14:val="none"/>
        </w:rPr>
        <w:t xml:space="preserve">Kiosklådan </w:t>
      </w:r>
    </w:p>
    <w:p w14:paraId="68E0345E" w14:textId="6B5219F6" w:rsidR="00EA0975" w:rsidRPr="00663D08" w:rsidRDefault="00EA0975" w:rsidP="00EA09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</w:pPr>
      <w:r w:rsidRPr="00663D08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>I lådan finns det prislista med QR-kod, godis, chips, dricka</w:t>
      </w:r>
      <w:r w:rsidRPr="00663D08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>, te,</w:t>
      </w:r>
      <w:r w:rsidRPr="00663D08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 xml:space="preserve"> muggar</w:t>
      </w:r>
      <w:r w:rsidRPr="00663D08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>, tänger och konservöppnare</w:t>
      </w:r>
      <w:r w:rsidRPr="00663D08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 xml:space="preserve">. </w:t>
      </w:r>
      <w:r w:rsidRPr="00663D08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>Det kommer även att finnas korv med bröd, ketchup och senap</w:t>
      </w:r>
      <w:r w:rsidRPr="00663D08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 xml:space="preserve"> vissa hemmamatcher/poolspel (meddelas av ledare i förväg och då ser kioskansvariga till att lägga till det i kiosklådan i samband med uthämtningen på Thages).</w:t>
      </w:r>
    </w:p>
    <w:p w14:paraId="7C45F40E" w14:textId="77777777" w:rsidR="00EA0975" w:rsidRPr="00663D08" w:rsidRDefault="00EA0975" w:rsidP="00EA0975">
      <w:pPr>
        <w:pStyle w:val="Liststycke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</w:pPr>
    </w:p>
    <w:p w14:paraId="2A413FB8" w14:textId="77777777" w:rsidR="00EA0975" w:rsidRPr="00663D08" w:rsidRDefault="00EA0975" w:rsidP="00EA0975">
      <w:pPr>
        <w:pStyle w:val="Liststycke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</w:pPr>
      <w:r w:rsidRPr="00663D08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 xml:space="preserve">Ni ordnar själva kaffepulver, mjölk till kaffet samt en kaka (hembakad / köpt). Vi tänker att det räcker att en av er tar med sig kaka och den andra </w:t>
      </w:r>
      <w:proofErr w:type="spellStart"/>
      <w:r w:rsidRPr="00663D08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>kaffe+mjölk</w:t>
      </w:r>
      <w:proofErr w:type="spellEnd"/>
      <w:r w:rsidRPr="00663D08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 xml:space="preserve">. </w:t>
      </w:r>
    </w:p>
    <w:p w14:paraId="51A1A97F" w14:textId="77777777" w:rsidR="00EA0975" w:rsidRPr="00663D08" w:rsidRDefault="00EA0975" w:rsidP="00EA0975">
      <w:pPr>
        <w:pStyle w:val="Liststycke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</w:pPr>
    </w:p>
    <w:p w14:paraId="5536111C" w14:textId="2436492B" w:rsidR="00EA0975" w:rsidRPr="00663D08" w:rsidRDefault="00EA0975" w:rsidP="00EA0975">
      <w:pPr>
        <w:pStyle w:val="Liststycke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</w:pPr>
      <w:r w:rsidRPr="00663D08">
        <w:rPr>
          <w:rFonts w:ascii="Century Gothic" w:eastAsia="Times New Roman" w:hAnsi="Century Gothic" w:cs="Helvetica"/>
          <w:i/>
          <w:iCs/>
          <w:color w:val="4F5C64"/>
          <w:kern w:val="0"/>
          <w:sz w:val="24"/>
          <w:szCs w:val="24"/>
          <w:lang w:eastAsia="sv-SE"/>
          <w14:ligatures w14:val="none"/>
        </w:rPr>
        <w:t xml:space="preserve">Kaffet kokas i kiosken. OBS! Inget vatten i kaffekokaren, det sköts automatiskt. </w:t>
      </w:r>
    </w:p>
    <w:p w14:paraId="163B3E55" w14:textId="77777777" w:rsidR="00EA0975" w:rsidRPr="00663D08" w:rsidRDefault="00EA0975" w:rsidP="00EA0975">
      <w:pPr>
        <w:pStyle w:val="Liststycke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</w:pPr>
    </w:p>
    <w:p w14:paraId="312FE578" w14:textId="77777777" w:rsidR="00EA0975" w:rsidRPr="00663D08" w:rsidRDefault="00EA0975" w:rsidP="00EA09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</w:pPr>
      <w:r w:rsidRPr="00663D08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 xml:space="preserve">Det är bara </w:t>
      </w:r>
      <w:proofErr w:type="spellStart"/>
      <w:r w:rsidRPr="00663D08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>swish</w:t>
      </w:r>
      <w:proofErr w:type="spellEnd"/>
      <w:r w:rsidRPr="00663D08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 xml:space="preserve"> som gäller i </w:t>
      </w:r>
      <w:r w:rsidRPr="00663D08">
        <w:rPr>
          <w:rFonts w:ascii="Century Gothic" w:eastAsia="Times New Roman" w:hAnsi="Century Gothic" w:cs="Helvetica"/>
          <w:color w:val="4F5C64"/>
          <w:kern w:val="0"/>
          <w:sz w:val="24"/>
          <w:szCs w:val="24"/>
          <w:bdr w:val="none" w:sz="0" w:space="0" w:color="auto" w:frame="1"/>
          <w:lang w:eastAsia="sv-SE"/>
          <w14:ligatures w14:val="none"/>
        </w:rPr>
        <w:t>kiosk</w:t>
      </w:r>
      <w:r w:rsidRPr="00663D08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 xml:space="preserve">en, är det någon som inte har </w:t>
      </w:r>
      <w:proofErr w:type="spellStart"/>
      <w:r w:rsidRPr="00663D08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>swish</w:t>
      </w:r>
      <w:proofErr w:type="spellEnd"/>
      <w:r w:rsidRPr="00663D08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 xml:space="preserve"> men har kontanter är det upp till er själva om ni vill serva med att ta emot kontanter och </w:t>
      </w:r>
      <w:proofErr w:type="spellStart"/>
      <w:r w:rsidRPr="00663D08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>swisha</w:t>
      </w:r>
      <w:proofErr w:type="spellEnd"/>
      <w:r w:rsidRPr="00663D08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 xml:space="preserve"> från eget nummer.</w:t>
      </w:r>
    </w:p>
    <w:p w14:paraId="1582EF0F" w14:textId="77777777" w:rsidR="00EA0975" w:rsidRPr="00663D08" w:rsidRDefault="00EA0975" w:rsidP="00EA09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</w:pPr>
    </w:p>
    <w:p w14:paraId="5B19CA58" w14:textId="77777777" w:rsidR="00EA0975" w:rsidRPr="00663D08" w:rsidRDefault="00EA0975" w:rsidP="00EA09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</w:pPr>
      <w:r w:rsidRPr="00663D08"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  <w:t>Tänk på att lägga tillbaka muggar och andra tillhörigheter i lådan efter match.</w:t>
      </w:r>
    </w:p>
    <w:p w14:paraId="07747F25" w14:textId="77777777" w:rsidR="00EA0975" w:rsidRPr="00663D08" w:rsidRDefault="00EA0975" w:rsidP="00EA09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color w:val="4F5C64"/>
          <w:kern w:val="0"/>
          <w:sz w:val="24"/>
          <w:szCs w:val="24"/>
          <w:lang w:eastAsia="sv-SE"/>
          <w14:ligatures w14:val="none"/>
        </w:rPr>
      </w:pPr>
    </w:p>
    <w:p w14:paraId="42FD9015" w14:textId="36EFF43A" w:rsidR="004C34AA" w:rsidRPr="00663D08" w:rsidRDefault="00EA0975" w:rsidP="00325D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entury Gothic" w:eastAsia="Times New Roman" w:hAnsi="Century Gothic" w:cs="Helvetica"/>
          <w:b/>
          <w:bCs/>
          <w:color w:val="4F5C64"/>
          <w:kern w:val="0"/>
          <w:sz w:val="24"/>
          <w:szCs w:val="24"/>
          <w:lang w:eastAsia="sv-SE"/>
          <w14:ligatures w14:val="none"/>
        </w:rPr>
      </w:pPr>
      <w:r w:rsidRPr="00663D08">
        <w:rPr>
          <w:rFonts w:ascii="Century Gothic" w:eastAsia="Times New Roman" w:hAnsi="Century Gothic" w:cs="Helvetica"/>
          <w:b/>
          <w:bCs/>
          <w:color w:val="4F5C64"/>
          <w:kern w:val="0"/>
          <w:sz w:val="24"/>
          <w:szCs w:val="24"/>
          <w:lang w:eastAsia="sv-SE"/>
          <w14:ligatures w14:val="none"/>
        </w:rPr>
        <w:t>Vid eventuella frågor om kiosklådan hör av er till Hanna</w:t>
      </w:r>
      <w:r w:rsidRPr="00663D08">
        <w:rPr>
          <w:rFonts w:ascii="Century Gothic" w:eastAsia="Times New Roman" w:hAnsi="Century Gothic" w:cs="Helvetica"/>
          <w:b/>
          <w:bCs/>
          <w:color w:val="4F5C64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663D08">
        <w:rPr>
          <w:rFonts w:ascii="Century Gothic" w:eastAsia="Times New Roman" w:hAnsi="Century Gothic" w:cs="Helvetica"/>
          <w:b/>
          <w:bCs/>
          <w:color w:val="4F5C64"/>
          <w:kern w:val="0"/>
          <w:sz w:val="24"/>
          <w:szCs w:val="24"/>
          <w:lang w:eastAsia="sv-SE"/>
          <w14:ligatures w14:val="none"/>
        </w:rPr>
        <w:t>mob</w:t>
      </w:r>
      <w:proofErr w:type="spellEnd"/>
      <w:r w:rsidRPr="00663D08">
        <w:rPr>
          <w:rFonts w:ascii="Century Gothic" w:eastAsia="Times New Roman" w:hAnsi="Century Gothic" w:cs="Helvetica"/>
          <w:b/>
          <w:bCs/>
          <w:color w:val="4F5C64"/>
          <w:kern w:val="0"/>
          <w:sz w:val="24"/>
          <w:szCs w:val="24"/>
          <w:lang w:eastAsia="sv-SE"/>
          <w14:ligatures w14:val="none"/>
        </w:rPr>
        <w:t>: 0702-11 60 66</w:t>
      </w:r>
    </w:p>
    <w:sectPr w:rsidR="004C34AA" w:rsidRPr="00663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B778E"/>
    <w:multiLevelType w:val="hybridMultilevel"/>
    <w:tmpl w:val="255217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587BFD"/>
    <w:multiLevelType w:val="hybridMultilevel"/>
    <w:tmpl w:val="78805F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618682">
    <w:abstractNumId w:val="0"/>
  </w:num>
  <w:num w:numId="2" w16cid:durableId="201132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17B"/>
    <w:rsid w:val="00325DBB"/>
    <w:rsid w:val="004A617B"/>
    <w:rsid w:val="004C34AA"/>
    <w:rsid w:val="00663D08"/>
    <w:rsid w:val="00736B9E"/>
    <w:rsid w:val="00771C85"/>
    <w:rsid w:val="007E7F9E"/>
    <w:rsid w:val="009307BF"/>
    <w:rsid w:val="009572B1"/>
    <w:rsid w:val="00B73D1C"/>
    <w:rsid w:val="00EA0975"/>
    <w:rsid w:val="00EB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3789D"/>
  <w15:chartTrackingRefBased/>
  <w15:docId w15:val="{2898D879-C554-4537-9B79-85E7A0837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A61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sv-SE"/>
      <w14:ligatures w14:val="non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A617B"/>
    <w:rPr>
      <w:rFonts w:ascii="Courier New" w:eastAsia="Times New Roman" w:hAnsi="Courier New" w:cs="Courier New"/>
      <w:kern w:val="0"/>
      <w:sz w:val="20"/>
      <w:szCs w:val="20"/>
      <w:lang w:eastAsia="sv-SE"/>
      <w14:ligatures w14:val="none"/>
    </w:rPr>
  </w:style>
  <w:style w:type="paragraph" w:styleId="Normalwebb">
    <w:name w:val="Normal (Web)"/>
    <w:basedOn w:val="Normal"/>
    <w:uiPriority w:val="99"/>
    <w:semiHidden/>
    <w:unhideWhenUsed/>
    <w:rsid w:val="004A6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customStyle="1" w:styleId="markccgm5ae1q">
    <w:name w:val="markccgm5ae1q"/>
    <w:basedOn w:val="Standardstycketeckensnitt"/>
    <w:rsid w:val="004A617B"/>
  </w:style>
  <w:style w:type="paragraph" w:styleId="Liststycke">
    <w:name w:val="List Paragraph"/>
    <w:basedOn w:val="Normal"/>
    <w:uiPriority w:val="34"/>
    <w:qFormat/>
    <w:rsid w:val="00EA0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4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Ljungby kommun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Hemström Hanna</dc:creator>
  <cp:keywords/>
  <dc:description/>
  <cp:lastModifiedBy>Hemström Hanna</cp:lastModifiedBy>
  <cp:revision>2</cp:revision>
  <dcterms:created xsi:type="dcterms:W3CDTF">2025-10-07T21:18:00Z</dcterms:created>
  <dcterms:modified xsi:type="dcterms:W3CDTF">2025-10-07T21:18:00Z</dcterms:modified>
</cp:coreProperties>
</file>