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CBCE" w14:textId="288E8EDB" w:rsidR="001F3A4D" w:rsidRDefault="001F3A4D">
      <w:r>
        <w:t>Detta är hemligt</w:t>
      </w:r>
    </w:p>
    <w:sectPr w:rsidR="001F3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grammar="clean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4D"/>
    <w:rsid w:val="001F3A4D"/>
    <w:rsid w:val="009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6D0520"/>
  <w15:chartTrackingRefBased/>
  <w15:docId w15:val="{C1A6F5B3-DFC1-4D4A-8386-8445336F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F3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F3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F3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F3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F3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F3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F3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F3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F3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F3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F3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F3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F3A4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F3A4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F3A4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F3A4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F3A4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F3A4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F3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F3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F3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F3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F3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F3A4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F3A4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F3A4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F3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F3A4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F3A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Elton</dc:creator>
  <cp:keywords/>
  <dc:description/>
  <cp:lastModifiedBy>Tommy Elton</cp:lastModifiedBy>
  <cp:revision>2</cp:revision>
  <dcterms:created xsi:type="dcterms:W3CDTF">2026-09-30T09:23:00Z</dcterms:created>
  <dcterms:modified xsi:type="dcterms:W3CDTF">2026-09-30T09:23:00Z</dcterms:modified>
</cp:coreProperties>
</file>