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A3FB" w14:textId="661BADC5" w:rsidR="007E04D4" w:rsidRDefault="00C6007D" w:rsidP="00C6007D">
      <w:pPr>
        <w:jc w:val="center"/>
        <w:rPr>
          <w:rFonts w:ascii="Abadi" w:hAnsi="Abadi"/>
          <w:color w:val="FF0000"/>
          <w:sz w:val="44"/>
          <w:szCs w:val="44"/>
          <w:u w:val="single"/>
        </w:rPr>
      </w:pPr>
      <w:r w:rsidRPr="00021313">
        <w:rPr>
          <w:rFonts w:ascii="Abadi" w:hAnsi="Abadi"/>
          <w:color w:val="FF0000"/>
          <w:sz w:val="44"/>
          <w:szCs w:val="44"/>
          <w:u w:val="single"/>
        </w:rPr>
        <w:t xml:space="preserve">Vad som förväntas av den som hjälper till </w:t>
      </w:r>
      <w:r w:rsidR="00613923" w:rsidRPr="00021313">
        <w:rPr>
          <w:rFonts w:ascii="Abadi" w:hAnsi="Abadi"/>
          <w:color w:val="FF0000"/>
          <w:sz w:val="44"/>
          <w:szCs w:val="44"/>
          <w:u w:val="single"/>
        </w:rPr>
        <w:t xml:space="preserve">i </w:t>
      </w:r>
      <w:r w:rsidRPr="00021313">
        <w:rPr>
          <w:rFonts w:ascii="Abadi" w:hAnsi="Abadi"/>
          <w:color w:val="FF0000"/>
          <w:sz w:val="44"/>
          <w:szCs w:val="44"/>
          <w:u w:val="single"/>
        </w:rPr>
        <w:t>kiosken vid Dam och Herr match.</w:t>
      </w:r>
    </w:p>
    <w:p w14:paraId="4EE65254" w14:textId="77777777" w:rsidR="00021313" w:rsidRPr="00021313" w:rsidRDefault="00021313" w:rsidP="00C6007D">
      <w:pPr>
        <w:jc w:val="center"/>
        <w:rPr>
          <w:rFonts w:ascii="Abadi" w:hAnsi="Abadi"/>
          <w:color w:val="FF0000"/>
          <w:sz w:val="44"/>
          <w:szCs w:val="44"/>
          <w:u w:val="single"/>
        </w:rPr>
      </w:pPr>
    </w:p>
    <w:p w14:paraId="1ED192EB" w14:textId="7B410F22" w:rsidR="00C6007D" w:rsidRPr="00021313" w:rsidRDefault="00C6007D" w:rsidP="00C6007D">
      <w:pPr>
        <w:rPr>
          <w:rFonts w:ascii="Abadi" w:hAnsi="Abadi"/>
          <w:color w:val="000000" w:themeColor="text1"/>
          <w:sz w:val="36"/>
          <w:szCs w:val="36"/>
        </w:rPr>
      </w:pPr>
      <w:r w:rsidRPr="00021313">
        <w:rPr>
          <w:rFonts w:ascii="Abadi" w:hAnsi="Abadi"/>
          <w:color w:val="000000" w:themeColor="text1"/>
          <w:sz w:val="36"/>
          <w:szCs w:val="36"/>
        </w:rPr>
        <w:t xml:space="preserve">Det finns alltid en som är ansvarig i kiosken. </w:t>
      </w:r>
    </w:p>
    <w:p w14:paraId="09EE74C8" w14:textId="17348860" w:rsidR="00C6007D" w:rsidRPr="00021313" w:rsidRDefault="00C6007D" w:rsidP="00C6007D">
      <w:pPr>
        <w:rPr>
          <w:rFonts w:ascii="Abadi" w:hAnsi="Abadi"/>
          <w:color w:val="000000" w:themeColor="text1"/>
          <w:sz w:val="36"/>
          <w:szCs w:val="36"/>
        </w:rPr>
      </w:pPr>
      <w:r w:rsidRPr="00021313">
        <w:rPr>
          <w:rFonts w:ascii="Abadi" w:hAnsi="Abadi"/>
          <w:color w:val="000000" w:themeColor="text1"/>
          <w:sz w:val="36"/>
          <w:szCs w:val="36"/>
        </w:rPr>
        <w:t xml:space="preserve">Man ska alltid ha ett bra bemötande mot kunden, inte stå och prata om det är flera som vill handla utan man kan hjälpa flera. (Och i år har vi inga kontanter). </w:t>
      </w:r>
    </w:p>
    <w:p w14:paraId="41E530C8" w14:textId="52DACE33" w:rsidR="00C6007D" w:rsidRPr="00021313" w:rsidRDefault="00C6007D" w:rsidP="00C6007D">
      <w:pPr>
        <w:rPr>
          <w:rFonts w:ascii="Abadi" w:hAnsi="Abadi"/>
          <w:color w:val="000000" w:themeColor="text1"/>
          <w:sz w:val="36"/>
          <w:szCs w:val="36"/>
        </w:rPr>
      </w:pPr>
      <w:r w:rsidRPr="00021313">
        <w:rPr>
          <w:rFonts w:ascii="Abadi" w:hAnsi="Abadi"/>
          <w:color w:val="000000" w:themeColor="text1"/>
          <w:sz w:val="36"/>
          <w:szCs w:val="36"/>
        </w:rPr>
        <w:t>Den som är ansvarig</w:t>
      </w:r>
      <w:r w:rsidR="00021313" w:rsidRPr="00021313">
        <w:rPr>
          <w:rFonts w:ascii="Abadi" w:hAnsi="Abadi"/>
          <w:color w:val="000000" w:themeColor="text1"/>
          <w:sz w:val="36"/>
          <w:szCs w:val="36"/>
        </w:rPr>
        <w:t xml:space="preserve"> </w:t>
      </w:r>
      <w:r w:rsidRPr="00021313">
        <w:rPr>
          <w:rFonts w:ascii="Abadi" w:hAnsi="Abadi"/>
          <w:color w:val="000000" w:themeColor="text1"/>
          <w:sz w:val="36"/>
          <w:szCs w:val="36"/>
        </w:rPr>
        <w:t>kollar så det finns allt på bordet utanför, ni fokuserar på att sälja.</w:t>
      </w:r>
    </w:p>
    <w:p w14:paraId="1D591884" w14:textId="1FBCE58D" w:rsidR="00613923" w:rsidRPr="00021313" w:rsidRDefault="00613923" w:rsidP="00C6007D">
      <w:pPr>
        <w:rPr>
          <w:rFonts w:ascii="Abadi" w:hAnsi="Abadi"/>
          <w:color w:val="000000" w:themeColor="text1"/>
          <w:sz w:val="36"/>
          <w:szCs w:val="36"/>
        </w:rPr>
      </w:pPr>
      <w:r w:rsidRPr="00021313">
        <w:rPr>
          <w:rFonts w:ascii="Abadi" w:hAnsi="Abadi"/>
          <w:color w:val="000000" w:themeColor="text1"/>
          <w:sz w:val="36"/>
          <w:szCs w:val="36"/>
        </w:rPr>
        <w:t xml:space="preserve">Efter halvtid börjar man städa undan B och C kiosk. Bara </w:t>
      </w:r>
      <w:r w:rsidR="00481C18" w:rsidRPr="00021313">
        <w:rPr>
          <w:rFonts w:ascii="Abadi" w:hAnsi="Abadi"/>
          <w:color w:val="000000" w:themeColor="text1"/>
          <w:sz w:val="36"/>
          <w:szCs w:val="36"/>
        </w:rPr>
        <w:t>S</w:t>
      </w:r>
      <w:r w:rsidRPr="00021313">
        <w:rPr>
          <w:rFonts w:ascii="Abadi" w:hAnsi="Abadi"/>
          <w:color w:val="000000" w:themeColor="text1"/>
          <w:sz w:val="36"/>
          <w:szCs w:val="36"/>
        </w:rPr>
        <w:t xml:space="preserve">tora kiosken öppen. </w:t>
      </w:r>
    </w:p>
    <w:p w14:paraId="5DF769EE" w14:textId="44BEC0B6" w:rsidR="00613923" w:rsidRPr="00021313" w:rsidRDefault="00613923" w:rsidP="00C6007D">
      <w:pPr>
        <w:rPr>
          <w:rFonts w:ascii="Abadi" w:hAnsi="Abadi"/>
          <w:color w:val="000000" w:themeColor="text1"/>
          <w:sz w:val="36"/>
          <w:szCs w:val="36"/>
        </w:rPr>
      </w:pPr>
      <w:r w:rsidRPr="00021313">
        <w:rPr>
          <w:rFonts w:ascii="Abadi" w:hAnsi="Abadi"/>
          <w:color w:val="000000" w:themeColor="text1"/>
          <w:sz w:val="36"/>
          <w:szCs w:val="36"/>
        </w:rPr>
        <w:t>Plocka på allt på vagnen, (utom små termosarna och blåa vatten kannan</w:t>
      </w:r>
      <w:r w:rsidR="00481C18" w:rsidRPr="00021313">
        <w:rPr>
          <w:rFonts w:ascii="Abadi" w:hAnsi="Abadi"/>
          <w:color w:val="000000" w:themeColor="text1"/>
          <w:sz w:val="36"/>
          <w:szCs w:val="36"/>
        </w:rPr>
        <w:t xml:space="preserve"> ska vara kvar i kiosken</w:t>
      </w:r>
      <w:r w:rsidRPr="00021313">
        <w:rPr>
          <w:rFonts w:ascii="Abadi" w:hAnsi="Abadi"/>
          <w:color w:val="000000" w:themeColor="text1"/>
          <w:sz w:val="36"/>
          <w:szCs w:val="36"/>
        </w:rPr>
        <w:t>) korv</w:t>
      </w:r>
      <w:r w:rsidR="00481C18" w:rsidRPr="00021313">
        <w:rPr>
          <w:rFonts w:ascii="Abadi" w:hAnsi="Abadi"/>
          <w:color w:val="000000" w:themeColor="text1"/>
          <w:sz w:val="36"/>
          <w:szCs w:val="36"/>
        </w:rPr>
        <w:t>k</w:t>
      </w:r>
      <w:r w:rsidRPr="00021313">
        <w:rPr>
          <w:rFonts w:ascii="Abadi" w:hAnsi="Abadi"/>
          <w:color w:val="000000" w:themeColor="text1"/>
          <w:sz w:val="36"/>
          <w:szCs w:val="36"/>
        </w:rPr>
        <w:t>antinen ska diskas ur.</w:t>
      </w:r>
    </w:p>
    <w:p w14:paraId="39AECC56" w14:textId="1DBCDABA" w:rsidR="00613923" w:rsidRPr="00021313" w:rsidRDefault="00613923" w:rsidP="00613923">
      <w:pPr>
        <w:rPr>
          <w:rFonts w:ascii="Abadi" w:hAnsi="Abadi"/>
          <w:color w:val="000000" w:themeColor="text1"/>
          <w:sz w:val="36"/>
          <w:szCs w:val="36"/>
        </w:rPr>
      </w:pPr>
      <w:r w:rsidRPr="00021313">
        <w:rPr>
          <w:rFonts w:ascii="Abadi" w:hAnsi="Abadi"/>
          <w:color w:val="000000" w:themeColor="text1"/>
          <w:sz w:val="36"/>
          <w:szCs w:val="36"/>
        </w:rPr>
        <w:t xml:space="preserve">Stora termosen sköljs ur och den och vagnen körs in i förrådet. (den som är ansvarig vet, och ni hjälper den som är ansvarig) </w:t>
      </w:r>
    </w:p>
    <w:p w14:paraId="6D948F79" w14:textId="69281ADA" w:rsidR="00613923" w:rsidRPr="00021313" w:rsidRDefault="00613923" w:rsidP="00613923">
      <w:pPr>
        <w:rPr>
          <w:rFonts w:ascii="Abadi" w:hAnsi="Abadi"/>
          <w:color w:val="000000" w:themeColor="text1"/>
          <w:sz w:val="36"/>
          <w:szCs w:val="36"/>
        </w:rPr>
      </w:pPr>
      <w:r w:rsidRPr="00021313">
        <w:rPr>
          <w:rFonts w:ascii="Abadi" w:hAnsi="Abadi"/>
          <w:color w:val="000000" w:themeColor="text1"/>
          <w:sz w:val="36"/>
          <w:szCs w:val="36"/>
        </w:rPr>
        <w:t xml:space="preserve">Torka av alla ytorna även golvet. </w:t>
      </w:r>
      <w:r w:rsidR="00021313" w:rsidRPr="00021313">
        <w:rPr>
          <w:rFonts w:ascii="Abadi" w:hAnsi="Abadi"/>
          <w:color w:val="000000" w:themeColor="text1"/>
          <w:sz w:val="36"/>
          <w:szCs w:val="36"/>
        </w:rPr>
        <w:t>Och byt soppåse i den i kiosken och ställ den utanför kiosken.</w:t>
      </w:r>
    </w:p>
    <w:p w14:paraId="66FA04A7" w14:textId="60A52A86" w:rsidR="00613923" w:rsidRPr="00021313" w:rsidRDefault="00613923" w:rsidP="00613923">
      <w:pPr>
        <w:rPr>
          <w:rFonts w:ascii="Abadi" w:hAnsi="Abadi"/>
          <w:color w:val="000000" w:themeColor="text1"/>
          <w:sz w:val="36"/>
          <w:szCs w:val="36"/>
        </w:rPr>
      </w:pPr>
      <w:r w:rsidRPr="00021313">
        <w:rPr>
          <w:rFonts w:ascii="Abadi" w:hAnsi="Abadi"/>
          <w:color w:val="000000" w:themeColor="text1"/>
          <w:sz w:val="36"/>
          <w:szCs w:val="36"/>
        </w:rPr>
        <w:t>Bordet och soptunnan</w:t>
      </w:r>
      <w:r w:rsidR="00021313" w:rsidRPr="00021313">
        <w:rPr>
          <w:rFonts w:ascii="Abadi" w:hAnsi="Abadi"/>
          <w:color w:val="000000" w:themeColor="text1"/>
          <w:sz w:val="36"/>
          <w:szCs w:val="36"/>
        </w:rPr>
        <w:t xml:space="preserve"> (som ska vara tömd, och ställ den utan för kiosken)</w:t>
      </w:r>
      <w:r w:rsidRPr="00021313">
        <w:rPr>
          <w:rFonts w:ascii="Abadi" w:hAnsi="Abadi"/>
          <w:color w:val="000000" w:themeColor="text1"/>
          <w:sz w:val="36"/>
          <w:szCs w:val="36"/>
        </w:rPr>
        <w:t xml:space="preserve"> ska in i kiosken.  </w:t>
      </w:r>
    </w:p>
    <w:p w14:paraId="7B63A61F" w14:textId="38E8FB42" w:rsidR="00613923" w:rsidRPr="00021313" w:rsidRDefault="00613923" w:rsidP="00613923">
      <w:pPr>
        <w:rPr>
          <w:rFonts w:ascii="Abadi" w:hAnsi="Abadi"/>
          <w:color w:val="000000" w:themeColor="text1"/>
          <w:sz w:val="36"/>
          <w:szCs w:val="36"/>
        </w:rPr>
      </w:pPr>
    </w:p>
    <w:p w14:paraId="7983100B" w14:textId="77777777" w:rsidR="00021313" w:rsidRDefault="00613923" w:rsidP="00021313">
      <w:pPr>
        <w:rPr>
          <w:rFonts w:ascii="Abadi" w:hAnsi="Abadi"/>
          <w:color w:val="000000" w:themeColor="text1"/>
          <w:sz w:val="36"/>
          <w:szCs w:val="36"/>
        </w:rPr>
      </w:pPr>
      <w:r w:rsidRPr="00021313">
        <w:rPr>
          <w:rFonts w:ascii="Abadi" w:hAnsi="Abadi"/>
          <w:color w:val="000000" w:themeColor="text1"/>
          <w:sz w:val="36"/>
          <w:szCs w:val="36"/>
        </w:rPr>
        <w:t>Mvh Pia</w:t>
      </w:r>
      <w:r w:rsidR="00021313" w:rsidRPr="00021313">
        <w:rPr>
          <w:rFonts w:ascii="Abadi" w:hAnsi="Abadi"/>
          <w:color w:val="000000" w:themeColor="text1"/>
          <w:sz w:val="36"/>
          <w:szCs w:val="36"/>
        </w:rPr>
        <w:t>.</w:t>
      </w:r>
    </w:p>
    <w:p w14:paraId="77C65A00" w14:textId="011764CF" w:rsidR="00021313" w:rsidRPr="00021313" w:rsidRDefault="00021313" w:rsidP="00021313">
      <w:pPr>
        <w:rPr>
          <w:rFonts w:ascii="Abadi" w:hAnsi="Abadi"/>
          <w:color w:val="000000" w:themeColor="text1"/>
          <w:sz w:val="36"/>
          <w:szCs w:val="36"/>
        </w:rPr>
      </w:pPr>
      <w:r w:rsidRPr="00021313">
        <w:rPr>
          <w:rFonts w:ascii="Abadi" w:hAnsi="Abadi"/>
          <w:color w:val="000000" w:themeColor="text1"/>
          <w:sz w:val="36"/>
          <w:szCs w:val="36"/>
        </w:rPr>
        <w:t>Kioskansvarig i Eskilstuna GUIF</w:t>
      </w:r>
    </w:p>
    <w:p w14:paraId="2E791659" w14:textId="0F779BF4" w:rsidR="00481C18" w:rsidRDefault="00481C18" w:rsidP="00613923">
      <w:pPr>
        <w:rPr>
          <w:rFonts w:ascii="Comic Sans MS" w:hAnsi="Comic Sans MS"/>
          <w:color w:val="000000" w:themeColor="text1"/>
          <w:sz w:val="36"/>
          <w:szCs w:val="36"/>
        </w:rPr>
      </w:pPr>
    </w:p>
    <w:p w14:paraId="5C668A2C" w14:textId="77777777" w:rsidR="00613923" w:rsidRDefault="00613923" w:rsidP="00C6007D">
      <w:pPr>
        <w:rPr>
          <w:rFonts w:ascii="Comic Sans MS" w:hAnsi="Comic Sans MS"/>
          <w:color w:val="000000" w:themeColor="text1"/>
          <w:sz w:val="36"/>
          <w:szCs w:val="36"/>
        </w:rPr>
      </w:pPr>
    </w:p>
    <w:p w14:paraId="4694CF73" w14:textId="77777777" w:rsidR="00C6007D" w:rsidRPr="00C6007D" w:rsidRDefault="00C6007D" w:rsidP="00C6007D">
      <w:pPr>
        <w:rPr>
          <w:rFonts w:ascii="Comic Sans MS" w:hAnsi="Comic Sans MS"/>
          <w:color w:val="000000" w:themeColor="text1"/>
          <w:sz w:val="36"/>
          <w:szCs w:val="36"/>
        </w:rPr>
      </w:pPr>
    </w:p>
    <w:sectPr w:rsidR="00C6007D" w:rsidRPr="00C6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7D"/>
    <w:rsid w:val="00021313"/>
    <w:rsid w:val="00481C18"/>
    <w:rsid w:val="00613923"/>
    <w:rsid w:val="007E04D4"/>
    <w:rsid w:val="00804ED8"/>
    <w:rsid w:val="00C6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F63E"/>
  <w15:chartTrackingRefBased/>
  <w15:docId w15:val="{DF6AFC46-C19D-4FAC-A961-485A3C48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57ECA427C65A449C81E1A426897C6A" ma:contentTypeVersion="0" ma:contentTypeDescription="Skapa ett nytt dokument." ma:contentTypeScope="" ma:versionID="b9a6a78b452f8ce03d9344ba518450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4f53a7a7f5b532473ea154b9b202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CAE88-6A95-45AB-A987-2AA1A525E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AFB0A9-4EE5-4665-B367-603063D95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CA118-33B9-45C6-8DFC-B4E6EAB013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Datorkonto</dc:creator>
  <cp:keywords/>
  <dc:description/>
  <cp:lastModifiedBy>Datorkonto</cp:lastModifiedBy>
  <cp:revision>4</cp:revision>
  <dcterms:created xsi:type="dcterms:W3CDTF">2021-08-01T09:49:00Z</dcterms:created>
  <dcterms:modified xsi:type="dcterms:W3CDTF">2021-08-16T10:33:00Z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0x0101007B57ECA427C65A449C81E1A426897C6A</vt:lpwstr>
  </property>
</Properties>
</file>