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C5" w:rsidRPr="00A32686" w:rsidRDefault="00FE46C5" w:rsidP="00A32686">
      <w:pPr>
        <w:spacing w:after="0"/>
        <w:rPr>
          <w:rFonts w:ascii="Arial" w:hAnsi="Arial" w:cs="Arial"/>
          <w:b/>
          <w:sz w:val="48"/>
          <w:szCs w:val="48"/>
        </w:rPr>
      </w:pPr>
      <w:r w:rsidRPr="00A32686">
        <w:rPr>
          <w:rFonts w:ascii="Arial" w:hAnsi="Arial" w:cs="Arial"/>
          <w:b/>
          <w:sz w:val="48"/>
          <w:szCs w:val="48"/>
        </w:rPr>
        <w:t xml:space="preserve">Protokoll från årsmöte Eds Atlet </w:t>
      </w:r>
    </w:p>
    <w:p w:rsidR="00FE46C5" w:rsidRPr="00A32686" w:rsidRDefault="00FE46C5" w:rsidP="00A32686">
      <w:pPr>
        <w:spacing w:after="0"/>
        <w:rPr>
          <w:rFonts w:ascii="Arial" w:hAnsi="Arial" w:cs="Arial"/>
          <w:b/>
          <w:sz w:val="32"/>
          <w:szCs w:val="32"/>
        </w:rPr>
      </w:pPr>
      <w:r>
        <w:rPr>
          <w:rFonts w:ascii="Arial" w:hAnsi="Arial" w:cs="Arial"/>
          <w:b/>
          <w:sz w:val="32"/>
          <w:szCs w:val="32"/>
        </w:rPr>
        <w:t>söndagen den 16</w:t>
      </w:r>
      <w:r w:rsidRPr="00A32686">
        <w:rPr>
          <w:rFonts w:ascii="Arial" w:hAnsi="Arial" w:cs="Arial"/>
          <w:b/>
          <w:sz w:val="32"/>
          <w:szCs w:val="32"/>
        </w:rPr>
        <w:t xml:space="preserve"> mars</w:t>
      </w:r>
      <w:r>
        <w:rPr>
          <w:rFonts w:ascii="Arial" w:hAnsi="Arial" w:cs="Arial"/>
          <w:b/>
          <w:sz w:val="32"/>
          <w:szCs w:val="32"/>
        </w:rPr>
        <w:t xml:space="preserve"> 2014.</w:t>
      </w:r>
    </w:p>
    <w:p w:rsidR="00FE46C5" w:rsidRDefault="00FE46C5" w:rsidP="00A32686">
      <w:pPr>
        <w:spacing w:after="0"/>
        <w:rPr>
          <w:rFonts w:ascii="Arial" w:hAnsi="Arial" w:cs="Arial"/>
          <w:sz w:val="24"/>
          <w:szCs w:val="24"/>
        </w:rPr>
      </w:pPr>
    </w:p>
    <w:p w:rsidR="00FE46C5" w:rsidRDefault="00FE46C5" w:rsidP="00A32686">
      <w:pPr>
        <w:spacing w:after="0"/>
        <w:rPr>
          <w:rFonts w:ascii="Arial" w:hAnsi="Arial" w:cs="Arial"/>
          <w:sz w:val="24"/>
          <w:szCs w:val="24"/>
        </w:rPr>
      </w:pPr>
    </w:p>
    <w:p w:rsidR="00FE46C5" w:rsidRDefault="00FE46C5"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Mötet öppnades.</w:t>
      </w:r>
      <w:r>
        <w:rPr>
          <w:rFonts w:ascii="Arial" w:hAnsi="Arial" w:cs="Arial"/>
          <w:sz w:val="24"/>
          <w:szCs w:val="24"/>
        </w:rPr>
        <w:t xml:space="preserve"> </w:t>
      </w:r>
    </w:p>
    <w:p w:rsidR="00FE46C5" w:rsidRDefault="00FE46C5" w:rsidP="006C32C2">
      <w:pPr>
        <w:pStyle w:val="ListParagraph"/>
        <w:spacing w:after="0"/>
        <w:rPr>
          <w:rFonts w:ascii="Arial" w:hAnsi="Arial" w:cs="Arial"/>
          <w:sz w:val="24"/>
          <w:szCs w:val="24"/>
        </w:rPr>
      </w:pPr>
    </w:p>
    <w:p w:rsidR="00FE46C5" w:rsidRDefault="00FE46C5" w:rsidP="0038686E">
      <w:pPr>
        <w:pStyle w:val="ListParagraph"/>
        <w:numPr>
          <w:ilvl w:val="0"/>
          <w:numId w:val="1"/>
        </w:numPr>
        <w:spacing w:after="0"/>
        <w:rPr>
          <w:rFonts w:ascii="Arial" w:hAnsi="Arial" w:cs="Arial"/>
          <w:sz w:val="24"/>
          <w:szCs w:val="24"/>
        </w:rPr>
      </w:pPr>
      <w:r w:rsidRPr="00C86F5F">
        <w:rPr>
          <w:rFonts w:ascii="Arial" w:hAnsi="Arial" w:cs="Arial"/>
          <w:b/>
          <w:sz w:val="24"/>
          <w:szCs w:val="24"/>
        </w:rPr>
        <w:t>Val av ordförande &amp; sekreterare för mötet.</w:t>
      </w:r>
      <w:r>
        <w:rPr>
          <w:rFonts w:ascii="Arial" w:hAnsi="Arial" w:cs="Arial"/>
          <w:sz w:val="24"/>
          <w:szCs w:val="24"/>
        </w:rPr>
        <w:t xml:space="preserve"> Mötet valde Morgan Magnusson till ordförande och Lotta Nilsson som mötessekreterare.</w:t>
      </w:r>
    </w:p>
    <w:p w:rsidR="00FE46C5" w:rsidRDefault="00FE46C5" w:rsidP="0038686E">
      <w:pPr>
        <w:pStyle w:val="ListParagraph"/>
        <w:spacing w:after="0"/>
        <w:ind w:left="0"/>
        <w:rPr>
          <w:rFonts w:ascii="Arial" w:hAnsi="Arial" w:cs="Arial"/>
          <w:sz w:val="24"/>
          <w:szCs w:val="24"/>
        </w:rPr>
      </w:pPr>
    </w:p>
    <w:p w:rsidR="00FE46C5" w:rsidRDefault="00FE46C5"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Val av justeringsmän för protokollet.</w:t>
      </w:r>
      <w:r>
        <w:rPr>
          <w:rFonts w:ascii="Arial" w:hAnsi="Arial" w:cs="Arial"/>
          <w:sz w:val="24"/>
          <w:szCs w:val="24"/>
        </w:rPr>
        <w:t xml:space="preserve"> Mötet valde Mattias Eriksson och Fredrik Eriksson till att justera protokollet.</w:t>
      </w:r>
    </w:p>
    <w:p w:rsidR="00FE46C5" w:rsidRDefault="00FE46C5" w:rsidP="0038686E">
      <w:pPr>
        <w:pStyle w:val="ListParagraph"/>
        <w:spacing w:after="0"/>
        <w:ind w:left="0"/>
        <w:rPr>
          <w:rFonts w:ascii="Arial" w:hAnsi="Arial" w:cs="Arial"/>
          <w:sz w:val="24"/>
          <w:szCs w:val="24"/>
        </w:rPr>
      </w:pPr>
    </w:p>
    <w:p w:rsidR="00FE46C5" w:rsidRPr="006C32C2" w:rsidRDefault="00FE46C5" w:rsidP="006C32C2">
      <w:pPr>
        <w:pStyle w:val="ListParagraph"/>
        <w:numPr>
          <w:ilvl w:val="0"/>
          <w:numId w:val="1"/>
        </w:numPr>
        <w:spacing w:after="0"/>
        <w:rPr>
          <w:rFonts w:ascii="Arial" w:hAnsi="Arial" w:cs="Arial"/>
          <w:sz w:val="24"/>
          <w:szCs w:val="24"/>
        </w:rPr>
      </w:pPr>
      <w:r w:rsidRPr="00C86F5F">
        <w:rPr>
          <w:rFonts w:ascii="Arial" w:hAnsi="Arial" w:cs="Arial"/>
          <w:b/>
          <w:sz w:val="24"/>
          <w:szCs w:val="24"/>
        </w:rPr>
        <w:t>Godkännande av dagordning.</w:t>
      </w:r>
      <w:r w:rsidRPr="006C32C2">
        <w:rPr>
          <w:rFonts w:ascii="Arial" w:hAnsi="Arial" w:cs="Arial"/>
          <w:sz w:val="24"/>
          <w:szCs w:val="24"/>
        </w:rPr>
        <w:t xml:space="preserve"> Mötet godkände dagordningen.</w:t>
      </w:r>
    </w:p>
    <w:p w:rsidR="00FE46C5" w:rsidRDefault="00FE46C5" w:rsidP="006C32C2">
      <w:pPr>
        <w:pStyle w:val="ListParagraph"/>
        <w:spacing w:after="0"/>
        <w:rPr>
          <w:rFonts w:ascii="Arial" w:hAnsi="Arial" w:cs="Arial"/>
          <w:sz w:val="24"/>
          <w:szCs w:val="24"/>
        </w:rPr>
      </w:pPr>
    </w:p>
    <w:p w:rsidR="00FE46C5" w:rsidRDefault="00FE46C5" w:rsidP="00B762AE">
      <w:pPr>
        <w:pStyle w:val="ListParagraph"/>
        <w:numPr>
          <w:ilvl w:val="0"/>
          <w:numId w:val="1"/>
        </w:numPr>
        <w:spacing w:after="0"/>
        <w:rPr>
          <w:rFonts w:ascii="Arial" w:hAnsi="Arial" w:cs="Arial"/>
          <w:sz w:val="24"/>
          <w:szCs w:val="24"/>
        </w:rPr>
      </w:pPr>
      <w:r w:rsidRPr="00C86F5F">
        <w:rPr>
          <w:rFonts w:ascii="Arial" w:hAnsi="Arial" w:cs="Arial"/>
          <w:b/>
          <w:sz w:val="24"/>
          <w:szCs w:val="24"/>
        </w:rPr>
        <w:t>Årsberättelse</w:t>
      </w:r>
      <w:r>
        <w:rPr>
          <w:rFonts w:ascii="Arial" w:hAnsi="Arial" w:cs="Arial"/>
          <w:b/>
          <w:sz w:val="24"/>
          <w:szCs w:val="24"/>
        </w:rPr>
        <w:t>/Styrelsens berättelse.</w:t>
      </w:r>
      <w:r>
        <w:rPr>
          <w:rFonts w:ascii="Arial" w:hAnsi="Arial" w:cs="Arial"/>
          <w:sz w:val="24"/>
          <w:szCs w:val="24"/>
        </w:rPr>
        <w:t xml:space="preserve"> Lotta Nilsson redogjorde för årsredovisningen. </w:t>
      </w:r>
      <w:r w:rsidRPr="00D1242E">
        <w:rPr>
          <w:rFonts w:ascii="Arial" w:hAnsi="Arial" w:cs="Arial"/>
          <w:sz w:val="24"/>
          <w:szCs w:val="24"/>
        </w:rPr>
        <w:t>Föreningen har under året omsatt 320 000:-, de externa kostnaderna uppgick</w:t>
      </w:r>
      <w:r>
        <w:rPr>
          <w:rFonts w:ascii="Arial" w:hAnsi="Arial" w:cs="Arial"/>
          <w:color w:val="FF0000"/>
          <w:sz w:val="24"/>
          <w:szCs w:val="24"/>
        </w:rPr>
        <w:t xml:space="preserve"> </w:t>
      </w:r>
      <w:r w:rsidRPr="0038686E">
        <w:rPr>
          <w:rFonts w:ascii="Arial" w:hAnsi="Arial" w:cs="Arial"/>
          <w:sz w:val="24"/>
          <w:szCs w:val="24"/>
        </w:rPr>
        <w:t>till 239 500</w:t>
      </w:r>
      <w:r w:rsidRPr="00D1242E">
        <w:rPr>
          <w:rFonts w:ascii="Arial" w:hAnsi="Arial" w:cs="Arial"/>
          <w:sz w:val="24"/>
          <w:szCs w:val="24"/>
        </w:rPr>
        <w:t>:- och efter 5 % avskrivningar uppvisas en vinst på 40 300:- och ett bokfört värde på tillgångarna på 312 000:-.</w:t>
      </w:r>
      <w:r>
        <w:rPr>
          <w:rFonts w:ascii="Arial" w:hAnsi="Arial" w:cs="Arial"/>
          <w:sz w:val="24"/>
          <w:szCs w:val="24"/>
        </w:rPr>
        <w:t xml:space="preserve"> Föreningen har inga skulder. </w:t>
      </w:r>
      <w:r>
        <w:rPr>
          <w:rFonts w:ascii="Arial" w:hAnsi="Arial" w:cs="Arial"/>
          <w:b/>
          <w:sz w:val="24"/>
          <w:szCs w:val="24"/>
        </w:rPr>
        <w:t>Se bilaga</w:t>
      </w:r>
      <w:r w:rsidRPr="000E1CEE">
        <w:rPr>
          <w:rFonts w:ascii="Arial" w:hAnsi="Arial" w:cs="Arial"/>
          <w:b/>
          <w:sz w:val="24"/>
          <w:szCs w:val="24"/>
        </w:rPr>
        <w:t>.</w:t>
      </w:r>
    </w:p>
    <w:p w:rsidR="00FE46C5" w:rsidRDefault="00FE46C5" w:rsidP="006C0039">
      <w:pPr>
        <w:pStyle w:val="ListParagraph"/>
        <w:spacing w:after="0"/>
        <w:rPr>
          <w:rFonts w:ascii="Arial" w:hAnsi="Arial" w:cs="Arial"/>
          <w:sz w:val="24"/>
          <w:szCs w:val="24"/>
        </w:rPr>
      </w:pPr>
    </w:p>
    <w:p w:rsidR="00FE46C5" w:rsidRDefault="00FE46C5" w:rsidP="00036919">
      <w:pPr>
        <w:pStyle w:val="ListParagraph"/>
        <w:numPr>
          <w:ilvl w:val="0"/>
          <w:numId w:val="1"/>
        </w:numPr>
        <w:spacing w:after="0"/>
        <w:rPr>
          <w:rFonts w:ascii="Arial" w:hAnsi="Arial" w:cs="Arial"/>
          <w:sz w:val="24"/>
          <w:szCs w:val="24"/>
        </w:rPr>
      </w:pPr>
      <w:r>
        <w:rPr>
          <w:rFonts w:ascii="Arial" w:hAnsi="Arial" w:cs="Arial"/>
          <w:b/>
          <w:sz w:val="24"/>
          <w:szCs w:val="24"/>
        </w:rPr>
        <w:t>Revisionsberättelse</w:t>
      </w:r>
      <w:r w:rsidRPr="00C86F5F">
        <w:rPr>
          <w:rFonts w:ascii="Arial" w:hAnsi="Arial" w:cs="Arial"/>
          <w:b/>
          <w:sz w:val="24"/>
          <w:szCs w:val="24"/>
        </w:rPr>
        <w:t>.</w:t>
      </w:r>
      <w:r>
        <w:rPr>
          <w:rFonts w:ascii="Arial" w:hAnsi="Arial" w:cs="Arial"/>
          <w:sz w:val="24"/>
          <w:szCs w:val="24"/>
        </w:rPr>
        <w:t xml:space="preserve"> Lotta Nilsson redogjorde för revisorernas berättelse, revisorerna och mötet gav styrelsen ansvarsfrihet för räkenskapsåret 2013. </w:t>
      </w:r>
    </w:p>
    <w:p w:rsidR="00FE46C5" w:rsidRPr="006C32C2" w:rsidRDefault="00FE46C5" w:rsidP="006C32C2">
      <w:pPr>
        <w:spacing w:after="0"/>
        <w:rPr>
          <w:rFonts w:ascii="Arial" w:hAnsi="Arial" w:cs="Arial"/>
          <w:sz w:val="24"/>
          <w:szCs w:val="24"/>
        </w:rPr>
      </w:pPr>
    </w:p>
    <w:p w:rsidR="00FE46C5" w:rsidRDefault="00FE46C5"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Val av styrelse.</w:t>
      </w:r>
      <w:r>
        <w:rPr>
          <w:rFonts w:ascii="Arial" w:hAnsi="Arial" w:cs="Arial"/>
          <w:sz w:val="24"/>
          <w:szCs w:val="24"/>
        </w:rPr>
        <w:t xml:space="preserve"> Valberedningen redogjorde sitt förslag. </w:t>
      </w:r>
    </w:p>
    <w:p w:rsidR="00FE46C5" w:rsidRDefault="00FE46C5" w:rsidP="00D22011">
      <w:pPr>
        <w:pStyle w:val="ListParagraph"/>
        <w:spacing w:after="0"/>
        <w:ind w:left="0"/>
        <w:rPr>
          <w:rFonts w:ascii="Arial" w:hAnsi="Arial" w:cs="Arial"/>
          <w:sz w:val="24"/>
          <w:szCs w:val="24"/>
        </w:rPr>
      </w:pPr>
    </w:p>
    <w:p w:rsidR="00FE46C5" w:rsidRDefault="00FE46C5" w:rsidP="00D1242E">
      <w:pPr>
        <w:pStyle w:val="ListParagraph"/>
        <w:spacing w:after="0"/>
        <w:ind w:left="360" w:firstLine="360"/>
        <w:rPr>
          <w:rFonts w:ascii="Arial" w:hAnsi="Arial" w:cs="Arial"/>
          <w:sz w:val="24"/>
          <w:szCs w:val="24"/>
        </w:rPr>
      </w:pPr>
      <w:r>
        <w:rPr>
          <w:rFonts w:ascii="Arial" w:hAnsi="Arial" w:cs="Arial"/>
          <w:sz w:val="24"/>
          <w:szCs w:val="24"/>
        </w:rPr>
        <w:t>Mötet valde enligt följande:</w:t>
      </w:r>
    </w:p>
    <w:p w:rsidR="00FE46C5" w:rsidRPr="006C32C2" w:rsidRDefault="00FE46C5" w:rsidP="00D1242E">
      <w:pPr>
        <w:pStyle w:val="ListParagraph"/>
        <w:spacing w:after="0"/>
        <w:ind w:left="360" w:firstLine="360"/>
        <w:rPr>
          <w:rFonts w:ascii="Arial" w:hAnsi="Arial" w:cs="Arial"/>
          <w:sz w:val="24"/>
          <w:szCs w:val="24"/>
        </w:rPr>
      </w:pP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Ledamot för en tid av 2 år</w:t>
      </w:r>
      <w:r>
        <w:rPr>
          <w:rFonts w:ascii="Arial" w:hAnsi="Arial" w:cs="Arial"/>
          <w:sz w:val="24"/>
          <w:szCs w:val="24"/>
        </w:rPr>
        <w:tab/>
      </w:r>
      <w:r>
        <w:rPr>
          <w:rFonts w:ascii="Arial" w:hAnsi="Arial" w:cs="Arial"/>
          <w:sz w:val="24"/>
          <w:szCs w:val="24"/>
        </w:rPr>
        <w:tab/>
        <w:t>omval Markus Eriksson</w:t>
      </w:r>
    </w:p>
    <w:p w:rsidR="00FE46C5" w:rsidRDefault="00FE46C5" w:rsidP="00302AC8">
      <w:pPr>
        <w:pStyle w:val="ListParagraph"/>
        <w:numPr>
          <w:ilvl w:val="0"/>
          <w:numId w:val="2"/>
        </w:numPr>
        <w:spacing w:after="0"/>
        <w:rPr>
          <w:rFonts w:ascii="Arial" w:hAnsi="Arial" w:cs="Arial"/>
          <w:sz w:val="24"/>
          <w:szCs w:val="24"/>
        </w:rPr>
      </w:pPr>
      <w:r>
        <w:rPr>
          <w:rFonts w:ascii="Arial" w:hAnsi="Arial" w:cs="Arial"/>
          <w:sz w:val="24"/>
          <w:szCs w:val="24"/>
        </w:rPr>
        <w:t>Ledamot/kassör för en tid av 2 år</w:t>
      </w:r>
      <w:r>
        <w:rPr>
          <w:rFonts w:ascii="Arial" w:hAnsi="Arial" w:cs="Arial"/>
          <w:sz w:val="24"/>
          <w:szCs w:val="24"/>
        </w:rPr>
        <w:tab/>
        <w:t>Evelina Kinhult</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Suppleant för en tid av 1 år</w:t>
      </w:r>
      <w:r>
        <w:rPr>
          <w:rFonts w:ascii="Arial" w:hAnsi="Arial" w:cs="Arial"/>
          <w:sz w:val="24"/>
          <w:szCs w:val="24"/>
        </w:rPr>
        <w:tab/>
        <w:t>omval Mikael Glesåen</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Suppleant för en tid av 1 år</w:t>
      </w:r>
      <w:r>
        <w:rPr>
          <w:rFonts w:ascii="Arial" w:hAnsi="Arial" w:cs="Arial"/>
          <w:sz w:val="24"/>
          <w:szCs w:val="24"/>
        </w:rPr>
        <w:tab/>
        <w:t>omval Anders Kylander</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Revisor för en tid av 1 år</w:t>
      </w:r>
      <w:r>
        <w:rPr>
          <w:rFonts w:ascii="Arial" w:hAnsi="Arial" w:cs="Arial"/>
          <w:sz w:val="24"/>
          <w:szCs w:val="24"/>
        </w:rPr>
        <w:tab/>
      </w:r>
      <w:r>
        <w:rPr>
          <w:rFonts w:ascii="Arial" w:hAnsi="Arial" w:cs="Arial"/>
          <w:sz w:val="24"/>
          <w:szCs w:val="24"/>
        </w:rPr>
        <w:tab/>
        <w:t>omval Sture Johansson</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Revisor för en tid av 1 år</w:t>
      </w:r>
      <w:r>
        <w:rPr>
          <w:rFonts w:ascii="Arial" w:hAnsi="Arial" w:cs="Arial"/>
          <w:sz w:val="24"/>
          <w:szCs w:val="24"/>
        </w:rPr>
        <w:tab/>
      </w:r>
      <w:r>
        <w:rPr>
          <w:rFonts w:ascii="Arial" w:hAnsi="Arial" w:cs="Arial"/>
          <w:sz w:val="24"/>
          <w:szCs w:val="24"/>
        </w:rPr>
        <w:tab/>
        <w:t>omval Lars-Gunnar Patriksson</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Revisorsuppleant för en tid av 1 år</w:t>
      </w:r>
      <w:r>
        <w:rPr>
          <w:rFonts w:ascii="Arial" w:hAnsi="Arial" w:cs="Arial"/>
          <w:sz w:val="24"/>
          <w:szCs w:val="24"/>
        </w:rPr>
        <w:tab/>
        <w:t>omval Per Karlsson</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Valberedning för en tid av 1 år</w:t>
      </w:r>
      <w:r>
        <w:rPr>
          <w:rFonts w:ascii="Arial" w:hAnsi="Arial" w:cs="Arial"/>
          <w:sz w:val="24"/>
          <w:szCs w:val="24"/>
        </w:rPr>
        <w:tab/>
        <w:t>Henrik Nilsson, sammankallande</w:t>
      </w:r>
    </w:p>
    <w:p w:rsidR="00FE46C5" w:rsidRDefault="00FE46C5" w:rsidP="006C32C2">
      <w:pPr>
        <w:pStyle w:val="ListParagraph"/>
        <w:numPr>
          <w:ilvl w:val="0"/>
          <w:numId w:val="2"/>
        </w:numPr>
        <w:spacing w:after="0"/>
        <w:rPr>
          <w:rFonts w:ascii="Arial" w:hAnsi="Arial" w:cs="Arial"/>
          <w:sz w:val="24"/>
          <w:szCs w:val="24"/>
        </w:rPr>
      </w:pPr>
      <w:r>
        <w:rPr>
          <w:rFonts w:ascii="Arial" w:hAnsi="Arial" w:cs="Arial"/>
          <w:sz w:val="24"/>
          <w:szCs w:val="24"/>
        </w:rPr>
        <w:t>Valberedning för en tid av 1 år</w:t>
      </w:r>
      <w:r>
        <w:rPr>
          <w:rFonts w:ascii="Arial" w:hAnsi="Arial" w:cs="Arial"/>
          <w:sz w:val="24"/>
          <w:szCs w:val="24"/>
        </w:rPr>
        <w:tab/>
        <w:t>Fredrik Benjaminsson</w:t>
      </w:r>
    </w:p>
    <w:p w:rsidR="00FE46C5" w:rsidRDefault="00FE46C5" w:rsidP="00B762AE">
      <w:pPr>
        <w:pStyle w:val="ListParagraph"/>
        <w:spacing w:after="0"/>
        <w:rPr>
          <w:rFonts w:ascii="Arial" w:hAnsi="Arial" w:cs="Arial"/>
          <w:sz w:val="24"/>
          <w:szCs w:val="24"/>
        </w:rPr>
      </w:pPr>
    </w:p>
    <w:p w:rsidR="00FE46C5" w:rsidRDefault="00FE46C5" w:rsidP="00302AC8">
      <w:pPr>
        <w:pStyle w:val="ListParagraph"/>
        <w:numPr>
          <w:ilvl w:val="0"/>
          <w:numId w:val="1"/>
        </w:numPr>
        <w:spacing w:after="0"/>
        <w:rPr>
          <w:rFonts w:ascii="Arial" w:hAnsi="Arial" w:cs="Arial"/>
          <w:sz w:val="24"/>
          <w:szCs w:val="24"/>
        </w:rPr>
      </w:pPr>
      <w:r w:rsidRPr="00C86F5F">
        <w:rPr>
          <w:rFonts w:ascii="Arial" w:hAnsi="Arial" w:cs="Arial"/>
          <w:b/>
          <w:sz w:val="24"/>
          <w:szCs w:val="24"/>
        </w:rPr>
        <w:t>Beslut om medlemmars avgifter.</w:t>
      </w:r>
      <w:r>
        <w:rPr>
          <w:rFonts w:ascii="Arial" w:hAnsi="Arial" w:cs="Arial"/>
          <w:sz w:val="24"/>
          <w:szCs w:val="24"/>
        </w:rPr>
        <w:t xml:space="preserve">  Mötet beslutade att låta medlemsavgifterna vara oförändrade.</w:t>
      </w:r>
    </w:p>
    <w:p w:rsidR="00FE46C5" w:rsidRDefault="00FE46C5" w:rsidP="00B762AE">
      <w:pPr>
        <w:pStyle w:val="ListParagraph"/>
        <w:spacing w:after="0"/>
        <w:ind w:left="360"/>
        <w:rPr>
          <w:rFonts w:ascii="Arial" w:hAnsi="Arial" w:cs="Arial"/>
          <w:sz w:val="24"/>
          <w:szCs w:val="24"/>
        </w:rPr>
      </w:pPr>
    </w:p>
    <w:p w:rsidR="00FE46C5" w:rsidRDefault="00FE46C5" w:rsidP="00B762AE">
      <w:pPr>
        <w:pStyle w:val="ListParagraph"/>
        <w:spacing w:after="0"/>
        <w:ind w:left="360"/>
        <w:rPr>
          <w:rFonts w:ascii="Arial" w:hAnsi="Arial" w:cs="Arial"/>
          <w:sz w:val="24"/>
          <w:szCs w:val="24"/>
        </w:rPr>
      </w:pPr>
    </w:p>
    <w:p w:rsidR="00FE46C5" w:rsidRDefault="00FE46C5" w:rsidP="00B762AE">
      <w:pPr>
        <w:pStyle w:val="ListParagraph"/>
        <w:spacing w:after="0"/>
        <w:ind w:left="360"/>
        <w:rPr>
          <w:rFonts w:ascii="Arial" w:hAnsi="Arial" w:cs="Arial"/>
          <w:sz w:val="24"/>
          <w:szCs w:val="24"/>
        </w:rPr>
      </w:pPr>
    </w:p>
    <w:p w:rsidR="00FE46C5" w:rsidRDefault="00FE46C5" w:rsidP="00B762AE">
      <w:pPr>
        <w:pStyle w:val="ListParagraph"/>
        <w:numPr>
          <w:ilvl w:val="0"/>
          <w:numId w:val="1"/>
        </w:numPr>
        <w:spacing w:after="0"/>
        <w:rPr>
          <w:rFonts w:ascii="Arial" w:hAnsi="Arial" w:cs="Arial"/>
          <w:b/>
          <w:sz w:val="24"/>
          <w:szCs w:val="24"/>
        </w:rPr>
      </w:pPr>
      <w:r w:rsidRPr="00302AC8">
        <w:rPr>
          <w:rFonts w:ascii="Arial" w:hAnsi="Arial" w:cs="Arial"/>
          <w:b/>
          <w:sz w:val="24"/>
          <w:szCs w:val="24"/>
        </w:rPr>
        <w:t>Övriga frågor</w:t>
      </w:r>
    </w:p>
    <w:p w:rsidR="00FE46C5" w:rsidRPr="00302AC8" w:rsidRDefault="00FE46C5" w:rsidP="00B762AE">
      <w:pPr>
        <w:pStyle w:val="ListParagraph"/>
        <w:spacing w:after="0"/>
        <w:ind w:left="360"/>
        <w:rPr>
          <w:rFonts w:ascii="Arial" w:hAnsi="Arial" w:cs="Arial"/>
          <w:b/>
          <w:sz w:val="24"/>
          <w:szCs w:val="24"/>
        </w:rPr>
      </w:pPr>
    </w:p>
    <w:p w:rsidR="00FE46C5" w:rsidRPr="00302AC8" w:rsidRDefault="00FE46C5" w:rsidP="00B762AE">
      <w:pPr>
        <w:pStyle w:val="ListParagraph"/>
        <w:spacing w:line="240" w:lineRule="auto"/>
        <w:rPr>
          <w:rFonts w:ascii="Arial" w:hAnsi="Arial" w:cs="Arial"/>
          <w:sz w:val="24"/>
          <w:szCs w:val="24"/>
        </w:rPr>
      </w:pPr>
      <w:r w:rsidRPr="009B79B2">
        <w:rPr>
          <w:rFonts w:ascii="Arial" w:hAnsi="Arial" w:cs="Arial"/>
          <w:b/>
          <w:bCs/>
          <w:sz w:val="24"/>
          <w:szCs w:val="24"/>
        </w:rPr>
        <w:t>Stadg</w:t>
      </w:r>
      <w:r>
        <w:rPr>
          <w:rFonts w:ascii="Arial" w:hAnsi="Arial" w:cs="Arial"/>
          <w:b/>
          <w:bCs/>
          <w:sz w:val="24"/>
          <w:szCs w:val="24"/>
        </w:rPr>
        <w:t>eändring inför</w:t>
      </w:r>
      <w:r w:rsidRPr="009B79B2">
        <w:rPr>
          <w:rFonts w:ascii="Arial" w:hAnsi="Arial" w:cs="Arial"/>
          <w:b/>
          <w:bCs/>
          <w:sz w:val="24"/>
          <w:szCs w:val="24"/>
        </w:rPr>
        <w:t xml:space="preserve"> ansöka om medlemskap i specialförbund</w:t>
      </w:r>
      <w:r>
        <w:rPr>
          <w:rFonts w:ascii="Arial" w:hAnsi="Arial" w:cs="Arial"/>
          <w:b/>
          <w:bCs/>
          <w:sz w:val="24"/>
          <w:szCs w:val="24"/>
        </w:rPr>
        <w:t xml:space="preserve">. </w:t>
      </w:r>
      <w:r w:rsidRPr="00302AC8">
        <w:rPr>
          <w:rFonts w:ascii="Arial" w:hAnsi="Arial" w:cs="Arial"/>
          <w:sz w:val="24"/>
          <w:szCs w:val="24"/>
        </w:rPr>
        <w:t xml:space="preserve">Eds Atlet är ej medlem i något specialförbund och därmed ej heller i Svenska Riksidrottsförbundet (RF). Det finns flera fördelar med ett sådant medlemskap, bland annat när det gäller hjälp i det förebyggande arbetet kring doping. Styrelsen föreslår därför årsmötet att besluta om att ansöka om medlemskap i Svenska Styrkelyftsförbundet, vilket ger automatiskt medlemskap i RF. </w:t>
      </w:r>
      <w:r>
        <w:rPr>
          <w:rFonts w:ascii="Arial" w:hAnsi="Arial" w:cs="Arial"/>
          <w:sz w:val="24"/>
          <w:szCs w:val="24"/>
        </w:rPr>
        <w:t>Årsmötet beslutade ge styrelsen i uppdrag att ansöka om medlemskap i Svenska Styrkelyftsförbundet.</w:t>
      </w:r>
    </w:p>
    <w:p w:rsidR="00FE46C5" w:rsidRPr="00302AC8" w:rsidRDefault="00FE46C5" w:rsidP="00B762AE">
      <w:pPr>
        <w:pStyle w:val="ListParagraph"/>
        <w:rPr>
          <w:rFonts w:ascii="Arial" w:hAnsi="Arial" w:cs="Arial"/>
          <w:sz w:val="24"/>
          <w:szCs w:val="24"/>
        </w:rPr>
      </w:pPr>
      <w:r w:rsidRPr="00302AC8">
        <w:rPr>
          <w:rFonts w:ascii="Arial" w:hAnsi="Arial" w:cs="Arial"/>
          <w:sz w:val="24"/>
          <w:szCs w:val="24"/>
        </w:rPr>
        <w:t xml:space="preserve">För att Styrkelyftsförbundet skall anta vår ansökan om medlemskap bör det i våra stadgar stå att vi sysslar med styrkelyftsträning. Styrelsen föreslår därför årsmötet anta denna stadgeändring, se förslag. </w:t>
      </w:r>
      <w:r>
        <w:rPr>
          <w:rFonts w:ascii="Arial" w:hAnsi="Arial" w:cs="Arial"/>
          <w:sz w:val="24"/>
          <w:szCs w:val="24"/>
        </w:rPr>
        <w:t>Årsmötet antog stadgeändringen.</w:t>
      </w:r>
    </w:p>
    <w:p w:rsidR="00FE46C5" w:rsidRDefault="00FE46C5" w:rsidP="00B762AE">
      <w:pPr>
        <w:pStyle w:val="ListParagraph"/>
        <w:rPr>
          <w:rFonts w:ascii="Arial" w:hAnsi="Arial" w:cs="Arial"/>
          <w:sz w:val="24"/>
          <w:szCs w:val="24"/>
        </w:rPr>
      </w:pPr>
      <w:r>
        <w:rPr>
          <w:rFonts w:ascii="Arial" w:hAnsi="Arial" w:cs="Arial"/>
          <w:b/>
          <w:bCs/>
          <w:sz w:val="24"/>
          <w:szCs w:val="24"/>
        </w:rPr>
        <w:t>P</w:t>
      </w:r>
      <w:r w:rsidRPr="009B79B2">
        <w:rPr>
          <w:rFonts w:ascii="Arial" w:hAnsi="Arial" w:cs="Arial"/>
          <w:b/>
          <w:bCs/>
          <w:sz w:val="24"/>
          <w:szCs w:val="24"/>
        </w:rPr>
        <w:t>olicy/förhållningssätt tävling.</w:t>
      </w:r>
      <w:r w:rsidRPr="009B79B2">
        <w:rPr>
          <w:rFonts w:ascii="Arial" w:hAnsi="Arial" w:cs="Arial"/>
          <w:b/>
          <w:bCs/>
          <w:sz w:val="28"/>
          <w:szCs w:val="28"/>
        </w:rPr>
        <w:t xml:space="preserve"> </w:t>
      </w:r>
      <w:r>
        <w:rPr>
          <w:rFonts w:ascii="Arial" w:hAnsi="Arial" w:cs="Arial"/>
          <w:sz w:val="24"/>
          <w:szCs w:val="24"/>
        </w:rPr>
        <w:t>Styrelsen har diskuterat</w:t>
      </w:r>
      <w:r w:rsidRPr="00302AC8">
        <w:rPr>
          <w:rFonts w:ascii="Arial" w:hAnsi="Arial" w:cs="Arial"/>
          <w:sz w:val="24"/>
          <w:szCs w:val="24"/>
        </w:rPr>
        <w:t xml:space="preserve"> fö</w:t>
      </w:r>
      <w:r>
        <w:rPr>
          <w:rFonts w:ascii="Arial" w:hAnsi="Arial" w:cs="Arial"/>
          <w:sz w:val="24"/>
          <w:szCs w:val="24"/>
        </w:rPr>
        <w:t xml:space="preserve">rhållningssätt </w:t>
      </w:r>
      <w:r w:rsidRPr="00302AC8">
        <w:rPr>
          <w:rFonts w:ascii="Arial" w:hAnsi="Arial" w:cs="Arial"/>
          <w:sz w:val="24"/>
          <w:szCs w:val="24"/>
        </w:rPr>
        <w:t>när det gäller tävlingsverksamhet och föreslår årsmötet anta följande förslag till förhållningssätt:</w:t>
      </w:r>
      <w:r>
        <w:rPr>
          <w:rFonts w:ascii="Arial" w:hAnsi="Arial" w:cs="Arial"/>
          <w:sz w:val="24"/>
          <w:szCs w:val="24"/>
        </w:rPr>
        <w:t xml:space="preserve"> </w:t>
      </w:r>
    </w:p>
    <w:p w:rsidR="00FE46C5" w:rsidRDefault="00FE46C5" w:rsidP="00B762AE">
      <w:pPr>
        <w:pStyle w:val="ListParagraph"/>
        <w:rPr>
          <w:rFonts w:ascii="Arial" w:hAnsi="Arial" w:cs="Arial"/>
          <w:sz w:val="24"/>
          <w:szCs w:val="24"/>
        </w:rPr>
      </w:pPr>
      <w:r>
        <w:rPr>
          <w:rFonts w:ascii="Arial" w:hAnsi="Arial" w:cs="Arial"/>
          <w:sz w:val="24"/>
          <w:szCs w:val="24"/>
        </w:rPr>
        <w:t xml:space="preserve">- </w:t>
      </w:r>
      <w:r w:rsidRPr="00302AC8">
        <w:rPr>
          <w:rFonts w:ascii="Arial" w:hAnsi="Arial" w:cs="Arial"/>
          <w:sz w:val="24"/>
          <w:szCs w:val="24"/>
        </w:rPr>
        <w:t xml:space="preserve">Indviduell tävling: Om någon medlem önskar tävla i Eds Atlets namn uppmuntras detta, men klubben kommer att kräva att medlemmen, på klubbens bekostnad, någon tid före tävling lämnar test för doping. </w:t>
      </w:r>
    </w:p>
    <w:p w:rsidR="00FE46C5" w:rsidRDefault="00FE46C5" w:rsidP="00B762AE">
      <w:pPr>
        <w:pStyle w:val="ListParagraph"/>
        <w:rPr>
          <w:rFonts w:ascii="Arial" w:hAnsi="Arial" w:cs="Arial"/>
          <w:sz w:val="24"/>
          <w:szCs w:val="24"/>
        </w:rPr>
      </w:pPr>
      <w:r>
        <w:rPr>
          <w:rFonts w:ascii="Arial" w:hAnsi="Arial" w:cs="Arial"/>
          <w:sz w:val="24"/>
          <w:szCs w:val="24"/>
        </w:rPr>
        <w:t xml:space="preserve">- </w:t>
      </w:r>
      <w:r w:rsidRPr="00302AC8">
        <w:rPr>
          <w:rFonts w:ascii="Arial" w:hAnsi="Arial" w:cs="Arial"/>
          <w:sz w:val="24"/>
          <w:szCs w:val="24"/>
        </w:rPr>
        <w:t>Tävling typ, styrkelyft, mot andra klubbar: Samtliga övriga klubbar skall tillhöra ett av RF godkänt specialförbund.</w:t>
      </w:r>
    </w:p>
    <w:p w:rsidR="00FE46C5" w:rsidRPr="00A343C1" w:rsidRDefault="00FE46C5" w:rsidP="00B762AE">
      <w:pPr>
        <w:pStyle w:val="ListParagraph"/>
        <w:rPr>
          <w:rFonts w:ascii="Arial" w:hAnsi="Arial" w:cs="Arial"/>
          <w:sz w:val="24"/>
          <w:szCs w:val="24"/>
        </w:rPr>
      </w:pPr>
      <w:r w:rsidRPr="00A343C1">
        <w:rPr>
          <w:rFonts w:ascii="Arial" w:hAnsi="Arial" w:cs="Arial"/>
          <w:sz w:val="24"/>
          <w:szCs w:val="24"/>
        </w:rPr>
        <w:t>Årsmötet beslutade anta denna policy.</w:t>
      </w:r>
    </w:p>
    <w:p w:rsidR="00FE46C5" w:rsidRPr="00A343C1" w:rsidRDefault="00FE46C5" w:rsidP="00B762AE">
      <w:pPr>
        <w:pStyle w:val="ListParagraph"/>
        <w:rPr>
          <w:rFonts w:ascii="Arial" w:hAnsi="Arial" w:cs="Arial"/>
          <w:sz w:val="24"/>
          <w:szCs w:val="24"/>
        </w:rPr>
      </w:pPr>
      <w:r w:rsidRPr="00CE576A">
        <w:rPr>
          <w:rFonts w:ascii="Arial" w:hAnsi="Arial" w:cs="Arial"/>
          <w:b/>
          <w:bCs/>
          <w:sz w:val="24"/>
          <w:szCs w:val="24"/>
        </w:rPr>
        <w:t>Ombyggnad</w:t>
      </w:r>
      <w:r w:rsidRPr="00A343C1">
        <w:rPr>
          <w:rFonts w:ascii="Arial" w:hAnsi="Arial" w:cs="Arial"/>
          <w:sz w:val="24"/>
          <w:szCs w:val="24"/>
        </w:rPr>
        <w:t xml:space="preserve"> gamla köket till damernas omklädningsrum. Morgan skall ta in ytterligare offerter från några lokala byggföretag.</w:t>
      </w:r>
    </w:p>
    <w:p w:rsidR="00FE46C5" w:rsidRDefault="00FE46C5" w:rsidP="00B762AE">
      <w:pPr>
        <w:pStyle w:val="ListParagraph"/>
        <w:rPr>
          <w:rFonts w:ascii="Arial" w:hAnsi="Arial" w:cs="Arial"/>
          <w:sz w:val="24"/>
          <w:szCs w:val="24"/>
        </w:rPr>
      </w:pPr>
      <w:r w:rsidRPr="00CE576A">
        <w:rPr>
          <w:rFonts w:ascii="Arial" w:hAnsi="Arial" w:cs="Arial"/>
          <w:b/>
          <w:bCs/>
          <w:sz w:val="24"/>
          <w:szCs w:val="24"/>
        </w:rPr>
        <w:t>Höga elkostnader</w:t>
      </w:r>
      <w:r w:rsidRPr="00A343C1">
        <w:rPr>
          <w:rFonts w:ascii="Arial" w:hAnsi="Arial" w:cs="Arial"/>
          <w:sz w:val="24"/>
          <w:szCs w:val="24"/>
        </w:rPr>
        <w:t xml:space="preserve">. Trots nya värmepumpar och rörelsevakt på belysningen är energiförbrukningen i lokalen hög. Mycket av kwh kan kopplas till uppvärmning, alla element styrs inte korrekt med termostat och det vädras en hel del i lokalen pga den dåliga luften. Men på mötet påpekades också att lysrören är stora energislukare och bör tas med i diskussionen kring att spara. Ordförande Morgan gavs i uppdrag att kontakta energirådgivare för att få hjälp med en översyn. </w:t>
      </w:r>
    </w:p>
    <w:p w:rsidR="00FE46C5" w:rsidRDefault="00FE46C5" w:rsidP="00B762AE">
      <w:pPr>
        <w:pStyle w:val="ListParagraph"/>
        <w:rPr>
          <w:rFonts w:ascii="Arial" w:hAnsi="Arial" w:cs="Arial"/>
          <w:sz w:val="24"/>
          <w:szCs w:val="24"/>
        </w:rPr>
      </w:pPr>
      <w:r w:rsidRPr="00CE576A">
        <w:rPr>
          <w:rFonts w:ascii="Arial" w:hAnsi="Arial" w:cs="Arial"/>
          <w:b/>
          <w:bCs/>
          <w:sz w:val="24"/>
          <w:szCs w:val="24"/>
        </w:rPr>
        <w:t>Administration</w:t>
      </w:r>
      <w:r>
        <w:rPr>
          <w:rFonts w:ascii="Arial" w:hAnsi="Arial" w:cs="Arial"/>
          <w:sz w:val="24"/>
          <w:szCs w:val="24"/>
        </w:rPr>
        <w:t xml:space="preserve">. </w:t>
      </w:r>
      <w:r w:rsidRPr="00A343C1">
        <w:rPr>
          <w:rFonts w:ascii="Arial" w:hAnsi="Arial" w:cs="Arial"/>
          <w:sz w:val="24"/>
          <w:szCs w:val="24"/>
        </w:rPr>
        <w:t>Under hösten har en del av förrådet inretts till kontor och s</w:t>
      </w:r>
      <w:r>
        <w:rPr>
          <w:rFonts w:ascii="Arial" w:hAnsi="Arial" w:cs="Arial"/>
          <w:sz w:val="24"/>
          <w:szCs w:val="24"/>
        </w:rPr>
        <w:t>edan någon månad</w:t>
      </w:r>
      <w:r w:rsidRPr="00A343C1">
        <w:rPr>
          <w:rFonts w:ascii="Arial" w:hAnsi="Arial" w:cs="Arial"/>
          <w:sz w:val="24"/>
          <w:szCs w:val="24"/>
        </w:rPr>
        <w:t xml:space="preserve"> tillbaka är Christina Strandberg hos oss 3 förm/v för att hjälpa oss, bl a sköter hon medlemslistan, men har även börjat bokföra så smått. Det är även tänkt att hon skall sköta betalning av fakturor, avstämning av inbetalda medlemsavgifter, utskrift av kvitton samt utlämning av p</w:t>
      </w:r>
      <w:r>
        <w:rPr>
          <w:rFonts w:ascii="Arial" w:hAnsi="Arial" w:cs="Arial"/>
          <w:sz w:val="24"/>
          <w:szCs w:val="24"/>
        </w:rPr>
        <w:t>asserkort mm.</w:t>
      </w:r>
    </w:p>
    <w:p w:rsidR="00FE46C5" w:rsidRPr="00A343C1" w:rsidRDefault="00FE46C5" w:rsidP="00B762AE">
      <w:pPr>
        <w:pStyle w:val="ListParagraph"/>
        <w:rPr>
          <w:rFonts w:ascii="Arial" w:hAnsi="Arial" w:cs="Arial"/>
          <w:sz w:val="24"/>
          <w:szCs w:val="24"/>
        </w:rPr>
      </w:pPr>
      <w:r w:rsidRPr="00CE576A">
        <w:rPr>
          <w:rFonts w:ascii="Arial" w:hAnsi="Arial" w:cs="Arial"/>
          <w:b/>
          <w:bCs/>
          <w:sz w:val="24"/>
          <w:szCs w:val="24"/>
        </w:rPr>
        <w:t>Sponsorer</w:t>
      </w:r>
      <w:r>
        <w:rPr>
          <w:rFonts w:ascii="Arial" w:hAnsi="Arial" w:cs="Arial"/>
          <w:sz w:val="24"/>
          <w:szCs w:val="24"/>
        </w:rPr>
        <w:t xml:space="preserve">. </w:t>
      </w:r>
      <w:r w:rsidRPr="00A343C1">
        <w:rPr>
          <w:rFonts w:ascii="Arial" w:hAnsi="Arial" w:cs="Arial"/>
          <w:sz w:val="24"/>
          <w:szCs w:val="24"/>
        </w:rPr>
        <w:t xml:space="preserve">Vi har i klubben ej bedrivit något strukturerat arbetet för att knyta sponsorer till oss. Trots </w:t>
      </w:r>
      <w:r>
        <w:rPr>
          <w:rFonts w:ascii="Arial" w:hAnsi="Arial" w:cs="Arial"/>
          <w:sz w:val="24"/>
          <w:szCs w:val="24"/>
        </w:rPr>
        <w:t>detta har vi ändå flera företag</w:t>
      </w:r>
      <w:r w:rsidRPr="00A343C1">
        <w:rPr>
          <w:rFonts w:ascii="Arial" w:hAnsi="Arial" w:cs="Arial"/>
          <w:sz w:val="24"/>
          <w:szCs w:val="24"/>
        </w:rPr>
        <w:t xml:space="preserve"> som på olika sätt sponsrar, flera som på eget initiativ tagit kontakt och erbjudit oss hjälp, vilket vi är mycket tacksamma för. För att underlätta vid förfrågningar eller i ett framtida aktivt </w:t>
      </w:r>
      <w:r>
        <w:rPr>
          <w:rFonts w:ascii="Arial" w:hAnsi="Arial" w:cs="Arial"/>
          <w:sz w:val="24"/>
          <w:szCs w:val="24"/>
        </w:rPr>
        <w:t xml:space="preserve">sökande efter sponsorer lade </w:t>
      </w:r>
      <w:r w:rsidRPr="00A343C1">
        <w:rPr>
          <w:rFonts w:ascii="Arial" w:hAnsi="Arial" w:cs="Arial"/>
          <w:sz w:val="24"/>
          <w:szCs w:val="24"/>
        </w:rPr>
        <w:t>styrelsen</w:t>
      </w:r>
      <w:r>
        <w:rPr>
          <w:rFonts w:ascii="Arial" w:hAnsi="Arial" w:cs="Arial"/>
          <w:sz w:val="24"/>
          <w:szCs w:val="24"/>
        </w:rPr>
        <w:t xml:space="preserve"> fram följande riktlinjer</w:t>
      </w:r>
      <w:r w:rsidRPr="00A343C1">
        <w:rPr>
          <w:rFonts w:ascii="Arial" w:hAnsi="Arial" w:cs="Arial"/>
          <w:sz w:val="24"/>
          <w:szCs w:val="24"/>
        </w:rPr>
        <w:t xml:space="preserve">: </w:t>
      </w:r>
    </w:p>
    <w:p w:rsidR="00FE46C5" w:rsidRPr="00A343C1" w:rsidRDefault="00FE46C5" w:rsidP="00B762AE">
      <w:pPr>
        <w:pStyle w:val="ListParagraph"/>
        <w:spacing w:after="0"/>
        <w:rPr>
          <w:rFonts w:ascii="Arial" w:hAnsi="Arial" w:cs="Arial"/>
          <w:sz w:val="24"/>
          <w:szCs w:val="24"/>
        </w:rPr>
      </w:pPr>
      <w:r w:rsidRPr="00A343C1">
        <w:rPr>
          <w:rFonts w:ascii="Arial" w:hAnsi="Arial" w:cs="Arial"/>
          <w:sz w:val="24"/>
          <w:szCs w:val="24"/>
        </w:rPr>
        <w:t xml:space="preserve">Företag med 1- 6 anställda = 3 000 kr/år </w:t>
      </w:r>
    </w:p>
    <w:p w:rsidR="00FE46C5" w:rsidRPr="00A343C1" w:rsidRDefault="00FE46C5" w:rsidP="00B762AE">
      <w:pPr>
        <w:pStyle w:val="ListParagraph"/>
        <w:spacing w:after="0"/>
        <w:rPr>
          <w:rFonts w:ascii="Arial" w:hAnsi="Arial" w:cs="Arial"/>
          <w:sz w:val="24"/>
          <w:szCs w:val="24"/>
        </w:rPr>
      </w:pPr>
      <w:r>
        <w:rPr>
          <w:rFonts w:ascii="Arial" w:hAnsi="Arial" w:cs="Arial"/>
          <w:sz w:val="24"/>
          <w:szCs w:val="24"/>
        </w:rPr>
        <w:t>Företag</w:t>
      </w:r>
      <w:r w:rsidRPr="00A343C1">
        <w:rPr>
          <w:rFonts w:ascii="Arial" w:hAnsi="Arial" w:cs="Arial"/>
          <w:sz w:val="24"/>
          <w:szCs w:val="24"/>
        </w:rPr>
        <w:t xml:space="preserve"> fler än 6 anställda = 500 kr/anställd, ex 10 anställda = 5</w:t>
      </w:r>
      <w:r>
        <w:rPr>
          <w:rFonts w:ascii="Arial" w:hAnsi="Arial" w:cs="Arial"/>
          <w:sz w:val="24"/>
          <w:szCs w:val="24"/>
        </w:rPr>
        <w:t> </w:t>
      </w:r>
      <w:r w:rsidRPr="00A343C1">
        <w:rPr>
          <w:rFonts w:ascii="Arial" w:hAnsi="Arial" w:cs="Arial"/>
          <w:sz w:val="24"/>
          <w:szCs w:val="24"/>
        </w:rPr>
        <w:t>000 kr/år.</w:t>
      </w:r>
    </w:p>
    <w:p w:rsidR="00FE46C5" w:rsidRPr="00A343C1" w:rsidRDefault="00FE46C5" w:rsidP="00A343C1">
      <w:pPr>
        <w:pStyle w:val="ListParagraph"/>
        <w:spacing w:after="0"/>
        <w:ind w:left="0"/>
        <w:rPr>
          <w:rFonts w:ascii="Arial" w:hAnsi="Arial" w:cs="Arial"/>
          <w:sz w:val="24"/>
          <w:szCs w:val="24"/>
        </w:rPr>
      </w:pPr>
    </w:p>
    <w:p w:rsidR="00FE46C5" w:rsidRDefault="00FE46C5" w:rsidP="00B762AE">
      <w:pPr>
        <w:pStyle w:val="ListParagraph"/>
        <w:spacing w:after="0"/>
        <w:rPr>
          <w:rFonts w:ascii="Arial" w:hAnsi="Arial" w:cs="Arial"/>
          <w:sz w:val="24"/>
          <w:szCs w:val="24"/>
        </w:rPr>
      </w:pPr>
      <w:r w:rsidRPr="00A343C1">
        <w:rPr>
          <w:rFonts w:ascii="Arial" w:hAnsi="Arial" w:cs="Arial"/>
          <w:sz w:val="24"/>
          <w:szCs w:val="24"/>
        </w:rPr>
        <w:t>Sponsorföretagets anställa erbjuds 200 kr rabatt/medlemskap/år. Den anställde betalar själv in sitt medlemskap, med avdrag på 200 kr och anger förutom sitt eget namn, även företagsnamn i meddelandefältet vid inbetalning. Sponsorerna ges möjlighet att sätta sin logotype på vår ”sponsortavla”.</w:t>
      </w:r>
      <w:r>
        <w:rPr>
          <w:rFonts w:ascii="Arial" w:hAnsi="Arial" w:cs="Arial"/>
          <w:sz w:val="24"/>
          <w:szCs w:val="24"/>
        </w:rPr>
        <w:t xml:space="preserve"> Naturligtvis tar vi tacksamt emot sponsring på lägre belopp än 3 000 kr, men då ingår ej skylt på tavlan.</w:t>
      </w:r>
    </w:p>
    <w:p w:rsidR="00FE46C5" w:rsidRDefault="00FE46C5" w:rsidP="00CE576A">
      <w:pPr>
        <w:pStyle w:val="ListParagraph"/>
        <w:spacing w:after="0"/>
        <w:rPr>
          <w:rFonts w:ascii="Arial" w:hAnsi="Arial" w:cs="Arial"/>
          <w:sz w:val="24"/>
          <w:szCs w:val="24"/>
        </w:rPr>
      </w:pPr>
    </w:p>
    <w:p w:rsidR="00FE46C5" w:rsidRDefault="00FE46C5" w:rsidP="00B762AE">
      <w:pPr>
        <w:pStyle w:val="ListParagraph"/>
        <w:spacing w:after="0"/>
        <w:rPr>
          <w:rFonts w:ascii="Arial" w:hAnsi="Arial" w:cs="Arial"/>
          <w:bCs/>
          <w:sz w:val="24"/>
          <w:szCs w:val="24"/>
        </w:rPr>
      </w:pPr>
      <w:r>
        <w:rPr>
          <w:rFonts w:ascii="Arial" w:hAnsi="Arial" w:cs="Arial"/>
          <w:b/>
          <w:sz w:val="24"/>
          <w:szCs w:val="24"/>
        </w:rPr>
        <w:t xml:space="preserve">Ordning &amp; reda, skyltar &amp; information. </w:t>
      </w:r>
      <w:r>
        <w:rPr>
          <w:rFonts w:ascii="Arial" w:hAnsi="Arial" w:cs="Arial"/>
          <w:bCs/>
          <w:sz w:val="24"/>
          <w:szCs w:val="24"/>
        </w:rPr>
        <w:t>Följande beslutades och styrelsen gavs uppdrag att genomföra:</w:t>
      </w:r>
    </w:p>
    <w:p w:rsidR="00FE46C5" w:rsidRDefault="00FE46C5" w:rsidP="00CE576A">
      <w:pPr>
        <w:pStyle w:val="ListParagraph"/>
        <w:spacing w:after="0"/>
        <w:ind w:left="1080"/>
        <w:rPr>
          <w:rFonts w:ascii="Arial" w:hAnsi="Arial" w:cs="Arial"/>
          <w:bCs/>
          <w:sz w:val="24"/>
          <w:szCs w:val="24"/>
        </w:rPr>
      </w:pPr>
    </w:p>
    <w:p w:rsidR="00FE46C5" w:rsidRDefault="00FE46C5" w:rsidP="00B762AE">
      <w:pPr>
        <w:pStyle w:val="ListParagraph"/>
        <w:spacing w:after="0"/>
        <w:rPr>
          <w:rFonts w:ascii="Arial" w:hAnsi="Arial" w:cs="Arial"/>
          <w:bCs/>
          <w:sz w:val="24"/>
          <w:szCs w:val="24"/>
        </w:rPr>
      </w:pPr>
      <w:r>
        <w:rPr>
          <w:rFonts w:ascii="Arial" w:hAnsi="Arial" w:cs="Arial"/>
          <w:bCs/>
          <w:sz w:val="24"/>
          <w:szCs w:val="24"/>
        </w:rPr>
        <w:t xml:space="preserve">Informera tydligare om </w:t>
      </w:r>
      <w:r w:rsidRPr="008430D5">
        <w:rPr>
          <w:rFonts w:ascii="Arial" w:hAnsi="Arial" w:cs="Arial"/>
          <w:b/>
          <w:sz w:val="24"/>
          <w:szCs w:val="24"/>
        </w:rPr>
        <w:t>SNUSFÖRBUDET</w:t>
      </w:r>
      <w:r>
        <w:rPr>
          <w:rFonts w:ascii="Arial" w:hAnsi="Arial" w:cs="Arial"/>
          <w:bCs/>
          <w:sz w:val="24"/>
          <w:szCs w:val="24"/>
        </w:rPr>
        <w:t>. Detta pga det snusk som förekommer, snus ligger slängt både här och där, bak soffan, i duschen osv. Även plåster och annat slängs på detta sätt.</w:t>
      </w:r>
    </w:p>
    <w:p w:rsidR="00FE46C5" w:rsidRDefault="00FE46C5" w:rsidP="00CE576A">
      <w:pPr>
        <w:pStyle w:val="ListParagraph"/>
        <w:spacing w:after="0"/>
        <w:ind w:left="1080"/>
        <w:rPr>
          <w:rFonts w:ascii="Arial" w:hAnsi="Arial" w:cs="Arial"/>
          <w:bCs/>
          <w:sz w:val="24"/>
          <w:szCs w:val="24"/>
        </w:rPr>
      </w:pPr>
    </w:p>
    <w:p w:rsidR="00FE46C5" w:rsidRDefault="00FE46C5" w:rsidP="00B762AE">
      <w:pPr>
        <w:pStyle w:val="ListParagraph"/>
        <w:spacing w:after="0"/>
        <w:rPr>
          <w:rFonts w:ascii="Arial" w:hAnsi="Arial" w:cs="Arial"/>
          <w:bCs/>
          <w:sz w:val="24"/>
          <w:szCs w:val="24"/>
        </w:rPr>
      </w:pPr>
      <w:r>
        <w:rPr>
          <w:rFonts w:ascii="Arial" w:hAnsi="Arial" w:cs="Arial"/>
          <w:bCs/>
          <w:sz w:val="24"/>
          <w:szCs w:val="24"/>
        </w:rPr>
        <w:t xml:space="preserve">Nya/ytterligare anslag </w:t>
      </w:r>
      <w:r w:rsidRPr="008430D5">
        <w:rPr>
          <w:rFonts w:ascii="Arial" w:hAnsi="Arial" w:cs="Arial"/>
          <w:b/>
          <w:sz w:val="24"/>
          <w:szCs w:val="24"/>
        </w:rPr>
        <w:t>TORKA AV REDSKAPEN EFTER ER</w:t>
      </w:r>
      <w:r>
        <w:rPr>
          <w:rFonts w:ascii="Arial" w:hAnsi="Arial" w:cs="Arial"/>
          <w:bCs/>
          <w:sz w:val="24"/>
          <w:szCs w:val="24"/>
        </w:rPr>
        <w:t>. Även här slarvas en hel del och ordningen behöver återupprättas.</w:t>
      </w:r>
    </w:p>
    <w:p w:rsidR="00FE46C5" w:rsidRDefault="00FE46C5" w:rsidP="008430D5">
      <w:pPr>
        <w:pStyle w:val="ListParagraph"/>
        <w:spacing w:after="0"/>
        <w:ind w:left="1080"/>
        <w:rPr>
          <w:rFonts w:ascii="Arial" w:hAnsi="Arial" w:cs="Arial"/>
          <w:bCs/>
          <w:sz w:val="24"/>
          <w:szCs w:val="24"/>
        </w:rPr>
      </w:pPr>
    </w:p>
    <w:p w:rsidR="00FE46C5" w:rsidRDefault="00FE46C5" w:rsidP="00B762AE">
      <w:pPr>
        <w:pStyle w:val="ListParagraph"/>
        <w:spacing w:after="0"/>
        <w:rPr>
          <w:rFonts w:ascii="Arial" w:hAnsi="Arial" w:cs="Arial"/>
          <w:bCs/>
          <w:sz w:val="24"/>
          <w:szCs w:val="24"/>
        </w:rPr>
      </w:pPr>
      <w:r>
        <w:rPr>
          <w:rFonts w:ascii="Arial" w:hAnsi="Arial" w:cs="Arial"/>
          <w:bCs/>
          <w:sz w:val="24"/>
          <w:szCs w:val="24"/>
        </w:rPr>
        <w:t xml:space="preserve">Nytt anslag </w:t>
      </w:r>
      <w:r w:rsidRPr="00AE55C8">
        <w:rPr>
          <w:rFonts w:ascii="Arial" w:hAnsi="Arial" w:cs="Arial"/>
          <w:b/>
          <w:sz w:val="24"/>
          <w:szCs w:val="24"/>
        </w:rPr>
        <w:t>ANVÄND RENA INNESKOR</w:t>
      </w:r>
      <w:r>
        <w:rPr>
          <w:rFonts w:ascii="Arial" w:hAnsi="Arial" w:cs="Arial"/>
          <w:bCs/>
          <w:sz w:val="24"/>
          <w:szCs w:val="24"/>
        </w:rPr>
        <w:t>. För allas trevnad, både för dem som städar och de som tränar, är det viktigt att alla har rena, torra skor på sig i gymmet. Att träna barfota eller i ytterskor är inte okej.</w:t>
      </w:r>
    </w:p>
    <w:p w:rsidR="00FE46C5" w:rsidRDefault="00FE46C5" w:rsidP="00AE55C8">
      <w:pPr>
        <w:pStyle w:val="ListParagraph"/>
        <w:spacing w:after="0"/>
        <w:ind w:left="1080"/>
        <w:rPr>
          <w:rFonts w:ascii="Arial" w:hAnsi="Arial" w:cs="Arial"/>
          <w:bCs/>
          <w:sz w:val="24"/>
          <w:szCs w:val="24"/>
        </w:rPr>
      </w:pPr>
    </w:p>
    <w:p w:rsidR="00FE46C5" w:rsidRDefault="00FE46C5" w:rsidP="00CA3CDF">
      <w:pPr>
        <w:pStyle w:val="ListParagraph"/>
        <w:spacing w:after="0"/>
        <w:rPr>
          <w:rFonts w:ascii="Arial" w:hAnsi="Arial" w:cs="Arial"/>
          <w:bCs/>
          <w:sz w:val="24"/>
          <w:szCs w:val="24"/>
        </w:rPr>
      </w:pPr>
      <w:r>
        <w:rPr>
          <w:rFonts w:ascii="Arial" w:hAnsi="Arial" w:cs="Arial"/>
          <w:bCs/>
          <w:sz w:val="24"/>
          <w:szCs w:val="24"/>
        </w:rPr>
        <w:t xml:space="preserve">Viss information skall finnas även på </w:t>
      </w:r>
      <w:r w:rsidRPr="00AE55C8">
        <w:rPr>
          <w:rFonts w:ascii="Arial" w:hAnsi="Arial" w:cs="Arial"/>
          <w:b/>
          <w:sz w:val="24"/>
          <w:szCs w:val="24"/>
        </w:rPr>
        <w:t>engelsk</w:t>
      </w:r>
      <w:r>
        <w:rPr>
          <w:rFonts w:ascii="Arial" w:hAnsi="Arial" w:cs="Arial"/>
          <w:b/>
          <w:sz w:val="24"/>
          <w:szCs w:val="24"/>
        </w:rPr>
        <w:t>a</w:t>
      </w:r>
      <w:r>
        <w:rPr>
          <w:rFonts w:ascii="Arial" w:hAnsi="Arial" w:cs="Arial"/>
          <w:bCs/>
          <w:sz w:val="24"/>
          <w:szCs w:val="24"/>
        </w:rPr>
        <w:t>.</w:t>
      </w:r>
    </w:p>
    <w:p w:rsidR="00FE46C5" w:rsidRPr="00CE576A" w:rsidRDefault="00FE46C5" w:rsidP="00AE55C8">
      <w:pPr>
        <w:pStyle w:val="ListParagraph"/>
        <w:spacing w:after="0"/>
        <w:rPr>
          <w:rFonts w:ascii="Arial" w:hAnsi="Arial" w:cs="Arial"/>
          <w:bCs/>
          <w:sz w:val="24"/>
          <w:szCs w:val="24"/>
        </w:rPr>
      </w:pPr>
    </w:p>
    <w:p w:rsidR="00FE46C5" w:rsidRDefault="00FE46C5" w:rsidP="00CA3CDF">
      <w:pPr>
        <w:spacing w:after="0"/>
        <w:ind w:left="720"/>
        <w:rPr>
          <w:rFonts w:ascii="Arial" w:hAnsi="Arial" w:cs="Arial"/>
          <w:sz w:val="24"/>
          <w:szCs w:val="24"/>
        </w:rPr>
      </w:pPr>
      <w:r>
        <w:rPr>
          <w:rFonts w:ascii="Arial" w:hAnsi="Arial" w:cs="Arial"/>
          <w:sz w:val="24"/>
          <w:szCs w:val="24"/>
        </w:rPr>
        <w:t>Ordförande avslutade mötet och tackade för visat intresse.</w:t>
      </w:r>
    </w:p>
    <w:p w:rsidR="00FE46C5" w:rsidRDefault="00FE46C5" w:rsidP="00EA0217">
      <w:pPr>
        <w:spacing w:after="0"/>
        <w:ind w:left="360"/>
        <w:rPr>
          <w:rFonts w:ascii="Arial" w:hAnsi="Arial" w:cs="Arial"/>
          <w:sz w:val="24"/>
          <w:szCs w:val="24"/>
        </w:rPr>
      </w:pPr>
    </w:p>
    <w:p w:rsidR="00FE46C5" w:rsidRDefault="00FE46C5" w:rsidP="00CA3CDF">
      <w:pPr>
        <w:spacing w:after="0"/>
        <w:ind w:firstLine="360"/>
        <w:rPr>
          <w:rFonts w:ascii="Arial" w:hAnsi="Arial" w:cs="Arial"/>
          <w:sz w:val="24"/>
          <w:szCs w:val="24"/>
        </w:rPr>
      </w:pPr>
      <w:r w:rsidRPr="00F90F16">
        <w:rPr>
          <w:rFonts w:ascii="Arial" w:hAnsi="Arial" w:cs="Arial"/>
          <w:sz w:val="24"/>
          <w:szCs w:val="24"/>
        </w:rPr>
        <w:t>Ed 201</w:t>
      </w:r>
      <w:r>
        <w:rPr>
          <w:rFonts w:ascii="Arial" w:hAnsi="Arial" w:cs="Arial"/>
          <w:sz w:val="24"/>
          <w:szCs w:val="24"/>
        </w:rPr>
        <w:t>3</w:t>
      </w:r>
      <w:r w:rsidRPr="00F90F16">
        <w:rPr>
          <w:rFonts w:ascii="Arial" w:hAnsi="Arial" w:cs="Arial"/>
          <w:sz w:val="24"/>
          <w:szCs w:val="24"/>
        </w:rPr>
        <w:t>-03-</w:t>
      </w:r>
      <w:r>
        <w:rPr>
          <w:rFonts w:ascii="Arial" w:hAnsi="Arial" w:cs="Arial"/>
          <w:sz w:val="24"/>
          <w:szCs w:val="24"/>
        </w:rPr>
        <w:t>22</w:t>
      </w:r>
    </w:p>
    <w:p w:rsidR="00FE46C5" w:rsidRDefault="00FE46C5" w:rsidP="00EA0217">
      <w:pPr>
        <w:spacing w:after="0"/>
        <w:ind w:left="360"/>
        <w:rPr>
          <w:rFonts w:ascii="Arial" w:hAnsi="Arial" w:cs="Arial"/>
          <w:sz w:val="24"/>
          <w:szCs w:val="24"/>
        </w:rPr>
      </w:pPr>
    </w:p>
    <w:p w:rsidR="00FE46C5" w:rsidRDefault="00FE46C5" w:rsidP="00EA0217">
      <w:pPr>
        <w:spacing w:after="0"/>
        <w:ind w:left="360"/>
        <w:rPr>
          <w:rFonts w:ascii="Arial" w:hAnsi="Arial" w:cs="Arial"/>
          <w:sz w:val="24"/>
          <w:szCs w:val="24"/>
        </w:rPr>
      </w:pPr>
    </w:p>
    <w:p w:rsidR="00FE46C5" w:rsidRDefault="00FE46C5" w:rsidP="00EA0217">
      <w:pPr>
        <w:spacing w:after="0"/>
        <w:ind w:left="360"/>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rsidR="00FE46C5" w:rsidRDefault="00FE46C5" w:rsidP="00EA0217">
      <w:pPr>
        <w:spacing w:after="0"/>
        <w:ind w:left="360"/>
        <w:rPr>
          <w:rFonts w:ascii="Arial" w:hAnsi="Arial" w:cs="Arial"/>
          <w:sz w:val="24"/>
          <w:szCs w:val="24"/>
        </w:rPr>
      </w:pPr>
      <w:r>
        <w:rPr>
          <w:rFonts w:ascii="Arial" w:hAnsi="Arial" w:cs="Arial"/>
          <w:sz w:val="24"/>
          <w:szCs w:val="24"/>
        </w:rPr>
        <w:t>Charlotta Nilsson, sekr</w:t>
      </w:r>
      <w:r>
        <w:rPr>
          <w:rFonts w:ascii="Arial" w:hAnsi="Arial" w:cs="Arial"/>
          <w:sz w:val="24"/>
          <w:szCs w:val="24"/>
        </w:rPr>
        <w:tab/>
      </w:r>
      <w:r>
        <w:rPr>
          <w:rFonts w:ascii="Arial" w:hAnsi="Arial" w:cs="Arial"/>
          <w:sz w:val="24"/>
          <w:szCs w:val="24"/>
        </w:rPr>
        <w:tab/>
        <w:t>Morgan Magnusson, ordf</w:t>
      </w:r>
    </w:p>
    <w:p w:rsidR="00FE46C5" w:rsidRDefault="00FE46C5" w:rsidP="00EA0217">
      <w:pPr>
        <w:spacing w:after="0"/>
        <w:ind w:left="360"/>
        <w:rPr>
          <w:rFonts w:ascii="Arial" w:hAnsi="Arial" w:cs="Arial"/>
          <w:sz w:val="24"/>
          <w:szCs w:val="24"/>
        </w:rPr>
      </w:pPr>
    </w:p>
    <w:p w:rsidR="00FE46C5" w:rsidRDefault="00FE46C5" w:rsidP="00EA0217">
      <w:pPr>
        <w:spacing w:after="0"/>
        <w:ind w:left="360"/>
        <w:rPr>
          <w:rFonts w:ascii="Arial" w:hAnsi="Arial" w:cs="Arial"/>
          <w:sz w:val="24"/>
          <w:szCs w:val="24"/>
        </w:rPr>
      </w:pPr>
    </w:p>
    <w:p w:rsidR="00FE46C5" w:rsidRDefault="00FE46C5" w:rsidP="00EA0217">
      <w:pPr>
        <w:spacing w:after="0"/>
        <w:ind w:left="360"/>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rsidR="00FE46C5" w:rsidRDefault="00FE46C5" w:rsidP="00CA3CDF">
      <w:pPr>
        <w:spacing w:after="0"/>
        <w:ind w:left="360"/>
        <w:rPr>
          <w:rFonts w:ascii="Arial" w:hAnsi="Arial" w:cs="Arial"/>
          <w:sz w:val="24"/>
          <w:szCs w:val="24"/>
        </w:rPr>
      </w:pPr>
      <w:r>
        <w:rPr>
          <w:rFonts w:ascii="Arial" w:hAnsi="Arial" w:cs="Arial"/>
          <w:sz w:val="24"/>
          <w:szCs w:val="24"/>
        </w:rPr>
        <w:t>Mattias Eriksson, justerare</w:t>
      </w:r>
      <w:r>
        <w:rPr>
          <w:rFonts w:ascii="Arial" w:hAnsi="Arial" w:cs="Arial"/>
          <w:sz w:val="24"/>
          <w:szCs w:val="24"/>
        </w:rPr>
        <w:tab/>
      </w:r>
      <w:r>
        <w:rPr>
          <w:rFonts w:ascii="Arial" w:hAnsi="Arial" w:cs="Arial"/>
          <w:sz w:val="24"/>
          <w:szCs w:val="24"/>
        </w:rPr>
        <w:tab/>
        <w:t>Fredrik Eriksson, justerare</w:t>
      </w:r>
    </w:p>
    <w:sectPr w:rsidR="00FE46C5" w:rsidSect="001551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390C"/>
    <w:multiLevelType w:val="hybridMultilevel"/>
    <w:tmpl w:val="7D8CC74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
    <w:nsid w:val="2B756426"/>
    <w:multiLevelType w:val="hybridMultilevel"/>
    <w:tmpl w:val="5A6402AE"/>
    <w:lvl w:ilvl="0" w:tplc="54E08C4A">
      <w:start w:val="1"/>
      <w:numFmt w:val="bullet"/>
      <w:lvlText w:val="-"/>
      <w:lvlJc w:val="left"/>
      <w:pPr>
        <w:ind w:left="1080" w:hanging="360"/>
      </w:pPr>
      <w:rPr>
        <w:rFonts w:ascii="Arial" w:eastAsia="Times New Roman" w:hAnsi="Aria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686"/>
    <w:rsid w:val="00015E83"/>
    <w:rsid w:val="00022209"/>
    <w:rsid w:val="00036919"/>
    <w:rsid w:val="00040FFA"/>
    <w:rsid w:val="00085DFA"/>
    <w:rsid w:val="00087042"/>
    <w:rsid w:val="000C4638"/>
    <w:rsid w:val="000E1CEE"/>
    <w:rsid w:val="001551BF"/>
    <w:rsid w:val="00164856"/>
    <w:rsid w:val="001D6085"/>
    <w:rsid w:val="0022638C"/>
    <w:rsid w:val="002411C9"/>
    <w:rsid w:val="002476D1"/>
    <w:rsid w:val="002B200E"/>
    <w:rsid w:val="00302AC8"/>
    <w:rsid w:val="003243AC"/>
    <w:rsid w:val="0033672D"/>
    <w:rsid w:val="003867DD"/>
    <w:rsid w:val="0038686E"/>
    <w:rsid w:val="003A50AD"/>
    <w:rsid w:val="003A552A"/>
    <w:rsid w:val="00414EA7"/>
    <w:rsid w:val="00435F6C"/>
    <w:rsid w:val="004779C4"/>
    <w:rsid w:val="004D68E8"/>
    <w:rsid w:val="004F1F2E"/>
    <w:rsid w:val="004F2784"/>
    <w:rsid w:val="0050073F"/>
    <w:rsid w:val="005325E9"/>
    <w:rsid w:val="0053499B"/>
    <w:rsid w:val="0054258D"/>
    <w:rsid w:val="00587138"/>
    <w:rsid w:val="00593EFB"/>
    <w:rsid w:val="006019EF"/>
    <w:rsid w:val="00616BEE"/>
    <w:rsid w:val="006C0039"/>
    <w:rsid w:val="006C32C2"/>
    <w:rsid w:val="006C58A3"/>
    <w:rsid w:val="00775669"/>
    <w:rsid w:val="008374AC"/>
    <w:rsid w:val="008430D5"/>
    <w:rsid w:val="00924111"/>
    <w:rsid w:val="009313F2"/>
    <w:rsid w:val="00950332"/>
    <w:rsid w:val="0099230C"/>
    <w:rsid w:val="009B2539"/>
    <w:rsid w:val="009B79B2"/>
    <w:rsid w:val="009C2E4D"/>
    <w:rsid w:val="009C6B35"/>
    <w:rsid w:val="009E63EF"/>
    <w:rsid w:val="00A24FD3"/>
    <w:rsid w:val="00A32686"/>
    <w:rsid w:val="00A343C1"/>
    <w:rsid w:val="00A719F6"/>
    <w:rsid w:val="00A825B6"/>
    <w:rsid w:val="00AE321A"/>
    <w:rsid w:val="00AE55C8"/>
    <w:rsid w:val="00AF3602"/>
    <w:rsid w:val="00B13CBC"/>
    <w:rsid w:val="00B1412B"/>
    <w:rsid w:val="00B33F5C"/>
    <w:rsid w:val="00B762AE"/>
    <w:rsid w:val="00B76DBF"/>
    <w:rsid w:val="00BB4C8D"/>
    <w:rsid w:val="00BC19A2"/>
    <w:rsid w:val="00C42C9E"/>
    <w:rsid w:val="00C52786"/>
    <w:rsid w:val="00C67BBA"/>
    <w:rsid w:val="00C72B23"/>
    <w:rsid w:val="00C86F5F"/>
    <w:rsid w:val="00CA07A9"/>
    <w:rsid w:val="00CA3CDF"/>
    <w:rsid w:val="00CE576A"/>
    <w:rsid w:val="00CF5296"/>
    <w:rsid w:val="00D00CCA"/>
    <w:rsid w:val="00D1242E"/>
    <w:rsid w:val="00D22011"/>
    <w:rsid w:val="00D34C0C"/>
    <w:rsid w:val="00DB73EB"/>
    <w:rsid w:val="00DC6321"/>
    <w:rsid w:val="00DC654F"/>
    <w:rsid w:val="00E00158"/>
    <w:rsid w:val="00E325FD"/>
    <w:rsid w:val="00E65394"/>
    <w:rsid w:val="00EA0217"/>
    <w:rsid w:val="00EA43BD"/>
    <w:rsid w:val="00EE0A26"/>
    <w:rsid w:val="00F149DE"/>
    <w:rsid w:val="00F16003"/>
    <w:rsid w:val="00F5796A"/>
    <w:rsid w:val="00F671F0"/>
    <w:rsid w:val="00F748ED"/>
    <w:rsid w:val="00F81FB6"/>
    <w:rsid w:val="00F90F16"/>
    <w:rsid w:val="00F9328F"/>
    <w:rsid w:val="00FE46C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B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6919"/>
    <w:pPr>
      <w:ind w:left="720"/>
    </w:pPr>
  </w:style>
  <w:style w:type="character" w:customStyle="1" w:styleId="HTML">
    <w:name w:val="HTML"/>
    <w:aliases w:val="citat"/>
    <w:basedOn w:val="DefaultParagraphFont"/>
    <w:uiPriority w:val="99"/>
    <w:rsid w:val="00B13CBC"/>
    <w:rPr>
      <w:rFonts w:cs="Times New Roman"/>
      <w:i/>
      <w:iCs/>
    </w:rPr>
  </w:style>
  <w:style w:type="character" w:styleId="Hyperlink">
    <w:name w:val="Hyperlink"/>
    <w:basedOn w:val="DefaultParagraphFont"/>
    <w:uiPriority w:val="99"/>
    <w:rsid w:val="00E00158"/>
    <w:rPr>
      <w:rFonts w:cs="Times New Roman"/>
      <w:color w:val="0000FF"/>
      <w:u w:val="single"/>
    </w:rPr>
  </w:style>
  <w:style w:type="paragraph" w:styleId="BalloonText">
    <w:name w:val="Balloon Text"/>
    <w:basedOn w:val="Normal"/>
    <w:link w:val="BalloonTextChar"/>
    <w:uiPriority w:val="99"/>
    <w:semiHidden/>
    <w:rsid w:val="00F90F16"/>
    <w:rPr>
      <w:rFonts w:ascii="Tahoma" w:hAnsi="Tahoma" w:cs="Tahoma"/>
      <w:sz w:val="16"/>
      <w:szCs w:val="16"/>
    </w:rPr>
  </w:style>
  <w:style w:type="character" w:customStyle="1" w:styleId="BalloonTextChar">
    <w:name w:val="Balloon Text Char"/>
    <w:basedOn w:val="DefaultParagraphFont"/>
    <w:link w:val="BalloonText"/>
    <w:uiPriority w:val="99"/>
    <w:semiHidden/>
    <w:rsid w:val="00F5796A"/>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100</TotalTime>
  <Pages>3</Pages>
  <Words>907</Words>
  <Characters>4808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från årsmöte Eds Atlet </dc:title>
  <dc:subject/>
  <dc:creator>Pär</dc:creator>
  <cp:keywords/>
  <dc:description/>
  <cp:lastModifiedBy>Pär</cp:lastModifiedBy>
  <cp:revision>5</cp:revision>
  <cp:lastPrinted>2014-03-20T15:03:00Z</cp:lastPrinted>
  <dcterms:created xsi:type="dcterms:W3CDTF">2014-03-19T04:34:00Z</dcterms:created>
  <dcterms:modified xsi:type="dcterms:W3CDTF">2014-03-21T05:30:00Z</dcterms:modified>
</cp:coreProperties>
</file>