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'1.0' encoding='UTF-8' standalone='no'?>
<Relationships xmlns="http://schemas.openxmlformats.org/package/2006/relationships"><Relationship Id="rId1" Type="http://schemas.openxmlformats.org/officeDocument/2006/relationships/officeDocument" Target="word/document.xml"/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11D51D6F" w14:textId="77777777" w:rsidR="002B60F3" w:rsidRDefault="002B60F3">
      <w:pPr>
        <w:pStyle w:val="Rubrik1"/>
        <w:numPr>
          <w:ilvl w:val="0"/>
          <w:numId w:val="0"/>
        </w:numPr>
        <w:jc w:val="both"/>
      </w:pPr>
    </w:p>
    <w:p w14:paraId="36111C2E" w14:textId="77777777" w:rsidR="00882588" w:rsidRPr="00882588" w:rsidRDefault="00882588" w:rsidP="00882588"/>
    <w:p w14:paraId="37D6D7E8" w14:textId="77777777" w:rsidR="002B60F3" w:rsidRDefault="00C0018B">
      <w:pPr>
        <w:pStyle w:val="Rubrik1"/>
        <w:numPr>
          <w:ilvl w:val="0"/>
          <w:numId w:val="0"/>
        </w:numPr>
        <w:rPr>
          <w:sz w:val="36"/>
          <w:szCs w:val="36"/>
        </w:rPr>
      </w:pPr>
      <w:r>
        <w:rPr>
          <w:sz w:val="36"/>
          <w:szCs w:val="36"/>
        </w:rPr>
        <w:t>FCIF och BGIF</w:t>
      </w:r>
      <w:r w:rsidR="00936CB7">
        <w:rPr>
          <w:sz w:val="36"/>
          <w:szCs w:val="36"/>
        </w:rPr>
        <w:t xml:space="preserve"> inbjuder till bowlingmästerskap lördagen den </w:t>
      </w:r>
      <w:r>
        <w:rPr>
          <w:sz w:val="36"/>
          <w:szCs w:val="36"/>
        </w:rPr>
        <w:t>8</w:t>
      </w:r>
      <w:r w:rsidR="00936CB7">
        <w:rPr>
          <w:sz w:val="36"/>
          <w:szCs w:val="36"/>
        </w:rPr>
        <w:t xml:space="preserve"> november på </w:t>
      </w:r>
      <w:r>
        <w:rPr>
          <w:sz w:val="36"/>
          <w:szCs w:val="36"/>
        </w:rPr>
        <w:t>STRAJK ALLEY</w:t>
      </w:r>
      <w:r w:rsidR="00936CB7">
        <w:rPr>
          <w:sz w:val="36"/>
          <w:szCs w:val="36"/>
        </w:rPr>
        <w:t xml:space="preserve"> i </w:t>
      </w:r>
      <w:r>
        <w:rPr>
          <w:sz w:val="36"/>
          <w:szCs w:val="36"/>
        </w:rPr>
        <w:t>Boden</w:t>
      </w:r>
    </w:p>
    <w:p w14:paraId="4825BC0B" w14:textId="77777777" w:rsidR="002B60F3" w:rsidRDefault="00936CB7">
      <w:pPr>
        <w:tabs>
          <w:tab w:val="center" w:pos="4536"/>
        </w:tabs>
      </w:pPr>
      <w:r>
        <w:tab/>
      </w:r>
    </w:p>
    <w:p w14:paraId="6AABC6E3" w14:textId="77777777" w:rsidR="002B60F3" w:rsidRDefault="00DE4A5F">
      <w:r>
        <w:rPr>
          <w:noProof/>
          <w:lang w:eastAsia="sv-SE"/>
        </w:rPr>
        <w:drawing>
          <wp:inline distT="0" distB="0" distL="0" distR="0" wp14:anchorId="53786935" wp14:editId="4D68EBE5">
            <wp:extent cx="2971165" cy="1647825"/>
            <wp:effectExtent l="0" t="0" r="635" b="9525"/>
            <wp:docPr id="5" name="Bildobjekt 5" descr="PATH_REMOV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ATH_REMOVED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84930" cy="165545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sv-SE"/>
        </w:rPr>
        <w:drawing>
          <wp:inline distT="0" distB="0" distL="0" distR="0" wp14:anchorId="4D2EA1A2" wp14:editId="10FB9DD8">
            <wp:extent cx="3181350" cy="1628775"/>
            <wp:effectExtent l="0" t="0" r="0" b="9525"/>
            <wp:docPr id="6" name="Bildobjekt 6" descr="PATH_REMOV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PATH_REMOVED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19827" cy="164847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AF9EAF3" w14:textId="77777777" w:rsidR="00DE4A5F" w:rsidRDefault="00DE4A5F"/>
    <w:p w14:paraId="40B7491D" w14:textId="77777777" w:rsidR="002B60F3" w:rsidRDefault="00936CB7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</w:t>
      </w:r>
    </w:p>
    <w:p w14:paraId="527CB965" w14:textId="77777777" w:rsidR="002B60F3" w:rsidRDefault="00936CB7">
      <w:pPr>
        <w:rPr>
          <w:sz w:val="28"/>
          <w:szCs w:val="28"/>
        </w:rPr>
      </w:pPr>
      <w:r>
        <w:rPr>
          <w:b/>
          <w:bCs/>
          <w:sz w:val="28"/>
          <w:szCs w:val="28"/>
        </w:rPr>
        <w:t>Spelet</w:t>
      </w:r>
    </w:p>
    <w:p w14:paraId="15E14C0F" w14:textId="77777777" w:rsidR="002B60F3" w:rsidRDefault="00936CB7">
      <w:pPr>
        <w:pStyle w:val="Rubrik1"/>
        <w:numPr>
          <w:ilvl w:val="0"/>
          <w:numId w:val="0"/>
        </w:numPr>
        <w:tabs>
          <w:tab w:val="center" w:pos="4536"/>
        </w:tabs>
        <w:rPr>
          <w:b w:val="0"/>
          <w:bCs w:val="0"/>
        </w:rPr>
      </w:pPr>
      <w:r>
        <w:rPr>
          <w:b w:val="0"/>
          <w:bCs w:val="0"/>
        </w:rPr>
        <w:t>Förbundsmä</w:t>
      </w:r>
      <w:r w:rsidR="00C0018B">
        <w:rPr>
          <w:b w:val="0"/>
          <w:bCs w:val="0"/>
        </w:rPr>
        <w:t xml:space="preserve">sterskapet genomförs lördagen 8 </w:t>
      </w:r>
      <w:r>
        <w:rPr>
          <w:b w:val="0"/>
          <w:bCs w:val="0"/>
        </w:rPr>
        <w:t>nove</w:t>
      </w:r>
      <w:r w:rsidR="00192F6C">
        <w:rPr>
          <w:b w:val="0"/>
          <w:bCs w:val="0"/>
        </w:rPr>
        <w:t>mber i Boden</w:t>
      </w:r>
      <w:r w:rsidR="00C0018B">
        <w:rPr>
          <w:b w:val="0"/>
          <w:bCs w:val="0"/>
        </w:rPr>
        <w:t xml:space="preserve"> på ”STRAJK ALLEY</w:t>
      </w:r>
      <w:r>
        <w:rPr>
          <w:b w:val="0"/>
          <w:bCs w:val="0"/>
        </w:rPr>
        <w:t>”.</w:t>
      </w:r>
      <w:r>
        <w:t xml:space="preserve"> </w:t>
      </w:r>
      <w:r w:rsidR="00C0018B">
        <w:rPr>
          <w:b w:val="0"/>
          <w:bCs w:val="0"/>
        </w:rPr>
        <w:t>(12 banor) Brogatan 46 Boden.</w:t>
      </w:r>
    </w:p>
    <w:p w14:paraId="7F2F924B" w14:textId="77777777" w:rsidR="002B60F3" w:rsidRDefault="002B60F3">
      <w:pPr>
        <w:rPr>
          <w:b/>
          <w:bCs/>
        </w:rPr>
      </w:pPr>
    </w:p>
    <w:p w14:paraId="5F0C45F3" w14:textId="77777777" w:rsidR="002B60F3" w:rsidRDefault="00936CB7">
      <w:r>
        <w:t xml:space="preserve">Antalet anmälda avgör hur många starter som krävs, men troligtvis behövs två starter kl. 09:00 och 12:00.  I tävlingsklassen är eget klot och skor tillåtet och i motionsklassen får endast hallens skor och klot användas. En dam- och en herrklass. Mixed lagtävling (tre spelare/lag varav minst en dam och en herre). Vi spelar som tidigare år, en individuell kvalificeringstävling på sex serier (europeiskt), i både tävlings- och motionsklassen. En dam- och en herrklass. Mixed lagtävling (tre spelare/lag varav minst en dam och en herre) ingår i kvalspelet. Förening får delta med flera lag. Det är också självklart att spela individuellt. </w:t>
      </w:r>
    </w:p>
    <w:p w14:paraId="74E45B1C" w14:textId="77777777" w:rsidR="002B60F3" w:rsidRDefault="002B60F3"/>
    <w:p w14:paraId="77882739" w14:textId="77777777" w:rsidR="002B60F3" w:rsidRDefault="00936CB7">
      <w:r>
        <w:t>Till finalspel, individuellt 4 serier, går 40% av de som spelat kvalet.</w:t>
      </w:r>
    </w:p>
    <w:p w14:paraId="3D559ED5" w14:textId="77777777" w:rsidR="002B60F3" w:rsidRDefault="00936CB7">
      <w:pPr>
        <w:rPr>
          <w:color w:val="FF0000"/>
        </w:rPr>
      </w:pPr>
      <w:r>
        <w:t>Finalspelet startar ca: kl. 15:00. Prisutdelning sker strax efter finalspelet.</w:t>
      </w:r>
    </w:p>
    <w:p w14:paraId="18BB253A" w14:textId="77777777" w:rsidR="002B60F3" w:rsidRDefault="002B60F3">
      <w:pPr>
        <w:rPr>
          <w:color w:val="FF0000"/>
        </w:rPr>
      </w:pPr>
    </w:p>
    <w:p w14:paraId="5E8FDF5C" w14:textId="77777777" w:rsidR="002B60F3" w:rsidRDefault="00936CB7">
      <w:pPr>
        <w:jc w:val="center"/>
      </w:pPr>
      <w:r>
        <w:rPr>
          <w:noProof/>
          <w:lang w:eastAsia="sv-SE"/>
        </w:rPr>
        <w:drawing>
          <wp:inline distT="0" distB="0" distL="0" distR="0" wp14:anchorId="1FE320B7" wp14:editId="676ADDA0">
            <wp:extent cx="2181860" cy="1189355"/>
            <wp:effectExtent l="0" t="0" r="0" b="0"/>
            <wp:docPr id="3" name="Bild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Bild 4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 l="-11" t="-21" r="-11" b="-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81860" cy="11893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</w:r>
    </w:p>
    <w:p w14:paraId="559D776C" w14:textId="77777777" w:rsidR="00882588" w:rsidRDefault="00882588">
      <w:pPr>
        <w:rPr>
          <w:b/>
          <w:bCs/>
          <w:sz w:val="28"/>
          <w:szCs w:val="28"/>
        </w:rPr>
      </w:pPr>
    </w:p>
    <w:p w14:paraId="0A495238" w14:textId="77777777" w:rsidR="00882588" w:rsidRDefault="00882588">
      <w:pPr>
        <w:rPr>
          <w:b/>
          <w:bCs/>
          <w:sz w:val="28"/>
          <w:szCs w:val="28"/>
        </w:rPr>
      </w:pPr>
    </w:p>
    <w:p w14:paraId="5078BC97" w14:textId="14FB5DC7" w:rsidR="002B60F3" w:rsidRDefault="00936CB7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 xml:space="preserve">Boendeförslag </w:t>
      </w:r>
    </w:p>
    <w:p w14:paraId="42E7C379" w14:textId="77777777" w:rsidR="00DE4A5F" w:rsidRDefault="00936CB7">
      <w:r>
        <w:t>Följande boendeförslag f</w:t>
      </w:r>
      <w:r w:rsidR="00C0018B">
        <w:t>inns</w:t>
      </w:r>
      <w:r>
        <w:t xml:space="preserve">: </w:t>
      </w:r>
      <w:r>
        <w:br/>
      </w:r>
      <w:r w:rsidR="00C0018B">
        <w:rPr>
          <w:b/>
          <w:bCs/>
        </w:rPr>
        <w:t>Quality Hotel Bodensia</w:t>
      </w:r>
      <w:r>
        <w:t xml:space="preserve">, </w:t>
      </w:r>
      <w:r w:rsidR="00C0018B">
        <w:t>Kungsgatan 47</w:t>
      </w:r>
      <w:r>
        <w:t xml:space="preserve">, </w:t>
      </w:r>
      <w:r w:rsidR="00C0018B">
        <w:t>961 35</w:t>
      </w:r>
      <w:r>
        <w:t xml:space="preserve"> </w:t>
      </w:r>
      <w:r w:rsidR="00C0018B">
        <w:t>Boden</w:t>
      </w:r>
      <w:r>
        <w:t xml:space="preserve">, Telefon: </w:t>
      </w:r>
      <w:r w:rsidR="00C0018B">
        <w:t>0921</w:t>
      </w:r>
      <w:r>
        <w:t>-</w:t>
      </w:r>
      <w:r w:rsidR="00C0018B">
        <w:t>177 10</w:t>
      </w:r>
      <w:r>
        <w:t xml:space="preserve"> </w:t>
      </w:r>
    </w:p>
    <w:p w14:paraId="5042D1E5" w14:textId="77777777" w:rsidR="002B60F3" w:rsidRDefault="00DE4A5F">
      <w:pPr>
        <w:rPr>
          <w:bCs/>
        </w:rPr>
      </w:pPr>
      <w:r w:rsidRPr="00DE4A5F">
        <w:rPr>
          <w:b/>
        </w:rPr>
        <w:t>(Hotell Bodensia,</w:t>
      </w:r>
      <w:r>
        <w:t xml:space="preserve"> ange FCIF vid bokning för att få priset Enkelrum 825 kr, Dubbelrum 1025 kr, Trebäddsrum 1225 kr och fyrbäddsrum 1425 kr).</w:t>
      </w:r>
      <w:r w:rsidR="00936CB7">
        <w:br/>
      </w:r>
      <w:r w:rsidR="00C0018B">
        <w:rPr>
          <w:b/>
          <w:bCs/>
        </w:rPr>
        <w:t xml:space="preserve">Hotell Drottninggatan 11, </w:t>
      </w:r>
      <w:r w:rsidR="00936CB7" w:rsidRPr="00936CB7">
        <w:rPr>
          <w:bCs/>
        </w:rPr>
        <w:t>Drottninggatan 11</w:t>
      </w:r>
      <w:r w:rsidR="00936CB7">
        <w:rPr>
          <w:bCs/>
        </w:rPr>
        <w:t>, 961 35 Boden, telefon 0921-757 75</w:t>
      </w:r>
      <w:r w:rsidR="00936CB7">
        <w:rPr>
          <w:bCs/>
        </w:rPr>
        <w:br/>
      </w:r>
      <w:r w:rsidR="00936CB7" w:rsidRPr="00936CB7">
        <w:rPr>
          <w:b/>
          <w:bCs/>
        </w:rPr>
        <w:t>Hotell Nivå</w:t>
      </w:r>
      <w:r w:rsidR="00936CB7">
        <w:rPr>
          <w:b/>
          <w:bCs/>
        </w:rPr>
        <w:t xml:space="preserve">, </w:t>
      </w:r>
      <w:r w:rsidR="00936CB7" w:rsidRPr="00936CB7">
        <w:rPr>
          <w:bCs/>
        </w:rPr>
        <w:t>Kungsgatan 4</w:t>
      </w:r>
      <w:r w:rsidR="00936CB7">
        <w:rPr>
          <w:bCs/>
        </w:rPr>
        <w:t>, 961 31 Boden, telefon 0921-558 60</w:t>
      </w:r>
    </w:p>
    <w:p w14:paraId="2E7B2F56" w14:textId="77777777" w:rsidR="00DE4A5F" w:rsidRDefault="00DE4A5F"/>
    <w:p w14:paraId="46D3B45C" w14:textId="77777777" w:rsidR="002B60F3" w:rsidRDefault="00936CB7">
      <w:r>
        <w:t>Boka sj</w:t>
      </w:r>
      <w:r w:rsidR="009119C6">
        <w:t xml:space="preserve">älva och betala vid utcheckning, </w:t>
      </w:r>
      <w:r w:rsidR="009119C6" w:rsidRPr="009119C6">
        <w:rPr>
          <w:b/>
        </w:rPr>
        <w:t>dock senast 11 oktober.</w:t>
      </w:r>
      <w:r>
        <w:t xml:space="preserve"> </w:t>
      </w:r>
      <w:r>
        <w:br/>
        <w:t>FCIF ger boendestöd med 400 kr/person och natt. Max 6 personer per förening.</w:t>
      </w:r>
    </w:p>
    <w:p w14:paraId="42BAF727" w14:textId="77777777" w:rsidR="002B60F3" w:rsidRDefault="00936CB7">
      <w:pPr>
        <w:pStyle w:val="Rubrik1"/>
        <w:numPr>
          <w:ilvl w:val="0"/>
          <w:numId w:val="0"/>
        </w:numPr>
      </w:pPr>
      <w:r>
        <w:t xml:space="preserve">          </w:t>
      </w:r>
    </w:p>
    <w:p w14:paraId="68E593A7" w14:textId="4A5E52D2" w:rsidR="00882588" w:rsidRPr="00882588" w:rsidRDefault="00936CB7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Resor- och reseersättning</w:t>
      </w:r>
    </w:p>
    <w:p w14:paraId="6BE3C8FC" w14:textId="2F1CFCCB" w:rsidR="002B60F3" w:rsidRDefault="00936CB7">
      <w:pPr>
        <w:rPr>
          <w:color w:val="000000"/>
        </w:rPr>
      </w:pPr>
      <w:r>
        <w:t xml:space="preserve">Reseersättning ges till högst 6 deltagare/förening. </w:t>
      </w:r>
      <w:r w:rsidR="00882588">
        <w:t>Reseräkningsblanketten finns på FCIF hemsida under fliken dokument.</w:t>
      </w:r>
      <w:r>
        <w:t xml:space="preserve"> </w:t>
      </w:r>
      <w:r>
        <w:rPr>
          <w:color w:val="000000"/>
        </w:rPr>
        <w:t xml:space="preserve"> </w:t>
      </w:r>
    </w:p>
    <w:p w14:paraId="64A10D0F" w14:textId="4651541A" w:rsidR="00C81CA4" w:rsidRPr="00882588" w:rsidRDefault="00936CB7">
      <w:r>
        <w:t>Förening</w:t>
      </w:r>
      <w:r w:rsidR="00882588">
        <w:t xml:space="preserve">arna bokar sina egna resor till och från Boden. </w:t>
      </w:r>
      <w:r w:rsidR="00882588" w:rsidRPr="00882588">
        <w:t>Flyg, taxi mm. FCIF</w:t>
      </w:r>
      <w:r w:rsidR="00882588">
        <w:t xml:space="preserve"> har ett avtal med Sverigetaxi Boden, ditt ni ringer, för resan mellan Kallax och Boden, se nedanstående avtal</w:t>
      </w:r>
    </w:p>
    <w:p w14:paraId="5EA332C4" w14:textId="77777777" w:rsidR="00EF28DE" w:rsidRPr="00882588" w:rsidRDefault="00C81CA4">
      <w:r w:rsidRPr="00882588">
        <w:t xml:space="preserve">Avtal med Sverigetaxi Boden </w:t>
      </w:r>
    </w:p>
    <w:p w14:paraId="1BBC5124" w14:textId="052B21D3" w:rsidR="002B60F3" w:rsidRPr="00784A15" w:rsidRDefault="00C81CA4">
      <w:r w:rsidRPr="00C81CA4">
        <w:t xml:space="preserve">För resor mellan Boden – Kallax – Boden, finns det nu ett avtal. Enkel resa i delad taxi : 699kr Enkel resa i egen taxi : 1299 Uppge </w:t>
      </w:r>
      <w:r w:rsidR="00882588" w:rsidRPr="00C81CA4">
        <w:t>kund nr</w:t>
      </w:r>
      <w:r w:rsidRPr="00C81CA4">
        <w:t xml:space="preserve"> 1310 vid bokning. Taxi bokas på 0920-177 00. - ToR 1398kr - ToR 2598kr</w:t>
      </w:r>
      <w:r w:rsidR="00936CB7">
        <w:br/>
      </w:r>
      <w:r w:rsidR="00882588">
        <w:t xml:space="preserve">Resan från Boden den 9/11, så avgår det en buss </w:t>
      </w:r>
      <w:proofErr w:type="spellStart"/>
      <w:r w:rsidR="00882588">
        <w:t>kl</w:t>
      </w:r>
      <w:proofErr w:type="spellEnd"/>
      <w:r w:rsidR="00882588">
        <w:t>: 09.00 från hotell Bodensia till Kallax.</w:t>
      </w:r>
      <w:r w:rsidR="00936CB7">
        <w:rPr>
          <w:rStyle w:val="WordRemoved"/>
          <w:u w:val="none"/>
        </w:rPr>
        <w:t xml:space="preserve"> </w:t>
      </w:r>
    </w:p>
    <w:p w14:paraId="22819105" w14:textId="77777777" w:rsidR="002B60F3" w:rsidRDefault="00936CB7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Lunch</w:t>
      </w:r>
    </w:p>
    <w:p w14:paraId="602788A3" w14:textId="62BD47EF" w:rsidR="002B60F3" w:rsidRPr="00882588" w:rsidRDefault="00936CB7">
      <w:r>
        <w:t>Lunch, som var och en betalar, finns att köpa i bowlinghallen under speldagen.</w:t>
      </w:r>
    </w:p>
    <w:p w14:paraId="67B1B665" w14:textId="77777777" w:rsidR="002B60F3" w:rsidRDefault="00936CB7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Kamratmiddag </w:t>
      </w:r>
    </w:p>
    <w:p w14:paraId="27AF3116" w14:textId="772CDD84" w:rsidR="002B60F3" w:rsidRDefault="00936CB7">
      <w:r>
        <w:t xml:space="preserve">Middagen äter vi i Bowlinghallen kl. 1900. Vi äter en Pizza-buffé, pris 200 kr/person. </w:t>
      </w:r>
      <w:r>
        <w:br/>
        <w:t>OBS! Bindande i samband med anmälan.</w:t>
      </w:r>
    </w:p>
    <w:p w14:paraId="06FADE28" w14:textId="77777777" w:rsidR="002B60F3" w:rsidRDefault="00936CB7">
      <w:pPr>
        <w:rPr>
          <w:b/>
          <w:bCs/>
          <w:color w:val="FF0000"/>
        </w:rPr>
      </w:pPr>
      <w:r>
        <w:t>Deltagande till middagen görs i bilaga 1. Betalningen sker föreningsvis</w:t>
      </w:r>
      <w:r>
        <w:br/>
        <w:t>till FCIF PG-konto 15 90 50-4 i samband med anmälan och inbetalning av övriga tävlingsavgifter</w:t>
      </w:r>
      <w:r>
        <w:rPr>
          <w:color w:val="FF0000"/>
        </w:rPr>
        <w:t>.</w:t>
      </w:r>
    </w:p>
    <w:p w14:paraId="61294ABE" w14:textId="77777777" w:rsidR="002B60F3" w:rsidRDefault="002B60F3">
      <w:pPr>
        <w:rPr>
          <w:b/>
          <w:bCs/>
          <w:color w:val="FF0000"/>
          <w:sz w:val="28"/>
          <w:szCs w:val="28"/>
        </w:rPr>
      </w:pPr>
    </w:p>
    <w:p w14:paraId="08254D4B" w14:textId="77777777" w:rsidR="002B60F3" w:rsidRDefault="00936CB7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Anmälan- och avgifter</w:t>
      </w:r>
    </w:p>
    <w:p w14:paraId="1A12E9CD" w14:textId="77777777" w:rsidR="002B60F3" w:rsidRDefault="00936CB7">
      <w:pPr>
        <w:rPr>
          <w:b/>
          <w:bCs/>
        </w:rPr>
      </w:pPr>
      <w:r>
        <w:t xml:space="preserve">Anmälan görs enligt bilaga 1 ”Anmälningsblanketten” och skall vara </w:t>
      </w:r>
      <w:r>
        <w:rPr>
          <w:b/>
          <w:bCs/>
        </w:rPr>
        <w:t xml:space="preserve">kansliet tillhanda </w:t>
      </w:r>
    </w:p>
    <w:p w14:paraId="62A00FBF" w14:textId="77777777" w:rsidR="002B60F3" w:rsidRDefault="00936CB7">
      <w:r>
        <w:rPr>
          <w:b/>
          <w:bCs/>
        </w:rPr>
        <w:t>senast 11 oktober,</w:t>
      </w:r>
      <w:r>
        <w:t xml:space="preserve"> via mail till kansli@fcif.se och mikael.ylinenpaa@mil.se.</w:t>
      </w:r>
      <w:r>
        <w:br/>
        <w:t>Avgiften 50 kr/person, lagavgiften 50 kr/lag och middag 200</w:t>
      </w:r>
      <w:r>
        <w:rPr>
          <w:color w:val="FF0000"/>
        </w:rPr>
        <w:t xml:space="preserve"> </w:t>
      </w:r>
      <w:r>
        <w:t>kr/person betalas i samband med anmälan.</w:t>
      </w:r>
    </w:p>
    <w:p w14:paraId="71EBA46A" w14:textId="5FDF70DA" w:rsidR="002B60F3" w:rsidRDefault="00936CB7">
      <w:r>
        <w:rPr>
          <w:color w:val="0070C0"/>
        </w:rPr>
        <w:br/>
      </w:r>
      <w:r>
        <w:t>Tävlingsansvariga kommer därefter att fördela tider enligt önskemål i den mån det bara är möjligt.</w:t>
      </w:r>
    </w:p>
    <w:p w14:paraId="780F6519" w14:textId="77777777" w:rsidR="002B60F3" w:rsidRDefault="00936CB7">
      <w:pPr>
        <w:rPr>
          <w:bCs/>
        </w:rPr>
      </w:pPr>
      <w:r>
        <w:rPr>
          <w:bCs/>
        </w:rPr>
        <w:t>Bilaga 1: Anmälningsblankett</w:t>
      </w:r>
    </w:p>
    <w:p w14:paraId="69C3EB8A" w14:textId="127D8314" w:rsidR="002B60F3" w:rsidRDefault="00936CB7">
      <w:pPr>
        <w:rPr>
          <w:bCs/>
        </w:rPr>
      </w:pPr>
      <w:r>
        <w:rPr>
          <w:bCs/>
        </w:rPr>
        <w:t>Bilaga 2: Startlistor (distribueras snarast efter anmälningstidens utgång)</w:t>
      </w:r>
    </w:p>
    <w:p w14:paraId="1C2FFD61" w14:textId="77777777" w:rsidR="002B60F3" w:rsidRDefault="00936CB7">
      <w:pPr>
        <w:rPr>
          <w:vertAlign w:val="superscript"/>
        </w:rPr>
      </w:pPr>
      <w:r>
        <w:t>Välkomna till en trevlig bowlingdag i Boden.</w:t>
      </w:r>
    </w:p>
    <w:p w14:paraId="781834EC" w14:textId="77777777" w:rsidR="002B60F3" w:rsidRDefault="00936CB7">
      <w:r>
        <w:t>Tävlingsansvarig</w:t>
      </w:r>
    </w:p>
    <w:p w14:paraId="53B334E6" w14:textId="77777777" w:rsidR="002B60F3" w:rsidRDefault="00936CB7">
      <w:pPr>
        <w:rPr>
          <w:color w:val="FF0000"/>
        </w:rPr>
      </w:pPr>
      <w:r>
        <w:t xml:space="preserve">BGIF   </w:t>
      </w:r>
    </w:p>
    <w:p w14:paraId="1D013C70" w14:textId="77777777" w:rsidR="002B60F3" w:rsidRDefault="00936CB7">
      <w:r>
        <w:t xml:space="preserve">Mikael Ylinenpää 070-657 75 70    </w:t>
      </w:r>
    </w:p>
    <w:sectPr w:rsidR="002B60F3">
      <w:headerReference w:type="default" r:id="rId11"/>
      <w:footerReference w:type="default" r:id="rId12"/>
      <w:pgSz w:w="11906" w:h="16838"/>
      <w:pgMar w:top="1134" w:right="1080" w:bottom="776" w:left="1080" w:header="709" w:footer="72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078A8A" w14:textId="77777777" w:rsidR="00FC656B" w:rsidRDefault="00FC656B">
      <w:r>
        <w:separator/>
      </w:r>
    </w:p>
  </w:endnote>
  <w:endnote w:type="continuationSeparator" w:id="0">
    <w:p w14:paraId="4A880382" w14:textId="77777777" w:rsidR="00FC656B" w:rsidRDefault="00FC65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iberation Serif">
    <w:altName w:val="Times New Roman"/>
    <w:charset w:val="01"/>
    <w:family w:val="roman"/>
    <w:pitch w:val="variable"/>
  </w:font>
  <w:font w:name="DejaVu Sans">
    <w:panose1 w:val="00000000000000000000"/>
    <w:charset w:val="00"/>
    <w:family w:val="roman"/>
    <w:notTrueType/>
    <w:pitch w:val="default"/>
  </w:font>
  <w:font w:name="Noto Sans Devanagari">
    <w:altName w:val="Times New Roman"/>
    <w:charset w:val="00"/>
    <w:family w:val="swiss"/>
    <w:pitch w:val="variable"/>
    <w:sig w:usb0="80008023" w:usb1="00002046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altName w:val="Times New Roman"/>
    <w:panose1 w:val="02020603050405020304"/>
    <w:charset w:val="00"/>
    <w:family w:val="roman"/>
    <w:pitch w:val="variable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ans">
    <w:altName w:val="Arial"/>
    <w:charset w:val="01"/>
    <w:family w:val="swiss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33B911" w14:textId="77777777" w:rsidR="002B60F3" w:rsidRDefault="00936CB7">
    <w:pPr>
      <w:pStyle w:val="Sidfot"/>
      <w:tabs>
        <w:tab w:val="left" w:pos="6120"/>
      </w:tabs>
      <w:rPr>
        <w:sz w:val="20"/>
        <w:szCs w:val="20"/>
      </w:rPr>
    </w:pPr>
    <w:r>
      <w:rPr>
        <w:sz w:val="20"/>
        <w:szCs w:val="20"/>
      </w:rPr>
      <w:t>__________________________________________________________________________________________</w:t>
    </w:r>
  </w:p>
  <w:p w14:paraId="214FC414" w14:textId="77777777" w:rsidR="002B60F3" w:rsidRDefault="00936CB7">
    <w:pPr>
      <w:pStyle w:val="Sidfot"/>
      <w:tabs>
        <w:tab w:val="left" w:pos="6120"/>
      </w:tabs>
      <w:rPr>
        <w:sz w:val="20"/>
        <w:szCs w:val="20"/>
      </w:rPr>
    </w:pPr>
    <w:r>
      <w:rPr>
        <w:sz w:val="20"/>
        <w:szCs w:val="20"/>
      </w:rPr>
      <w:t>Försvarets Civila Idrottsförbund</w:t>
    </w:r>
    <w:r>
      <w:rPr>
        <w:sz w:val="20"/>
        <w:szCs w:val="20"/>
      </w:rPr>
      <w:tab/>
    </w:r>
    <w:r>
      <w:rPr>
        <w:sz w:val="20"/>
        <w:szCs w:val="20"/>
      </w:rPr>
      <w:tab/>
      <w:t>Tfn: 073 -849 87 25</w:t>
    </w:r>
  </w:p>
  <w:p w14:paraId="0C21F355" w14:textId="77777777" w:rsidR="002B60F3" w:rsidRDefault="00936CB7">
    <w:pPr>
      <w:pStyle w:val="Sidfot"/>
      <w:tabs>
        <w:tab w:val="left" w:pos="6120"/>
      </w:tabs>
      <w:rPr>
        <w:sz w:val="20"/>
        <w:szCs w:val="20"/>
      </w:rPr>
    </w:pPr>
    <w:r>
      <w:rPr>
        <w:sz w:val="20"/>
        <w:szCs w:val="20"/>
      </w:rPr>
      <w:t>c/o Per Wikström</w:t>
    </w:r>
    <w:r>
      <w:rPr>
        <w:sz w:val="20"/>
        <w:szCs w:val="20"/>
      </w:rPr>
      <w:tab/>
    </w:r>
    <w:r>
      <w:rPr>
        <w:sz w:val="20"/>
        <w:szCs w:val="20"/>
      </w:rPr>
      <w:tab/>
      <w:t>Postgiro:15 90 50-4</w:t>
    </w:r>
  </w:p>
  <w:p w14:paraId="0D80C2F9" w14:textId="77777777" w:rsidR="002B60F3" w:rsidRDefault="00936CB7">
    <w:pPr>
      <w:pStyle w:val="Sidfot"/>
      <w:tabs>
        <w:tab w:val="left" w:pos="6120"/>
      </w:tabs>
      <w:rPr>
        <w:sz w:val="20"/>
        <w:szCs w:val="20"/>
      </w:rPr>
    </w:pPr>
    <w:r>
      <w:rPr>
        <w:sz w:val="20"/>
        <w:szCs w:val="20"/>
      </w:rPr>
      <w:t>Björnbarkmansväg 1, 148 32 Ösmo</w:t>
    </w:r>
    <w:r>
      <w:rPr>
        <w:sz w:val="20"/>
        <w:szCs w:val="20"/>
      </w:rPr>
      <w:tab/>
    </w:r>
    <w:r>
      <w:rPr>
        <w:sz w:val="20"/>
        <w:szCs w:val="20"/>
      </w:rPr>
      <w:tab/>
    </w:r>
    <w:r>
      <w:t>kansli@fcif.se</w:t>
    </w:r>
  </w:p>
  <w:p w14:paraId="1FC47BB0" w14:textId="77777777" w:rsidR="002B60F3" w:rsidRDefault="00936CB7">
    <w:pPr>
      <w:pStyle w:val="Sidfot"/>
      <w:tabs>
        <w:tab w:val="left" w:pos="6120"/>
      </w:tabs>
      <w:rPr>
        <w:lang w:val="de-DE"/>
      </w:rPr>
    </w:pPr>
    <w:r>
      <w:rPr>
        <w:sz w:val="20"/>
        <w:szCs w:val="20"/>
      </w:rPr>
      <w:tab/>
    </w:r>
    <w:r>
      <w:rPr>
        <w:sz w:val="20"/>
        <w:szCs w:val="20"/>
      </w:rPr>
      <w:tab/>
      <w:t>www.fcif.se</w:t>
    </w:r>
    <w:r>
      <w:rPr>
        <w:sz w:val="20"/>
        <w:szCs w:val="20"/>
      </w:rPr>
      <w:tab/>
    </w:r>
    <w:r>
      <w:rPr>
        <w:sz w:val="20"/>
        <w:szCs w:val="20"/>
      </w:rPr>
      <w:tab/>
    </w:r>
  </w:p>
  <w:p w14:paraId="4FC9CF60" w14:textId="77777777" w:rsidR="002B60F3" w:rsidRDefault="002B60F3">
    <w:pPr>
      <w:pStyle w:val="Sidfot"/>
      <w:rPr>
        <w:lang w:val="de-DE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4ACEF8" w14:textId="77777777" w:rsidR="00FC656B" w:rsidRDefault="00FC656B">
      <w:r>
        <w:separator/>
      </w:r>
    </w:p>
  </w:footnote>
  <w:footnote w:type="continuationSeparator" w:id="0">
    <w:p w14:paraId="0960BCE0" w14:textId="77777777" w:rsidR="00FC656B" w:rsidRDefault="00FC656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8743C1" w14:textId="77777777" w:rsidR="002B60F3" w:rsidRDefault="00936CB7">
    <w:pPr>
      <w:pStyle w:val="Sidhuvud"/>
      <w:rPr>
        <w:b/>
        <w:sz w:val="52"/>
        <w:szCs w:val="52"/>
      </w:rPr>
    </w:pPr>
    <w:r>
      <w:rPr>
        <w:noProof/>
        <w:lang w:eastAsia="sv-SE"/>
      </w:rPr>
      <w:drawing>
        <wp:anchor distT="0" distB="0" distL="114935" distR="114935" simplePos="0" relativeHeight="6" behindDoc="1" locked="0" layoutInCell="0" allowOverlap="1" wp14:anchorId="74F10ABF" wp14:editId="5E363812">
          <wp:simplePos x="0" y="0"/>
          <wp:positionH relativeFrom="column">
            <wp:posOffset>-228600</wp:posOffset>
          </wp:positionH>
          <wp:positionV relativeFrom="paragraph">
            <wp:posOffset>-6985</wp:posOffset>
          </wp:positionV>
          <wp:extent cx="1217295" cy="1350645"/>
          <wp:effectExtent l="0" t="0" r="0" b="0"/>
          <wp:wrapNone/>
          <wp:docPr id="4" name="Image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28" t="-25" r="-28" b="-25"/>
                  <a:stretch>
                    <a:fillRect/>
                  </a:stretch>
                </pic:blipFill>
                <pic:spPr bwMode="auto">
                  <a:xfrm>
                    <a:off x="0" y="0"/>
                    <a:ext cx="1217295" cy="135064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b/>
        <w:sz w:val="52"/>
        <w:szCs w:val="52"/>
      </w:rPr>
      <w:t xml:space="preserve">              </w:t>
    </w:r>
  </w:p>
  <w:p w14:paraId="6F3F3A66" w14:textId="77777777" w:rsidR="002B60F3" w:rsidRDefault="00936CB7">
    <w:pPr>
      <w:pStyle w:val="Sidhuvud"/>
      <w:rPr>
        <w:b/>
        <w:sz w:val="48"/>
        <w:szCs w:val="48"/>
      </w:rPr>
    </w:pPr>
    <w:r>
      <w:rPr>
        <w:b/>
        <w:sz w:val="52"/>
        <w:szCs w:val="52"/>
      </w:rPr>
      <w:t xml:space="preserve">                </w:t>
    </w:r>
    <w:r>
      <w:rPr>
        <w:b/>
        <w:sz w:val="48"/>
        <w:szCs w:val="48"/>
      </w:rPr>
      <w:t>Försvarets Civila Idrottsförbund</w:t>
    </w:r>
  </w:p>
  <w:p w14:paraId="67B03B7C" w14:textId="77777777" w:rsidR="002B60F3" w:rsidRDefault="002B60F3">
    <w:pPr>
      <w:pStyle w:val="Rubrik1"/>
      <w:tabs>
        <w:tab w:val="left" w:pos="0"/>
      </w:tabs>
      <w:jc w:val="center"/>
      <w:rPr>
        <w:b w:val="0"/>
        <w:sz w:val="32"/>
        <w:szCs w:val="32"/>
      </w:rPr>
    </w:pPr>
  </w:p>
  <w:p w14:paraId="6EE6FB8E" w14:textId="77777777" w:rsidR="002B60F3" w:rsidRDefault="00936CB7">
    <w:pPr>
      <w:pStyle w:val="Sidhuvud"/>
      <w:tabs>
        <w:tab w:val="left" w:pos="6120"/>
      </w:tabs>
      <w:rPr>
        <w:b/>
        <w:sz w:val="20"/>
        <w:szCs w:val="20"/>
      </w:rPr>
    </w:pPr>
    <w:r>
      <w:rPr>
        <w:b/>
        <w:sz w:val="20"/>
        <w:szCs w:val="20"/>
      </w:rPr>
      <w:t xml:space="preserve">                                                     </w:t>
    </w:r>
    <w:r>
      <w:rPr>
        <w:b/>
        <w:sz w:val="20"/>
        <w:szCs w:val="20"/>
      </w:rPr>
      <w:tab/>
      <w:t xml:space="preserve">                                                                                                        </w:t>
    </w:r>
  </w:p>
  <w:p w14:paraId="2E4D6BED" w14:textId="77777777" w:rsidR="002B60F3" w:rsidRDefault="002B60F3">
    <w:pPr>
      <w:pStyle w:val="Sidhuvud"/>
      <w:rPr>
        <w:b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D2F2CD2"/>
    <w:multiLevelType w:val="multilevel"/>
    <w:tmpl w:val="4FB2B3B2"/>
    <w:lvl w:ilvl="0">
      <w:start w:val="1"/>
      <w:numFmt w:val="none"/>
      <w:pStyle w:val="Rubrik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Rubrik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Rubrik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Rubrik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Rubrik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Rubrik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pStyle w:val="Rubrik7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pStyle w:val="Rubrik8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pStyle w:val="Rubrik9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17187722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/>
  <w:defaultTabStop w:val="1304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B60F3"/>
    <w:rsid w:val="00192F6C"/>
    <w:rsid w:val="002B60F3"/>
    <w:rsid w:val="00450A6B"/>
    <w:rsid w:val="005770C1"/>
    <w:rsid w:val="005A1BA0"/>
    <w:rsid w:val="006705A3"/>
    <w:rsid w:val="00784A15"/>
    <w:rsid w:val="00882588"/>
    <w:rsid w:val="009119C6"/>
    <w:rsid w:val="00936CB7"/>
    <w:rsid w:val="00C0018B"/>
    <w:rsid w:val="00C81CA4"/>
    <w:rsid w:val="00C9542D"/>
    <w:rsid w:val="00CC0C65"/>
    <w:rsid w:val="00DE4A5F"/>
    <w:rsid w:val="00DF3D37"/>
    <w:rsid w:val="00EF28DE"/>
    <w:rsid w:val="00FC656B"/>
    <w:rsid w:val="00FE1432"/>
    <w:rsid w:val="00FE3A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Word_Removed="Word_Removed" w:followedWord_Removed="followedWord_Removed"/>
  <w:shapeDefaults>
    <o:shapedefaults v:ext="edit" spidmax="1026"/>
    <o:shapelayout v:ext="edit">
      <o:idmap v:ext="edit" data="1"/>
    </o:shapelayout>
  </w:shapeDefaults>
  <w:decimalSymbol w:val=","/>
  <w:listSeparator w:val=";"/>
  <w14:docId w14:val="0A94FF52"/>
  <w15:docId w15:val="{5BA1D71F-79BF-45E1-8ED4-1A622F200F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DejaVu Sans" w:hAnsi="Liberation Serif" w:cs="Noto Sans Devanagari"/>
        <w:sz w:val="24"/>
        <w:szCs w:val="24"/>
        <w:lang w:val="en-US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Word_Removed" w:semiHidden="1" w:unhideWhenUsed="1"/>
    <w:lsdException w:name="FollowedWord_Removed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Word_Removed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sv-SE" w:bidi="ar-SA"/>
    </w:rPr>
  </w:style>
  <w:style w:type="paragraph" w:styleId="Rubrik1">
    <w:name w:val="heading 1"/>
    <w:basedOn w:val="Normal"/>
    <w:next w:val="Normal"/>
    <w:qFormat/>
    <w:pPr>
      <w:keepNext/>
      <w:numPr>
        <w:numId w:val="1"/>
      </w:numPr>
      <w:outlineLvl w:val="0"/>
    </w:pPr>
    <w:rPr>
      <w:b/>
      <w:bCs/>
    </w:rPr>
  </w:style>
  <w:style w:type="paragraph" w:styleId="Rubrik2">
    <w:name w:val="heading 2"/>
    <w:basedOn w:val="Normal"/>
    <w:next w:val="Normal"/>
    <w:qFormat/>
    <w:pPr>
      <w:keepNext/>
      <w:numPr>
        <w:ilvl w:val="1"/>
        <w:numId w:val="1"/>
      </w:numPr>
      <w:overflowPunct w:val="0"/>
      <w:autoSpaceDE w:val="0"/>
      <w:textAlignment w:val="baseline"/>
      <w:outlineLvl w:val="1"/>
    </w:pPr>
    <w:rPr>
      <w:szCs w:val="20"/>
    </w:rPr>
  </w:style>
  <w:style w:type="paragraph" w:styleId="Rubrik3">
    <w:name w:val="heading 3"/>
    <w:basedOn w:val="Normal"/>
    <w:next w:val="Normal"/>
    <w:qFormat/>
    <w:pPr>
      <w:keepNext/>
      <w:numPr>
        <w:ilvl w:val="2"/>
        <w:numId w:val="1"/>
      </w:numPr>
      <w:overflowPunct w:val="0"/>
      <w:autoSpaceDE w:val="0"/>
      <w:textAlignment w:val="baseline"/>
      <w:outlineLvl w:val="2"/>
    </w:pPr>
    <w:rPr>
      <w:rFonts w:ascii="Times" w:hAnsi="Times" w:cs="Times"/>
      <w:b/>
      <w:sz w:val="28"/>
      <w:szCs w:val="20"/>
    </w:rPr>
  </w:style>
  <w:style w:type="paragraph" w:styleId="Rubrik4">
    <w:name w:val="heading 4"/>
    <w:basedOn w:val="Normal"/>
    <w:next w:val="Normal"/>
    <w:qFormat/>
    <w:pPr>
      <w:keepNext/>
      <w:numPr>
        <w:ilvl w:val="3"/>
        <w:numId w:val="1"/>
      </w:numPr>
      <w:overflowPunct w:val="0"/>
      <w:autoSpaceDE w:val="0"/>
      <w:textAlignment w:val="baseline"/>
      <w:outlineLvl w:val="3"/>
    </w:pPr>
    <w:rPr>
      <w:b/>
      <w:sz w:val="28"/>
      <w:szCs w:val="20"/>
      <w:u w:val="single"/>
    </w:rPr>
  </w:style>
  <w:style w:type="paragraph" w:styleId="Rubrik5">
    <w:name w:val="heading 5"/>
    <w:basedOn w:val="Normal"/>
    <w:next w:val="Normal"/>
    <w:qFormat/>
    <w:pPr>
      <w:keepNext/>
      <w:numPr>
        <w:ilvl w:val="4"/>
        <w:numId w:val="1"/>
      </w:numPr>
      <w:overflowPunct w:val="0"/>
      <w:autoSpaceDE w:val="0"/>
      <w:textAlignment w:val="baseline"/>
      <w:outlineLvl w:val="4"/>
    </w:pPr>
    <w:rPr>
      <w:b/>
      <w:sz w:val="20"/>
      <w:szCs w:val="20"/>
    </w:rPr>
  </w:style>
  <w:style w:type="paragraph" w:styleId="Rubrik6">
    <w:name w:val="heading 6"/>
    <w:basedOn w:val="Normal"/>
    <w:next w:val="Normal"/>
    <w:qFormat/>
    <w:pPr>
      <w:keepNext/>
      <w:numPr>
        <w:ilvl w:val="5"/>
        <w:numId w:val="1"/>
      </w:numPr>
      <w:overflowPunct w:val="0"/>
      <w:autoSpaceDE w:val="0"/>
      <w:textAlignment w:val="baseline"/>
      <w:outlineLvl w:val="5"/>
    </w:pPr>
    <w:rPr>
      <w:b/>
      <w:szCs w:val="20"/>
    </w:rPr>
  </w:style>
  <w:style w:type="paragraph" w:styleId="Rubrik7">
    <w:name w:val="heading 7"/>
    <w:basedOn w:val="Normal"/>
    <w:next w:val="Normal"/>
    <w:qFormat/>
    <w:pPr>
      <w:keepNext/>
      <w:numPr>
        <w:ilvl w:val="6"/>
        <w:numId w:val="1"/>
      </w:numPr>
      <w:outlineLvl w:val="6"/>
    </w:pPr>
    <w:rPr>
      <w:b/>
      <w:bCs/>
      <w:sz w:val="36"/>
    </w:rPr>
  </w:style>
  <w:style w:type="paragraph" w:styleId="Rubrik8">
    <w:name w:val="heading 8"/>
    <w:basedOn w:val="Normal"/>
    <w:next w:val="Normal"/>
    <w:qFormat/>
    <w:pPr>
      <w:keepNext/>
      <w:numPr>
        <w:ilvl w:val="7"/>
        <w:numId w:val="1"/>
      </w:numPr>
      <w:ind w:right="-567"/>
      <w:outlineLvl w:val="7"/>
    </w:pPr>
    <w:rPr>
      <w:b/>
      <w:bCs/>
    </w:rPr>
  </w:style>
  <w:style w:type="paragraph" w:styleId="Rubrik9">
    <w:name w:val="heading 9"/>
    <w:basedOn w:val="Normal"/>
    <w:next w:val="Normal"/>
    <w:qFormat/>
    <w:pPr>
      <w:keepNext/>
      <w:numPr>
        <w:ilvl w:val="8"/>
        <w:numId w:val="1"/>
      </w:numPr>
      <w:outlineLvl w:val="8"/>
    </w:pPr>
    <w:rPr>
      <w:b/>
      <w:i/>
      <w:sz w:val="40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Standardstycketeckensnitt2">
    <w:name w:val="Standardstycketeckensnitt2"/>
    <w:qFormat/>
  </w:style>
  <w:style w:type="character" w:customStyle="1" w:styleId="Standardstycketeckensnitt1">
    <w:name w:val="Standardstycketeckensnitt1"/>
    <w:qFormat/>
  </w:style>
  <w:style w:type="character" w:customStyle="1" w:styleId="Absatz-Standardschriftart">
    <w:name w:val="Absatz-Standardschriftart"/>
    <w:qFormat/>
  </w:style>
  <w:style w:type="character" w:customStyle="1" w:styleId="WW-Absatz-Standardschriftart">
    <w:name w:val="WW-Absatz-Standardschriftart"/>
    <w:qFormat/>
  </w:style>
  <w:style w:type="character" w:customStyle="1" w:styleId="WW-Absatz-Standardschriftart1">
    <w:name w:val="WW-Absatz-Standardschriftart1"/>
    <w:qFormat/>
  </w:style>
  <w:style w:type="character" w:customStyle="1" w:styleId="WW-Absatz-Standardschriftart11">
    <w:name w:val="WW-Absatz-Standardschriftart11"/>
    <w:qFormat/>
  </w:style>
  <w:style w:type="character" w:customStyle="1" w:styleId="WW8Num2z1">
    <w:name w:val="WW8Num2z1"/>
    <w:qFormat/>
    <w:rPr>
      <w:rFonts w:ascii="Courier New" w:hAnsi="Courier New" w:cs="Courier New"/>
    </w:rPr>
  </w:style>
  <w:style w:type="character" w:customStyle="1" w:styleId="WW8Num2z2">
    <w:name w:val="WW8Num2z2"/>
    <w:qFormat/>
    <w:rPr>
      <w:rFonts w:ascii="Wingdings" w:hAnsi="Wingdings" w:cs="Wingdings"/>
    </w:rPr>
  </w:style>
  <w:style w:type="character" w:customStyle="1" w:styleId="WW8Num2z3">
    <w:name w:val="WW8Num2z3"/>
    <w:qFormat/>
    <w:rPr>
      <w:rFonts w:ascii="Symbol" w:hAnsi="Symbol" w:cs="Symbol"/>
    </w:rPr>
  </w:style>
  <w:style w:type="character" w:customStyle="1" w:styleId="WW8Num4z0">
    <w:name w:val="WW8Num4z0"/>
    <w:qFormat/>
    <w:rPr>
      <w:rFonts w:ascii="Times New Roman" w:eastAsia="Times New Roman" w:hAnsi="Times New Roman" w:cs="Times New Roman"/>
    </w:rPr>
  </w:style>
  <w:style w:type="character" w:customStyle="1" w:styleId="WW8Num4z1">
    <w:name w:val="WW8Num4z1"/>
    <w:qFormat/>
    <w:rPr>
      <w:rFonts w:ascii="Courier New" w:hAnsi="Courier New" w:cs="Courier New"/>
    </w:rPr>
  </w:style>
  <w:style w:type="character" w:customStyle="1" w:styleId="WW8Num4z2">
    <w:name w:val="WW8Num4z2"/>
    <w:qFormat/>
    <w:rPr>
      <w:rFonts w:ascii="Wingdings" w:hAnsi="Wingdings" w:cs="Wingdings"/>
    </w:rPr>
  </w:style>
  <w:style w:type="character" w:customStyle="1" w:styleId="WW8Num4z3">
    <w:name w:val="WW8Num4z3"/>
    <w:qFormat/>
    <w:rPr>
      <w:rFonts w:ascii="Symbol" w:hAnsi="Symbol" w:cs="Symbol"/>
    </w:rPr>
  </w:style>
  <w:style w:type="character" w:customStyle="1" w:styleId="WW8Num5z1">
    <w:name w:val="WW8Num5z1"/>
    <w:qFormat/>
    <w:rPr>
      <w:rFonts w:ascii="Courier New" w:hAnsi="Courier New" w:cs="Times New Roman"/>
    </w:rPr>
  </w:style>
  <w:style w:type="character" w:customStyle="1" w:styleId="WW8Num5z2">
    <w:name w:val="WW8Num5z2"/>
    <w:qFormat/>
    <w:rPr>
      <w:rFonts w:ascii="Wingdings" w:hAnsi="Wingdings" w:cs="Wingdings"/>
    </w:rPr>
  </w:style>
  <w:style w:type="character" w:customStyle="1" w:styleId="WW8Num5z3">
    <w:name w:val="WW8Num5z3"/>
    <w:qFormat/>
    <w:rPr>
      <w:rFonts w:ascii="Symbol" w:hAnsi="Symbol" w:cs="Symbol"/>
    </w:rPr>
  </w:style>
  <w:style w:type="character" w:customStyle="1" w:styleId="WW8Num6z0">
    <w:name w:val="WW8Num6z0"/>
    <w:qFormat/>
    <w:rPr>
      <w:rFonts w:ascii="Times New Roman" w:eastAsia="Times New Roman" w:hAnsi="Times New Roman" w:cs="Times New Roman"/>
    </w:rPr>
  </w:style>
  <w:style w:type="character" w:customStyle="1" w:styleId="WW8Num6z1">
    <w:name w:val="WW8Num6z1"/>
    <w:qFormat/>
    <w:rPr>
      <w:rFonts w:ascii="Courier New" w:hAnsi="Courier New" w:cs="Courier New"/>
    </w:rPr>
  </w:style>
  <w:style w:type="character" w:customStyle="1" w:styleId="WW8Num6z2">
    <w:name w:val="WW8Num6z2"/>
    <w:qFormat/>
    <w:rPr>
      <w:rFonts w:ascii="Wingdings" w:hAnsi="Wingdings" w:cs="Wingdings"/>
    </w:rPr>
  </w:style>
  <w:style w:type="character" w:customStyle="1" w:styleId="WW8Num6z3">
    <w:name w:val="WW8Num6z3"/>
    <w:qFormat/>
    <w:rPr>
      <w:rFonts w:ascii="Symbol" w:hAnsi="Symbol" w:cs="Symbol"/>
    </w:rPr>
  </w:style>
  <w:style w:type="character" w:customStyle="1" w:styleId="WW8Num8z0">
    <w:name w:val="WW8Num8z0"/>
    <w:qFormat/>
    <w:rPr>
      <w:rFonts w:ascii="Times New Roman" w:eastAsia="Times New Roman" w:hAnsi="Times New Roman" w:cs="Times New Roman"/>
    </w:rPr>
  </w:style>
  <w:style w:type="character" w:customStyle="1" w:styleId="WW8Num8z1">
    <w:name w:val="WW8Num8z1"/>
    <w:qFormat/>
    <w:rPr>
      <w:rFonts w:ascii="Courier New" w:hAnsi="Courier New" w:cs="Courier New"/>
    </w:rPr>
  </w:style>
  <w:style w:type="character" w:customStyle="1" w:styleId="WW8Num8z2">
    <w:name w:val="WW8Num8z2"/>
    <w:qFormat/>
    <w:rPr>
      <w:rFonts w:ascii="Wingdings" w:hAnsi="Wingdings" w:cs="Wingdings"/>
    </w:rPr>
  </w:style>
  <w:style w:type="character" w:customStyle="1" w:styleId="WW8Num8z3">
    <w:name w:val="WW8Num8z3"/>
    <w:qFormat/>
    <w:rPr>
      <w:rFonts w:ascii="Symbol" w:hAnsi="Symbol" w:cs="Symbol"/>
    </w:rPr>
  </w:style>
  <w:style w:type="character" w:customStyle="1" w:styleId="WW8Num9z0">
    <w:name w:val="WW8Num9z0"/>
    <w:qFormat/>
    <w:rPr>
      <w:rFonts w:ascii="Times New Roman" w:eastAsia="Times New Roman" w:hAnsi="Times New Roman" w:cs="Times New Roman"/>
    </w:rPr>
  </w:style>
  <w:style w:type="character" w:customStyle="1" w:styleId="WW8Num9z1">
    <w:name w:val="WW8Num9z1"/>
    <w:qFormat/>
    <w:rPr>
      <w:rFonts w:ascii="Courier New" w:hAnsi="Courier New" w:cs="Courier New"/>
    </w:rPr>
  </w:style>
  <w:style w:type="character" w:customStyle="1" w:styleId="WW8Num9z2">
    <w:name w:val="WW8Num9z2"/>
    <w:qFormat/>
    <w:rPr>
      <w:rFonts w:ascii="Wingdings" w:hAnsi="Wingdings" w:cs="Wingdings"/>
    </w:rPr>
  </w:style>
  <w:style w:type="character" w:customStyle="1" w:styleId="WW8Num9z3">
    <w:name w:val="WW8Num9z3"/>
    <w:qFormat/>
    <w:rPr>
      <w:rFonts w:ascii="Symbol" w:hAnsi="Symbol" w:cs="Symbol"/>
    </w:rPr>
  </w:style>
  <w:style w:type="character" w:customStyle="1" w:styleId="WW8Num12z0">
    <w:name w:val="WW8Num12z0"/>
    <w:qFormat/>
    <w:rPr>
      <w:rFonts w:ascii="Times New Roman" w:eastAsia="Times New Roman" w:hAnsi="Times New Roman" w:cs="Times New Roman"/>
    </w:rPr>
  </w:style>
  <w:style w:type="character" w:customStyle="1" w:styleId="WW8Num12z1">
    <w:name w:val="WW8Num12z1"/>
    <w:qFormat/>
    <w:rPr>
      <w:rFonts w:ascii="Courier New" w:hAnsi="Courier New" w:cs="Courier New"/>
    </w:rPr>
  </w:style>
  <w:style w:type="character" w:customStyle="1" w:styleId="WW8Num12z2">
    <w:name w:val="WW8Num12z2"/>
    <w:qFormat/>
    <w:rPr>
      <w:rFonts w:ascii="Wingdings" w:hAnsi="Wingdings" w:cs="Wingdings"/>
    </w:rPr>
  </w:style>
  <w:style w:type="character" w:customStyle="1" w:styleId="WW8Num12z3">
    <w:name w:val="WW8Num12z3"/>
    <w:qFormat/>
    <w:rPr>
      <w:rFonts w:ascii="Symbol" w:hAnsi="Symbol" w:cs="Symbol"/>
    </w:rPr>
  </w:style>
  <w:style w:type="character" w:customStyle="1" w:styleId="WW8Num16z1">
    <w:name w:val="WW8Num16z1"/>
    <w:qFormat/>
    <w:rPr>
      <w:rFonts w:ascii="Courier New" w:hAnsi="Courier New" w:cs="Courier New"/>
    </w:rPr>
  </w:style>
  <w:style w:type="character" w:customStyle="1" w:styleId="WW8Num16z2">
    <w:name w:val="WW8Num16z2"/>
    <w:qFormat/>
    <w:rPr>
      <w:rFonts w:ascii="Wingdings" w:hAnsi="Wingdings" w:cs="Wingdings"/>
    </w:rPr>
  </w:style>
  <w:style w:type="character" w:customStyle="1" w:styleId="WW8Num16z3">
    <w:name w:val="WW8Num16z3"/>
    <w:qFormat/>
    <w:rPr>
      <w:rFonts w:ascii="Symbol" w:hAnsi="Symbol" w:cs="Symbol"/>
    </w:rPr>
  </w:style>
  <w:style w:type="character" w:customStyle="1" w:styleId="WW8Num22z0">
    <w:name w:val="WW8Num22z0"/>
    <w:qFormat/>
    <w:rPr>
      <w:rFonts w:ascii="Times New Roman" w:eastAsia="Times New Roman" w:hAnsi="Times New Roman" w:cs="Times New Roman"/>
    </w:rPr>
  </w:style>
  <w:style w:type="character" w:customStyle="1" w:styleId="WW8Num22z1">
    <w:name w:val="WW8Num22z1"/>
    <w:qFormat/>
    <w:rPr>
      <w:rFonts w:ascii="Courier New" w:hAnsi="Courier New" w:cs="Courier New"/>
    </w:rPr>
  </w:style>
  <w:style w:type="character" w:customStyle="1" w:styleId="WW8Num22z2">
    <w:name w:val="WW8Num22z2"/>
    <w:qFormat/>
    <w:rPr>
      <w:rFonts w:ascii="Wingdings" w:hAnsi="Wingdings" w:cs="Wingdings"/>
    </w:rPr>
  </w:style>
  <w:style w:type="character" w:customStyle="1" w:styleId="WW8Num22z3">
    <w:name w:val="WW8Num22z3"/>
    <w:qFormat/>
    <w:rPr>
      <w:rFonts w:ascii="Symbol" w:hAnsi="Symbol" w:cs="Symbol"/>
    </w:rPr>
  </w:style>
  <w:style w:type="character" w:customStyle="1" w:styleId="WW8Num23z0">
    <w:name w:val="WW8Num23z0"/>
    <w:qFormat/>
    <w:rPr>
      <w:rFonts w:ascii="Times New Roman" w:eastAsia="Times New Roman" w:hAnsi="Times New Roman" w:cs="Times New Roman"/>
    </w:rPr>
  </w:style>
  <w:style w:type="character" w:customStyle="1" w:styleId="WW8Num23z1">
    <w:name w:val="WW8Num23z1"/>
    <w:qFormat/>
    <w:rPr>
      <w:rFonts w:ascii="Courier New" w:hAnsi="Courier New" w:cs="Courier New"/>
    </w:rPr>
  </w:style>
  <w:style w:type="character" w:customStyle="1" w:styleId="WW8Num23z2">
    <w:name w:val="WW8Num23z2"/>
    <w:qFormat/>
    <w:rPr>
      <w:rFonts w:ascii="Wingdings" w:hAnsi="Wingdings" w:cs="Wingdings"/>
    </w:rPr>
  </w:style>
  <w:style w:type="character" w:customStyle="1" w:styleId="WW8Num23z3">
    <w:name w:val="WW8Num23z3"/>
    <w:qFormat/>
    <w:rPr>
      <w:rFonts w:ascii="Symbol" w:hAnsi="Symbol" w:cs="Symbol"/>
    </w:rPr>
  </w:style>
  <w:style w:type="character" w:customStyle="1" w:styleId="WW8Num26z0">
    <w:name w:val="WW8Num26z0"/>
    <w:qFormat/>
    <w:rPr>
      <w:rFonts w:ascii="Times New Roman" w:eastAsia="Times New Roman" w:hAnsi="Times New Roman" w:cs="Times New Roman"/>
    </w:rPr>
  </w:style>
  <w:style w:type="character" w:customStyle="1" w:styleId="WW8Num26z1">
    <w:name w:val="WW8Num26z1"/>
    <w:qFormat/>
    <w:rPr>
      <w:rFonts w:ascii="Courier New" w:hAnsi="Courier New" w:cs="Courier New"/>
    </w:rPr>
  </w:style>
  <w:style w:type="character" w:customStyle="1" w:styleId="WW8Num26z2">
    <w:name w:val="WW8Num26z2"/>
    <w:qFormat/>
    <w:rPr>
      <w:rFonts w:ascii="Wingdings" w:hAnsi="Wingdings" w:cs="Wingdings"/>
    </w:rPr>
  </w:style>
  <w:style w:type="character" w:customStyle="1" w:styleId="WW8Num26z3">
    <w:name w:val="WW8Num26z3"/>
    <w:qFormat/>
    <w:rPr>
      <w:rFonts w:ascii="Symbol" w:hAnsi="Symbol" w:cs="Symbol"/>
    </w:rPr>
  </w:style>
  <w:style w:type="character" w:customStyle="1" w:styleId="WW8Num28z0">
    <w:name w:val="WW8Num28z0"/>
    <w:qFormat/>
    <w:rPr>
      <w:rFonts w:ascii="Times New Roman" w:eastAsia="Times New Roman" w:hAnsi="Times New Roman" w:cs="Times New Roman"/>
    </w:rPr>
  </w:style>
  <w:style w:type="character" w:customStyle="1" w:styleId="WW8Num28z1">
    <w:name w:val="WW8Num28z1"/>
    <w:qFormat/>
    <w:rPr>
      <w:rFonts w:ascii="Courier New" w:hAnsi="Courier New" w:cs="Courier New"/>
    </w:rPr>
  </w:style>
  <w:style w:type="character" w:customStyle="1" w:styleId="WW8Num28z2">
    <w:name w:val="WW8Num28z2"/>
    <w:qFormat/>
    <w:rPr>
      <w:rFonts w:ascii="Wingdings" w:hAnsi="Wingdings" w:cs="Wingdings"/>
    </w:rPr>
  </w:style>
  <w:style w:type="character" w:customStyle="1" w:styleId="WW8Num28z3">
    <w:name w:val="WW8Num28z3"/>
    <w:qFormat/>
    <w:rPr>
      <w:rFonts w:ascii="Symbol" w:hAnsi="Symbol" w:cs="Symbol"/>
    </w:rPr>
  </w:style>
  <w:style w:type="character" w:customStyle="1" w:styleId="WW8Num33z0">
    <w:name w:val="WW8Num33z0"/>
    <w:qFormat/>
    <w:rPr>
      <w:rFonts w:ascii="Times New Roman" w:eastAsia="Times New Roman" w:hAnsi="Times New Roman" w:cs="Times New Roman"/>
    </w:rPr>
  </w:style>
  <w:style w:type="character" w:customStyle="1" w:styleId="WW8Num35z1">
    <w:name w:val="WW8Num35z1"/>
    <w:qFormat/>
    <w:rPr>
      <w:rFonts w:ascii="Courier New" w:hAnsi="Courier New" w:cs="Courier New"/>
    </w:rPr>
  </w:style>
  <w:style w:type="character" w:customStyle="1" w:styleId="WW8Num35z2">
    <w:name w:val="WW8Num35z2"/>
    <w:qFormat/>
    <w:rPr>
      <w:rFonts w:ascii="Wingdings" w:hAnsi="Wingdings" w:cs="Wingdings"/>
    </w:rPr>
  </w:style>
  <w:style w:type="character" w:customStyle="1" w:styleId="WW8Num35z3">
    <w:name w:val="WW8Num35z3"/>
    <w:qFormat/>
    <w:rPr>
      <w:rFonts w:ascii="Symbol" w:hAnsi="Symbol" w:cs="Symbol"/>
    </w:rPr>
  </w:style>
  <w:style w:type="character" w:customStyle="1" w:styleId="WW-Standardstycketeckensnitt">
    <w:name w:val="WW-Standardstycketeckensnitt"/>
    <w:qFormat/>
  </w:style>
  <w:style w:type="character" w:customStyle="1" w:styleId="WordRemoved">
    <w:name w:val="Word_Removed"/>
    <w:rPr>
      <w:color w:val="0000FF"/>
      <w:u w:val="single"/>
    </w:rPr>
  </w:style>
  <w:style w:type="character" w:customStyle="1" w:styleId="WordRemoved0">
    <w:name w:val="Word_Removed"/>
    <w:qFormat/>
    <w:rPr>
      <w:color w:val="0000FF"/>
      <w:u w:val="single"/>
    </w:rPr>
  </w:style>
  <w:style w:type="character" w:styleId="Sidnummer">
    <w:name w:val="page number"/>
    <w:basedOn w:val="WW-Standardstycketeckensnitt"/>
  </w:style>
  <w:style w:type="character" w:customStyle="1" w:styleId="Numreringstecken">
    <w:name w:val="Numreringstecken"/>
    <w:qFormat/>
  </w:style>
  <w:style w:type="character" w:customStyle="1" w:styleId="Olstomnmnande1">
    <w:name w:val="Olöst omnämnande1"/>
    <w:qFormat/>
    <w:rPr>
      <w:color w:val="605E5C"/>
      <w:shd w:val="clear" w:color="auto" w:fill="E1DFDD"/>
    </w:rPr>
  </w:style>
  <w:style w:type="character" w:customStyle="1" w:styleId="FollowedWordRemoved">
    <w:name w:val="FollowedWord_Removed"/>
    <w:rPr>
      <w:color w:val="954F72"/>
      <w:u w:val="single"/>
    </w:rPr>
  </w:style>
  <w:style w:type="paragraph" w:customStyle="1" w:styleId="Heading">
    <w:name w:val="Heading"/>
    <w:basedOn w:val="Normal"/>
    <w:next w:val="Brdtext"/>
    <w:qFormat/>
    <w:pPr>
      <w:keepNext/>
      <w:spacing w:before="240" w:after="120"/>
    </w:pPr>
    <w:rPr>
      <w:rFonts w:ascii="Liberation Sans" w:eastAsia="DejaVu Sans" w:hAnsi="Liberation Sans" w:cs="Noto Sans Devanagari"/>
      <w:sz w:val="28"/>
      <w:szCs w:val="28"/>
    </w:rPr>
  </w:style>
  <w:style w:type="paragraph" w:styleId="Brdtext">
    <w:name w:val="Body Text"/>
    <w:basedOn w:val="Normal"/>
    <w:pPr>
      <w:overflowPunct w:val="0"/>
      <w:autoSpaceDE w:val="0"/>
      <w:textAlignment w:val="baseline"/>
    </w:pPr>
    <w:rPr>
      <w:szCs w:val="20"/>
    </w:rPr>
  </w:style>
  <w:style w:type="paragraph" w:styleId="Lista">
    <w:name w:val="List"/>
    <w:basedOn w:val="Brdtext"/>
    <w:rPr>
      <w:rFonts w:cs="Tahoma"/>
    </w:rPr>
  </w:style>
  <w:style w:type="paragraph" w:styleId="Beskrivning">
    <w:name w:val="caption"/>
    <w:basedOn w:val="Normal"/>
    <w:qFormat/>
    <w:pPr>
      <w:suppressLineNumbers/>
      <w:spacing w:before="120" w:after="120"/>
    </w:pPr>
    <w:rPr>
      <w:rFonts w:cs="Noto Sans Devanagari"/>
      <w:i/>
      <w:iCs/>
    </w:rPr>
  </w:style>
  <w:style w:type="paragraph" w:customStyle="1" w:styleId="Index">
    <w:name w:val="Index"/>
    <w:basedOn w:val="Normal"/>
    <w:qFormat/>
    <w:pPr>
      <w:suppressLineNumbers/>
    </w:pPr>
    <w:rPr>
      <w:rFonts w:cs="Noto Sans Devanagari"/>
    </w:rPr>
  </w:style>
  <w:style w:type="paragraph" w:customStyle="1" w:styleId="Rubrik10">
    <w:name w:val="Rubrik1"/>
    <w:basedOn w:val="Normal"/>
    <w:next w:val="Brdtext"/>
    <w:qFormat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Bildtext">
    <w:name w:val="Bildtext"/>
    <w:basedOn w:val="Normal"/>
    <w:qFormat/>
    <w:pPr>
      <w:suppressLineNumbers/>
      <w:spacing w:before="120" w:after="120"/>
    </w:pPr>
    <w:rPr>
      <w:rFonts w:cs="Tahoma"/>
      <w:i/>
      <w:iCs/>
    </w:rPr>
  </w:style>
  <w:style w:type="paragraph" w:customStyle="1" w:styleId="Frteckning">
    <w:name w:val="Förteckning"/>
    <w:basedOn w:val="Normal"/>
    <w:qFormat/>
    <w:pPr>
      <w:suppressLineNumbers/>
    </w:pPr>
    <w:rPr>
      <w:rFonts w:cs="Tahoma"/>
    </w:rPr>
  </w:style>
  <w:style w:type="paragraph" w:customStyle="1" w:styleId="verskrift">
    <w:name w:val="Överskrift"/>
    <w:basedOn w:val="Normal"/>
    <w:next w:val="Brdtext"/>
    <w:qFormat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HeaderandFooter">
    <w:name w:val="Header and Footer"/>
    <w:basedOn w:val="Normal"/>
    <w:qFormat/>
    <w:pPr>
      <w:suppressLineNumbers/>
      <w:tabs>
        <w:tab w:val="center" w:pos="4819"/>
        <w:tab w:val="right" w:pos="9638"/>
      </w:tabs>
    </w:pPr>
  </w:style>
  <w:style w:type="paragraph" w:styleId="Sidhuvud">
    <w:name w:val="header"/>
    <w:basedOn w:val="Normal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pPr>
      <w:tabs>
        <w:tab w:val="center" w:pos="4536"/>
        <w:tab w:val="right" w:pos="9072"/>
      </w:tabs>
    </w:pPr>
  </w:style>
  <w:style w:type="paragraph" w:styleId="Ballongtext">
    <w:name w:val="Balloon Text"/>
    <w:basedOn w:val="Normal"/>
    <w:qFormat/>
    <w:rPr>
      <w:rFonts w:ascii="Tahoma" w:hAnsi="Tahoma" w:cs="Tahoma"/>
      <w:sz w:val="16"/>
      <w:szCs w:val="16"/>
    </w:rPr>
  </w:style>
  <w:style w:type="paragraph" w:customStyle="1" w:styleId="Brdtext21">
    <w:name w:val="Brödtext 21"/>
    <w:basedOn w:val="Normal"/>
    <w:qFormat/>
    <w:pPr>
      <w:overflowPunct w:val="0"/>
      <w:autoSpaceDE w:val="0"/>
      <w:ind w:right="-567"/>
      <w:textAlignment w:val="baseline"/>
    </w:pPr>
    <w:rPr>
      <w:szCs w:val="20"/>
    </w:rPr>
  </w:style>
  <w:style w:type="paragraph" w:customStyle="1" w:styleId="Underrubrik2">
    <w:name w:val="Underrubrik 2"/>
    <w:basedOn w:val="Normal"/>
    <w:qFormat/>
    <w:pPr>
      <w:overflowPunct w:val="0"/>
      <w:autoSpaceDE w:val="0"/>
      <w:textAlignment w:val="baseline"/>
    </w:pPr>
    <w:rPr>
      <w:b/>
      <w:szCs w:val="20"/>
    </w:rPr>
  </w:style>
  <w:style w:type="paragraph" w:styleId="Brdtext2">
    <w:name w:val="Body Text 2"/>
    <w:basedOn w:val="Normal"/>
    <w:qFormat/>
    <w:pPr>
      <w:overflowPunct w:val="0"/>
      <w:autoSpaceDE w:val="0"/>
      <w:textAlignment w:val="baseline"/>
    </w:pPr>
    <w:rPr>
      <w:i/>
      <w:szCs w:val="20"/>
    </w:rPr>
  </w:style>
  <w:style w:type="paragraph" w:customStyle="1" w:styleId="Brdtext31">
    <w:name w:val="Brödtext 31"/>
    <w:basedOn w:val="Normal"/>
    <w:qFormat/>
    <w:rPr>
      <w:sz w:val="36"/>
      <w:szCs w:val="20"/>
    </w:rPr>
  </w:style>
  <w:style w:type="paragraph" w:styleId="Brdtextmedindrag">
    <w:name w:val="Body Text Indent"/>
    <w:basedOn w:val="Normal"/>
    <w:pPr>
      <w:ind w:left="1304" w:hanging="1304"/>
    </w:pPr>
    <w:rPr>
      <w:b/>
    </w:rPr>
  </w:style>
  <w:style w:type="paragraph" w:customStyle="1" w:styleId="Dokumentversikt1">
    <w:name w:val="Dokumentöversikt1"/>
    <w:basedOn w:val="Normal"/>
    <w:qFormat/>
    <w:pPr>
      <w:shd w:val="clear" w:color="auto" w:fill="000080"/>
    </w:pPr>
    <w:rPr>
      <w:rFonts w:ascii="Tahoma" w:hAnsi="Tahoma" w:cs="Tahoma"/>
    </w:rPr>
  </w:style>
  <w:style w:type="paragraph" w:customStyle="1" w:styleId="Raminnehll">
    <w:name w:val="Raminnehåll"/>
    <w:basedOn w:val="Brdtext"/>
    <w:qFormat/>
  </w:style>
  <w:style w:type="paragraph" w:customStyle="1" w:styleId="Tabellinnehll">
    <w:name w:val="Tabellinnehåll"/>
    <w:basedOn w:val="Normal"/>
    <w:qFormat/>
    <w:pPr>
      <w:suppressLineNumbers/>
    </w:pPr>
  </w:style>
  <w:style w:type="paragraph" w:customStyle="1" w:styleId="Tabellrubrik">
    <w:name w:val="Tabellrubrik"/>
    <w:basedOn w:val="Tabellinnehll"/>
    <w:qFormat/>
    <w:pPr>
      <w:jc w:val="center"/>
    </w:pPr>
    <w:rPr>
      <w:b/>
      <w:bCs/>
    </w:rPr>
  </w:style>
  <w:style w:type="numbering" w:customStyle="1" w:styleId="WW8Num1">
    <w:name w:val="WW8Num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'1.0' encoding='utf-8'?>
<Relationships xmlns="http://schemas.openxmlformats.org/package/2006/relationships"><Relationship Id="rId8" Type="http://schemas.openxmlformats.org/officeDocument/2006/relationships/image" Target="media/image1.jpeg" /><Relationship Id="rId13" Type="http://schemas.openxmlformats.org/officeDocument/2006/relationships/fontTable" Target="fontTable.xml" /><Relationship Id="rId3" Type="http://schemas.openxmlformats.org/officeDocument/2006/relationships/styles" Target="styles.xml" /><Relationship Id="rId7" Type="http://schemas.openxmlformats.org/officeDocument/2006/relationships/endnotes" Target="endnotes.xml" /><Relationship Id="rId12" Type="http://schemas.openxmlformats.org/officeDocument/2006/relationships/footer" Target="footer1.xml" /><Relationship Id="rId2" Type="http://schemas.openxmlformats.org/officeDocument/2006/relationships/numbering" Target="numbering.xml" /><Relationship Id="rId16" Type="http://schemas.openxmlformats.org/officeDocument/2006/relationships/Word_Removed" Target="https://www.google.com/maps/place/data=!4m2!3m1!1s0x465f77a2a66273d5:0x304761c7b90f434c?sa=X&amp;ved=1t:8290&amp;ictx=111" TargetMode="External" /><Relationship Id="rId6" Type="http://schemas.openxmlformats.org/officeDocument/2006/relationships/footnotes" Target="footnotes.xml" /><Relationship Id="rId11" Type="http://schemas.openxmlformats.org/officeDocument/2006/relationships/header" Target="header1.xml" /><Relationship Id="rId5" Type="http://schemas.openxmlformats.org/officeDocument/2006/relationships/webSettings" Target="webSettings.xml" /><Relationship Id="rId15" Type="http://schemas.openxmlformats.org/officeDocument/2006/relationships/Word_Removed" Target="https://www.google.com/search?q=Brunnby+hotell&amp;sca_esv=8c1ed77320533a55&amp;sxsrf=ADLYWIIfp-PFzsn5hxLIwU1dQHA-uL-dVw%3A1716176606955&amp;ei=3sZKZpfuOci8xc8P0NmP6Aw&amp;udm=&amp;ved=0ahUKEwiX1Z2IqJuGAxVIXvEDHdDsA80Q4dUDCBA&amp;uact=5&amp;oq=Brunnby+hotell&amp;gs_lp=Egxnd3Mtd2l6LXNlcnAiDkJydW5uYnkgaG90ZWxsMhEQLhiABBjHARiYBRiZBRivATIFEAAYgAQyBhAAGBYYHjIGEAAYFhgeMggQABiABBiiBDIIEAAYgAQYogQyCBAAGIAEGKIEMggQABiABBiiBDIgEC4YgAQYxwEYmAUYmQUYrwEYlwUY3AQY3gQY4ATYAQFIjwdQAFgAcAB4AZABAJgBYaABYaoBATG4AQPIAQD4AQL4AQGYAgGgAmiYAwC6BgYIARABGBSSBwMwLjGgB5QI&amp;sclient=gws-wiz-serp" TargetMode="External" /><Relationship Id="rId10" Type="http://schemas.openxmlformats.org/officeDocument/2006/relationships/image" Target="media/image3.jpeg" /><Relationship Id="rId4" Type="http://schemas.openxmlformats.org/officeDocument/2006/relationships/settings" Target="settings.xml" /><Relationship Id="rId9" Type="http://schemas.openxmlformats.org/officeDocument/2006/relationships/image" Target="media/image2.jpeg" /><Relationship Id="rId14" Type="http://schemas.openxmlformats.org/officeDocument/2006/relationships/theme" Target="theme/theme1.xml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</TotalTime>
  <Application>Microsoft Office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2019-02-11T14:39:41Z</dcterms:created>
  <dc:creator/>
  <dc:description/>
  <dc:language>en-US</dc:language>
  <cp:lastModifiedBy/>
  <dcterms:modified xsi:type="dcterms:W3CDTF">2019-02-11T14:40:45Z</dcterms:modified>
  <cp:revision>1</cp:revision>
  <dc:subject/>
  <dc:title/>
</cp:coreProperties>
</file>