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602A" w14:textId="379469C5" w:rsidR="00231B61" w:rsidRPr="00231B61" w:rsidRDefault="00231B61" w:rsidP="00275E59">
      <w:pPr>
        <w:pStyle w:val="Rubrik2"/>
        <w:jc w:val="center"/>
        <w:rPr>
          <w:rFonts w:eastAsia="Times New Roman"/>
          <w:sz w:val="36"/>
          <w:szCs w:val="36"/>
          <w:lang w:eastAsia="sv-SE"/>
        </w:rPr>
      </w:pPr>
      <w:r w:rsidRPr="00231B61">
        <w:rPr>
          <w:rFonts w:eastAsia="Times New Roman"/>
          <w:sz w:val="36"/>
          <w:szCs w:val="36"/>
          <w:lang w:eastAsia="sv-SE"/>
        </w:rPr>
        <w:t xml:space="preserve">Välkommen till </w:t>
      </w:r>
      <w:r>
        <w:rPr>
          <w:rFonts w:eastAsia="Times New Roman"/>
          <w:sz w:val="36"/>
          <w:szCs w:val="36"/>
          <w:lang w:eastAsia="sv-SE"/>
        </w:rPr>
        <w:t>FMV Cupen.</w:t>
      </w:r>
      <w:r w:rsidR="006A6026">
        <w:rPr>
          <w:rFonts w:eastAsia="Times New Roman"/>
          <w:sz w:val="36"/>
          <w:szCs w:val="36"/>
          <w:lang w:eastAsia="sv-SE"/>
        </w:rPr>
        <w:t xml:space="preserve"> 2025</w:t>
      </w:r>
      <w:r w:rsidRPr="00231B61">
        <w:rPr>
          <w:rFonts w:eastAsia="Times New Roman"/>
          <w:sz w:val="36"/>
          <w:szCs w:val="36"/>
          <w:lang w:eastAsia="sv-SE"/>
        </w:rPr>
        <w:t xml:space="preserve">! </w:t>
      </w:r>
      <w:r w:rsidRPr="00231B61">
        <w:rPr>
          <w:rFonts w:ascii="Segoe UI Emoji" w:eastAsia="Times New Roman" w:hAnsi="Segoe UI Emoji" w:cs="Segoe UI Emoji"/>
          <w:sz w:val="36"/>
          <w:szCs w:val="36"/>
          <w:lang w:eastAsia="sv-SE"/>
        </w:rPr>
        <w:t>⚽🎉</w:t>
      </w:r>
    </w:p>
    <w:p w14:paraId="3FAAEA7F" w14:textId="77777777" w:rsidR="00231B61" w:rsidRPr="00231B61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Hej fotbollsvänner,</w:t>
      </w:r>
    </w:p>
    <w:p w14:paraId="1AF2EFAB" w14:textId="12EB18FF" w:rsidR="00231B61" w:rsidRPr="00231B61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är glada att bjuda in er till en spännande dag fylld av fotboll, glädje och gemenskap! Snöra på er skorna och gör er redo för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FMV CUPEN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, där vi samlas för att kämpa på planen och ha kul tillsammans.</w:t>
      </w:r>
    </w:p>
    <w:p w14:paraId="4CA67DD7" w14:textId="77777777" w:rsidR="00275E59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När: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15 Maj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12:00 till 16:00 </w:t>
      </w:r>
    </w:p>
    <w:p w14:paraId="05F234C8" w14:textId="112BA151" w:rsidR="00275E59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Var: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Gärdets Sportfält Stockholm 7</w:t>
      </w:r>
      <w:r w:rsidR="006C73F7"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ma</w:t>
      </w:r>
      <w:r w:rsidR="006C73F7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naplanerna </w:t>
      </w:r>
    </w:p>
    <w:p w14:paraId="74E14251" w14:textId="536C7427" w:rsidR="00231B61" w:rsidRPr="00231B61" w:rsidRDefault="006C73F7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Lag</w:t>
      </w:r>
      <w:r w:rsidR="00231B61" w:rsidRPr="00231B6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="00231B61"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ixade</w:t>
      </w:r>
      <w:r w:rsid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00BA1D68" w14:textId="77777777" w:rsidR="00231B61" w:rsidRPr="00231B61" w:rsidRDefault="00231B61" w:rsidP="00275E59">
      <w:pPr>
        <w:pStyle w:val="Underrubrik"/>
        <w:rPr>
          <w:rFonts w:eastAsia="Times New Roman"/>
          <w:lang w:eastAsia="sv-SE"/>
        </w:rPr>
      </w:pPr>
      <w:r w:rsidRPr="00231B61">
        <w:rPr>
          <w:rFonts w:eastAsia="Times New Roman"/>
          <w:lang w:eastAsia="sv-SE"/>
        </w:rPr>
        <w:t>Under dagen kommer det finnas:</w:t>
      </w:r>
    </w:p>
    <w:p w14:paraId="7F06DB8B" w14:textId="0DF25235" w:rsidR="00231B61" w:rsidRDefault="00231B61" w:rsidP="00231B61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Fartfyllda matcher</w:t>
      </w:r>
      <w:r w:rsidR="00154840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3960B071" w14:textId="77777777" w:rsidR="00154840" w:rsidRDefault="00275E59" w:rsidP="00231B61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Gruppspel och slutspel.</w:t>
      </w:r>
    </w:p>
    <w:p w14:paraId="250CA845" w14:textId="6A31A776" w:rsidR="00275E59" w:rsidRPr="00231B61" w:rsidRDefault="00154840" w:rsidP="00231B61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Domare hur Fotbollssektionen. 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24AA6C1E" w14:textId="43B0D4E8" w:rsidR="00231B61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Anmäl ert lag senast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 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>april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via  </w:t>
      </w:r>
      <w:Word_Removed r:id="rId8" w:history="1">
        <w:r w:rsidR="00275E59" w:rsidRPr="000A3C4F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fotbollssektion.fmv@fmv.se</w:t>
        </w:r>
      </w:Word_Removed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Antalet platser är begränsade, så skynda er att säkra er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>lag</w:t>
      </w:r>
      <w:r w:rsidR="00275E59"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plats</w:t>
      </w:r>
      <w:proofErr w:type="spellEnd"/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!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Anmälan ska innehålla: kontaktperson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>, antal spelare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lag färg</w:t>
      </w:r>
      <w:r w:rsidR="006C73F7">
        <w:rPr>
          <w:rFonts w:ascii="Times New Roman" w:eastAsia="Times New Roman" w:hAnsi="Times New Roman" w:cs="Times New Roman"/>
          <w:sz w:val="24"/>
          <w:szCs w:val="24"/>
          <w:lang w:eastAsia="sv-SE"/>
        </w:rPr>
        <w:t>er</w:t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Regler och spelschema enligt bliga 1:  </w:t>
      </w:r>
    </w:p>
    <w:p w14:paraId="632F72C3" w14:textId="07C40FBF" w:rsidR="00645019" w:rsidRPr="00231B61" w:rsidRDefault="00975A76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75A76">
        <w:rPr>
          <w:rFonts w:ascii="Times New Roman" w:eastAsia="Times New Roman" w:hAnsi="Times New Roman" w:cs="Times New Roman"/>
          <w:sz w:val="24"/>
          <w:szCs w:val="24"/>
          <w:lang w:eastAsia="sv-SE"/>
        </w:rPr>
        <w:t>Tävlingen genomförs i enlighet med FCIF fastställda tävlingsprogram och enligt gällande resevillkor, dvs resor och boende bekostas av de enskild</w:t>
      </w:r>
      <w:r w:rsidR="00EE4135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Pr="00975A7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deltagar</w:t>
      </w:r>
      <w:r w:rsidR="00FF7AEF">
        <w:rPr>
          <w:rFonts w:ascii="Times New Roman" w:eastAsia="Times New Roman" w:hAnsi="Times New Roman" w:cs="Times New Roman"/>
          <w:sz w:val="24"/>
          <w:szCs w:val="24"/>
          <w:lang w:eastAsia="sv-SE"/>
        </w:rPr>
        <w:t>na.</w:t>
      </w:r>
    </w:p>
    <w:p w14:paraId="39028980" w14:textId="77777777" w:rsidR="00231B61" w:rsidRPr="00231B61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ser fram emot en fantastisk dag tillsammans, full av fotbollsglädje! </w:t>
      </w:r>
      <w:r w:rsidRPr="00231B61">
        <w:rPr>
          <w:rFonts w:ascii="Segoe UI Emoji" w:eastAsia="Times New Roman" w:hAnsi="Segoe UI Emoji" w:cs="Segoe UI Emoji"/>
          <w:sz w:val="24"/>
          <w:szCs w:val="24"/>
          <w:lang w:eastAsia="sv-SE"/>
        </w:rPr>
        <w:t>🎊</w:t>
      </w:r>
    </w:p>
    <w:p w14:paraId="3161BBBB" w14:textId="6CD468F5" w:rsidR="00231B61" w:rsidRPr="00231B61" w:rsidRDefault="00231B61" w:rsidP="00231B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vänliga hälsningar,</w:t>
      </w:r>
      <w:r w:rsidRPr="00231B6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275E59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Fotbollssektionen FMV Sport</w:t>
      </w:r>
    </w:p>
    <w:p w14:paraId="1657A97D" w14:textId="34B1AC34" w:rsidR="00E67F73" w:rsidRDefault="00E67F73"/>
    <w:p w14:paraId="1F280648" w14:textId="5D85C542" w:rsidR="003C7C7F" w:rsidRDefault="003C7C7F"/>
    <w:p w14:paraId="6FED4B4B" w14:textId="7D6E5FAC" w:rsidR="003C7C7F" w:rsidRDefault="003C7C7F"/>
    <w:p w14:paraId="0E594B30" w14:textId="12A6341A" w:rsidR="003C7C7F" w:rsidRDefault="003C7C7F"/>
    <w:p w14:paraId="0D297DC0" w14:textId="0BC9D9FD" w:rsidR="003C7C7F" w:rsidRDefault="003C7C7F"/>
    <w:p w14:paraId="59BC6AF7" w14:textId="2C607E71" w:rsidR="003C7C7F" w:rsidRDefault="003C7C7F"/>
    <w:p w14:paraId="0CDF806F" w14:textId="754ECB75" w:rsidR="003C7C7F" w:rsidRDefault="003C7C7F"/>
    <w:p w14:paraId="6AE03CFD" w14:textId="3790AEEC" w:rsidR="003C7C7F" w:rsidRDefault="003C7C7F"/>
    <w:p w14:paraId="449354B2" w14:textId="63251D02" w:rsidR="003C7C7F" w:rsidRDefault="003C7C7F"/>
    <w:p w14:paraId="21D6C898" w14:textId="47DA3427" w:rsidR="003C7C7F" w:rsidRDefault="003C7C7F"/>
    <w:p w14:paraId="190F9A35" w14:textId="069B9529" w:rsidR="003C7C7F" w:rsidRDefault="003C7C7F"/>
    <w:p w14:paraId="61BC8FF6" w14:textId="0E10D742" w:rsidR="00920B89" w:rsidRDefault="00920B89" w:rsidP="00486659">
      <w:pPr>
        <w:rPr>
          <w:rStyle w:val="Rubrik2Char"/>
          <w:sz w:val="32"/>
          <w:szCs w:val="32"/>
        </w:rPr>
      </w:pPr>
      <w:r>
        <w:rPr>
          <w:rStyle w:val="Rubrik2Char"/>
          <w:sz w:val="32"/>
          <w:szCs w:val="32"/>
        </w:rPr>
        <w:t xml:space="preserve">Bilaga 1: </w:t>
      </w:r>
    </w:p>
    <w:p w14:paraId="6644FCB8" w14:textId="4B7EFCFF" w:rsidR="00486659" w:rsidRPr="00486659" w:rsidRDefault="00486659" w:rsidP="00486659">
      <w:pPr>
        <w:rPr>
          <w:rStyle w:val="Rubrik2Char"/>
          <w:sz w:val="32"/>
          <w:szCs w:val="32"/>
        </w:rPr>
      </w:pPr>
      <w:r w:rsidRPr="00486659">
        <w:rPr>
          <w:rStyle w:val="Rubrik2Char"/>
          <w:sz w:val="32"/>
          <w:szCs w:val="32"/>
        </w:rPr>
        <w:t xml:space="preserve">Regler för 7-mannaplan och mixade lag enligt SvFF i urval. </w:t>
      </w:r>
    </w:p>
    <w:p w14:paraId="7FA01C58" w14:textId="20BFB896" w:rsidR="00486659" w:rsidRPr="00486659" w:rsidRDefault="00486659" w:rsidP="0048665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Regler för 7-mannaspel fullständiga regler och spelschema sänds ut till deltagande lag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8 st</w:t>
      </w: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2585E562" w14:textId="77777777" w:rsidR="00486659" w:rsidRPr="00486659" w:rsidRDefault="00486659" w:rsidP="0048665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spelare: 6 utespelare och 1 målvakt per lag på planen, med upp till 3 avbytare.</w:t>
      </w:r>
    </w:p>
    <w:p w14:paraId="1CBDAF47" w14:textId="77777777" w:rsidR="00486659" w:rsidRPr="00486659" w:rsidRDefault="00486659" w:rsidP="0048665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- Byten: Fria byten, helst under pauser.</w:t>
      </w:r>
    </w:p>
    <w:p w14:paraId="33FA05FE" w14:textId="77777777" w:rsidR="00486659" w:rsidRPr="00486659" w:rsidRDefault="00486659" w:rsidP="0048665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 Utrustning: Tröja, byxor, strumpor, skor och Krav benskydd; enhetliga matchkläder </w:t>
      </w:r>
    </w:p>
    <w:p w14:paraId="19B5F853" w14:textId="7F1697DE" w:rsidR="003C7C7F" w:rsidRPr="00486659" w:rsidRDefault="00486659" w:rsidP="0048665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- Mixade lag med både dam och herr minst 2 damer per lag på pla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>nen</w:t>
      </w: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samtidigt.</w:t>
      </w:r>
    </w:p>
    <w:p w14:paraId="36B895C4" w14:textId="353D43BF" w:rsidR="008D5785" w:rsidRDefault="008D5785" w:rsidP="008D5785"/>
    <w:p w14:paraId="33F67BDD" w14:textId="77777777" w:rsidR="008D5785" w:rsidRPr="008D5785" w:rsidRDefault="008D5785" w:rsidP="008D5785">
      <w:pPr>
        <w:rPr>
          <w:rStyle w:val="Rubrik2Char"/>
          <w:sz w:val="32"/>
          <w:szCs w:val="32"/>
        </w:rPr>
      </w:pPr>
      <w:r w:rsidRPr="008D5785">
        <w:rPr>
          <w:rStyle w:val="Rubrik2Char"/>
          <w:sz w:val="32"/>
          <w:szCs w:val="32"/>
        </w:rPr>
        <w:t xml:space="preserve">Spelschema </w:t>
      </w:r>
    </w:p>
    <w:p w14:paraId="0A5CC73D" w14:textId="60516861" w:rsidR="008D5785" w:rsidRPr="00486659" w:rsidRDefault="00920B89" w:rsidP="008D5785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Lagen är indelade i </w:t>
      </w:r>
      <w:proofErr w:type="gramStart"/>
      <w:r w:rsidR="008D5785"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 </w:t>
      </w:r>
      <w:proofErr w:type="spellStart"/>
      <w:r w:rsidR="008D5785"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r w:rsidR="008D5785"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4 lags grupper,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där de </w:t>
      </w:r>
      <w:r w:rsidR="008D5785"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3 bästa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ur varje grupp</w:t>
      </w:r>
      <w:r w:rsidR="008D5785"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 vidare till kvartfinal. </w:t>
      </w:r>
    </w:p>
    <w:p w14:paraId="650CC65E" w14:textId="3622F7FD" w:rsidR="008D5785" w:rsidRPr="00486659" w:rsidRDefault="008D5785" w:rsidP="008D5785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9077B4" w14:textId="63AF7BFD" w:rsidR="008D5785" w:rsidRPr="00486659" w:rsidRDefault="00486659" w:rsidP="008D5785">
      <w:pPr>
        <w:rPr>
          <w:rStyle w:val="Rubrik2Char"/>
          <w:sz w:val="32"/>
          <w:szCs w:val="32"/>
        </w:rPr>
      </w:pPr>
      <w:r w:rsidRPr="00486659">
        <w:rPr>
          <w:rStyle w:val="Rubrik2Char"/>
          <w:sz w:val="32"/>
          <w:szCs w:val="32"/>
        </w:rPr>
        <w:t xml:space="preserve">Övrigt </w:t>
      </w:r>
    </w:p>
    <w:p w14:paraId="6E40EFE6" w14:textId="5B6A72B1" w:rsidR="008D5785" w:rsidRPr="00486659" w:rsidRDefault="00486659" w:rsidP="00486659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Förändringar i tid, upplägg 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och övrigt </w:t>
      </w: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mm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meddelas så fort det sker. </w:t>
      </w:r>
    </w:p>
    <w:p w14:paraId="47673C11" w14:textId="2ADC4AAD" w:rsidR="00486659" w:rsidRDefault="00486659" w:rsidP="00486659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Pris till 1,2,3,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486659">
        <w:rPr>
          <w:rFonts w:ascii="Times New Roman" w:eastAsia="Times New Roman" w:hAnsi="Times New Roman" w:cs="Times New Roman"/>
          <w:sz w:val="24"/>
          <w:szCs w:val="24"/>
          <w:lang w:eastAsia="sv-SE"/>
        </w:rPr>
        <w:t>i turneringen</w:t>
      </w:r>
      <w:r w:rsidR="00920B8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6029AB4F" w14:textId="3FEA669F" w:rsidR="00920B89" w:rsidRPr="00486659" w:rsidRDefault="00920B89" w:rsidP="00920B89">
      <w:pPr>
        <w:pStyle w:val="Liststyck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920B89" w:rsidRPr="00486659" w:rsidSect="00275E59">
      <w:pgSz w:w="11906" w:h="16838" w:code="9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BF47" w14:textId="77777777" w:rsidR="00E42A86" w:rsidRDefault="00E42A86" w:rsidP="00275E59">
      <w:pPr>
        <w:spacing w:before="0" w:after="0" w:line="240" w:lineRule="auto"/>
      </w:pPr>
      <w:r>
        <w:separator/>
      </w:r>
    </w:p>
  </w:endnote>
  <w:endnote w:type="continuationSeparator" w:id="0">
    <w:p w14:paraId="73500048" w14:textId="77777777" w:rsidR="00E42A86" w:rsidRDefault="00E42A86" w:rsidP="00275E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2DFE" w14:textId="77777777" w:rsidR="00E42A86" w:rsidRDefault="00E42A86" w:rsidP="00275E59">
      <w:pPr>
        <w:spacing w:before="0" w:after="0" w:line="240" w:lineRule="auto"/>
      </w:pPr>
      <w:r>
        <w:separator/>
      </w:r>
    </w:p>
  </w:footnote>
  <w:footnote w:type="continuationSeparator" w:id="0">
    <w:p w14:paraId="1706B81A" w14:textId="77777777" w:rsidR="00E42A86" w:rsidRDefault="00E42A86" w:rsidP="00275E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25"/>
    <w:multiLevelType w:val="hybridMultilevel"/>
    <w:tmpl w:val="F3D022D8"/>
    <w:lvl w:ilvl="0" w:tplc="A2EA5A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94FAA"/>
    <w:multiLevelType w:val="multilevel"/>
    <w:tmpl w:val="C24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92725">
    <w:abstractNumId w:val="1"/>
  </w:num>
  <w:num w:numId="2" w16cid:durableId="8259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C6"/>
    <w:rsid w:val="000A1772"/>
    <w:rsid w:val="00154840"/>
    <w:rsid w:val="001B447C"/>
    <w:rsid w:val="0020409C"/>
    <w:rsid w:val="00207B3E"/>
    <w:rsid w:val="002119F8"/>
    <w:rsid w:val="00231B61"/>
    <w:rsid w:val="00275E59"/>
    <w:rsid w:val="002B02F6"/>
    <w:rsid w:val="003C7C7F"/>
    <w:rsid w:val="00461BB1"/>
    <w:rsid w:val="00486659"/>
    <w:rsid w:val="00524FD6"/>
    <w:rsid w:val="0058446B"/>
    <w:rsid w:val="00645019"/>
    <w:rsid w:val="006A6026"/>
    <w:rsid w:val="006C73F7"/>
    <w:rsid w:val="007E2032"/>
    <w:rsid w:val="00886878"/>
    <w:rsid w:val="008A4EB3"/>
    <w:rsid w:val="008B327E"/>
    <w:rsid w:val="008D5785"/>
    <w:rsid w:val="00904B1E"/>
    <w:rsid w:val="00920B89"/>
    <w:rsid w:val="00975A76"/>
    <w:rsid w:val="00AF0D77"/>
    <w:rsid w:val="00C521B2"/>
    <w:rsid w:val="00D016C6"/>
    <w:rsid w:val="00E42A86"/>
    <w:rsid w:val="00E67F73"/>
    <w:rsid w:val="00EE4135"/>
    <w:rsid w:val="00F10B71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AE644E"/>
  <w15:chartTrackingRefBased/>
  <w15:docId w15:val="{C7DA5DDB-FF54-42F4-9016-DA067B80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72"/>
  </w:style>
  <w:style w:type="paragraph" w:styleId="Rubrik1">
    <w:name w:val="heading 1"/>
    <w:basedOn w:val="Normal"/>
    <w:next w:val="Normal"/>
    <w:link w:val="Rubrik1Char"/>
    <w:uiPriority w:val="9"/>
    <w:qFormat/>
    <w:rsid w:val="000A1772"/>
    <w:pPr>
      <w:pBdr>
        <w:top w:val="single" w:sz="24" w:space="0" w:color="E04403" w:themeColor="accent1"/>
        <w:left w:val="single" w:sz="24" w:space="0" w:color="E04403" w:themeColor="accent1"/>
        <w:bottom w:val="single" w:sz="24" w:space="0" w:color="E04403" w:themeColor="accent1"/>
        <w:right w:val="single" w:sz="24" w:space="0" w:color="E04403" w:themeColor="accent1"/>
      </w:pBdr>
      <w:shd w:val="clear" w:color="auto" w:fill="E0440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A1772"/>
    <w:pPr>
      <w:pBdr>
        <w:top w:val="single" w:sz="24" w:space="0" w:color="FED7C7" w:themeColor="accent1" w:themeTint="33"/>
        <w:left w:val="single" w:sz="24" w:space="0" w:color="FED7C7" w:themeColor="accent1" w:themeTint="33"/>
        <w:bottom w:val="single" w:sz="24" w:space="0" w:color="FED7C7" w:themeColor="accent1" w:themeTint="33"/>
        <w:right w:val="single" w:sz="24" w:space="0" w:color="FED7C7" w:themeColor="accent1" w:themeTint="33"/>
      </w:pBdr>
      <w:shd w:val="clear" w:color="auto" w:fill="FED7C7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1772"/>
    <w:pPr>
      <w:pBdr>
        <w:top w:val="single" w:sz="6" w:space="2" w:color="E04403" w:themeColor="accent1"/>
      </w:pBdr>
      <w:spacing w:before="300" w:after="0"/>
      <w:outlineLvl w:val="2"/>
    </w:pPr>
    <w:rPr>
      <w:caps/>
      <w:color w:val="6F2101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1772"/>
    <w:pPr>
      <w:pBdr>
        <w:top w:val="dotted" w:sz="6" w:space="2" w:color="E04403" w:themeColor="accent1"/>
      </w:pBdr>
      <w:spacing w:before="200" w:after="0"/>
      <w:outlineLvl w:val="3"/>
    </w:pPr>
    <w:rPr>
      <w:caps/>
      <w:color w:val="A73202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1772"/>
    <w:pPr>
      <w:pBdr>
        <w:bottom w:val="single" w:sz="6" w:space="1" w:color="E04403" w:themeColor="accent1"/>
      </w:pBdr>
      <w:spacing w:before="200" w:after="0"/>
      <w:outlineLvl w:val="4"/>
    </w:pPr>
    <w:rPr>
      <w:caps/>
      <w:color w:val="A73202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1772"/>
    <w:pPr>
      <w:pBdr>
        <w:bottom w:val="dotted" w:sz="6" w:space="1" w:color="E04403" w:themeColor="accent1"/>
      </w:pBdr>
      <w:spacing w:before="200" w:after="0"/>
      <w:outlineLvl w:val="5"/>
    </w:pPr>
    <w:rPr>
      <w:caps/>
      <w:color w:val="A73202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1772"/>
    <w:pPr>
      <w:spacing w:before="200" w:after="0"/>
      <w:outlineLvl w:val="6"/>
    </w:pPr>
    <w:rPr>
      <w:caps/>
      <w:color w:val="A73202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17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17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1772"/>
    <w:rPr>
      <w:caps/>
      <w:color w:val="FFFFFF" w:themeColor="background1"/>
      <w:spacing w:val="15"/>
      <w:sz w:val="22"/>
      <w:szCs w:val="22"/>
      <w:shd w:val="clear" w:color="auto" w:fill="E04403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0A1772"/>
    <w:rPr>
      <w:caps/>
      <w:spacing w:val="15"/>
      <w:shd w:val="clear" w:color="auto" w:fill="FED7C7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1772"/>
    <w:rPr>
      <w:caps/>
      <w:color w:val="6F2101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1772"/>
    <w:rPr>
      <w:caps/>
      <w:color w:val="A73202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1772"/>
    <w:rPr>
      <w:caps/>
      <w:color w:val="A73202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772"/>
    <w:rPr>
      <w:caps/>
      <w:color w:val="A73202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772"/>
    <w:rPr>
      <w:caps/>
      <w:color w:val="A73202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772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772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A1772"/>
    <w:rPr>
      <w:b/>
      <w:bCs/>
      <w:color w:val="A73202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0A1772"/>
    <w:pPr>
      <w:spacing w:before="0" w:after="0"/>
    </w:pPr>
    <w:rPr>
      <w:rFonts w:asciiTheme="majorHAnsi" w:eastAsiaTheme="majorEastAsia" w:hAnsiTheme="majorHAnsi" w:cstheme="majorBidi"/>
      <w:caps/>
      <w:color w:val="E04403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1772"/>
    <w:rPr>
      <w:rFonts w:asciiTheme="majorHAnsi" w:eastAsiaTheme="majorEastAsia" w:hAnsiTheme="majorHAnsi" w:cstheme="majorBidi"/>
      <w:caps/>
      <w:color w:val="E04403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177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1772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0A1772"/>
    <w:rPr>
      <w:b/>
      <w:bCs/>
    </w:rPr>
  </w:style>
  <w:style w:type="character" w:styleId="Betoning">
    <w:name w:val="Emphasis"/>
    <w:uiPriority w:val="20"/>
    <w:qFormat/>
    <w:rsid w:val="000A1772"/>
    <w:rPr>
      <w:caps/>
      <w:color w:val="6F2101" w:themeColor="accent1" w:themeShade="7F"/>
      <w:spacing w:val="5"/>
    </w:rPr>
  </w:style>
  <w:style w:type="paragraph" w:styleId="Ingetavstnd">
    <w:name w:val="No Spacing"/>
    <w:uiPriority w:val="1"/>
    <w:qFormat/>
    <w:rsid w:val="000A177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A1772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0A1772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772"/>
    <w:pPr>
      <w:spacing w:before="240" w:after="240" w:line="240" w:lineRule="auto"/>
      <w:ind w:left="1080" w:right="1080"/>
      <w:jc w:val="center"/>
    </w:pPr>
    <w:rPr>
      <w:color w:val="E04403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772"/>
    <w:rPr>
      <w:color w:val="E04403" w:themeColor="accent1"/>
      <w:sz w:val="24"/>
      <w:szCs w:val="24"/>
    </w:rPr>
  </w:style>
  <w:style w:type="character" w:styleId="Diskretbetoning">
    <w:name w:val="Subtle Emphasis"/>
    <w:uiPriority w:val="19"/>
    <w:qFormat/>
    <w:rsid w:val="000A1772"/>
    <w:rPr>
      <w:i/>
      <w:iCs/>
      <w:color w:val="6F2101" w:themeColor="accent1" w:themeShade="7F"/>
    </w:rPr>
  </w:style>
  <w:style w:type="character" w:styleId="Starkbetoning">
    <w:name w:val="Intense Emphasis"/>
    <w:uiPriority w:val="21"/>
    <w:qFormat/>
    <w:rsid w:val="000A1772"/>
    <w:rPr>
      <w:b/>
      <w:bCs/>
      <w:caps/>
      <w:color w:val="6F2101" w:themeColor="accent1" w:themeShade="7F"/>
      <w:spacing w:val="10"/>
    </w:rPr>
  </w:style>
  <w:style w:type="character" w:styleId="Diskretreferens">
    <w:name w:val="Subtle Reference"/>
    <w:uiPriority w:val="31"/>
    <w:qFormat/>
    <w:rsid w:val="000A1772"/>
    <w:rPr>
      <w:b/>
      <w:bCs/>
      <w:color w:val="E04403" w:themeColor="accent1"/>
    </w:rPr>
  </w:style>
  <w:style w:type="character" w:styleId="Starkreferens">
    <w:name w:val="Intense Reference"/>
    <w:uiPriority w:val="32"/>
    <w:qFormat/>
    <w:rsid w:val="000A1772"/>
    <w:rPr>
      <w:b/>
      <w:bCs/>
      <w:i/>
      <w:iCs/>
      <w:caps/>
      <w:color w:val="E04403" w:themeColor="accent1"/>
    </w:rPr>
  </w:style>
  <w:style w:type="character" w:styleId="Bokenstitel">
    <w:name w:val="Book Title"/>
    <w:uiPriority w:val="33"/>
    <w:qFormat/>
    <w:rsid w:val="000A1772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1772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231B6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Word_Removed"/>
    <w:basedOn w:val="Standardstycketeckensnitt"/>
    <w:uiPriority w:val="99"/>
    <w:unhideWhenUsed/>
    <w:rsid w:val="00275E59"/>
    <w:rPr>
      <w:color w:val="0563C1" w:themeColor="Word_Removed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5E5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75E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5E59"/>
  </w:style>
  <w:style w:type="paragraph" w:styleId="Sidfot">
    <w:name w:val="footer"/>
    <w:basedOn w:val="Normal"/>
    <w:link w:val="SidfotChar"/>
    <w:uiPriority w:val="99"/>
    <w:unhideWhenUsed/>
    <w:rsid w:val="00275E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5E59"/>
  </w:style>
  <w:style w:type="paragraph" w:styleId="Liststycke">
    <w:name w:val="List Paragraph"/>
    <w:basedOn w:val="Normal"/>
    <w:uiPriority w:val="34"/>
    <w:qFormat/>
    <w:rsid w:val="008D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Word_Removed" Target="https://carefully_removed_external_link_due_to_policy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