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B22FA" w:rsidR="00B621D3" w:rsidP="00B621D3" w:rsidRDefault="00B621D3" w14:paraId="7D8D3B53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7CE07B3A" wp14:editId="7E4E7D3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8700" cy="1286510"/>
            <wp:effectExtent l="0" t="0" r="0" b="889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560" cy="129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22FA">
        <w:rPr>
          <w:rFonts w:ascii="Times New Roman" w:hAnsi="Times New Roman" w:cs="Times New Roman"/>
          <w:b/>
          <w:sz w:val="36"/>
          <w:szCs w:val="36"/>
        </w:rPr>
        <w:t>Till medlemmar i EGAK</w:t>
      </w:r>
    </w:p>
    <w:p w:rsidRPr="00EB22FA" w:rsidR="00B621D3" w:rsidP="00B621D3" w:rsidRDefault="00B621D3" w14:paraId="2E29D996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B621D3" w:rsidP="00B621D3" w:rsidRDefault="00B621D3" w14:paraId="3F58007C" w14:textId="77777777">
      <w:pPr>
        <w:rPr>
          <w:rFonts w:ascii="Times New Roman" w:hAnsi="Times New Roman" w:cs="Times New Roman"/>
          <w:sz w:val="28"/>
          <w:szCs w:val="28"/>
        </w:rPr>
      </w:pPr>
    </w:p>
    <w:p w:rsidRPr="00B95319" w:rsidR="008F03D6" w:rsidP="00B621D3" w:rsidRDefault="008F03D6" w14:paraId="7CDF532D" w14:textId="77777777"/>
    <w:p w:rsidR="00B621D3" w:rsidP="00B621D3" w:rsidRDefault="00B621D3" w14:paraId="2E17648C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2E51FF" w:rsidR="00B621D3" w:rsidP="00B621D3" w:rsidRDefault="00B621D3" w14:paraId="52791DFC" w14:textId="77777777">
      <w:pPr>
        <w:pStyle w:val="Normal1"/>
        <w:widowControl w:val="0"/>
        <w:spacing w:line="240" w:lineRule="auto"/>
        <w:rPr>
          <w:bCs/>
          <w:sz w:val="36"/>
          <w:szCs w:val="36"/>
        </w:rPr>
      </w:pPr>
    </w:p>
    <w:p w:rsidRPr="002E51FF" w:rsidR="00B621D3" w:rsidP="00B621D3" w:rsidRDefault="00B621D3" w14:paraId="0B801F32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E51FF">
        <w:rPr>
          <w:rFonts w:ascii="Times New Roman" w:hAnsi="Times New Roman" w:cs="Times New Roman"/>
          <w:bCs/>
          <w:sz w:val="28"/>
          <w:szCs w:val="28"/>
        </w:rPr>
        <w:t>Eskilstuna Gymnastik- och Atletklubb (EGAK) kallar härmed till ordinarie årsmöte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Pr="002E51FF" w:rsidR="00B621D3" w:rsidP="00B621D3" w:rsidRDefault="00B621D3" w14:paraId="4D39820D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Pr="002E51FF" w:rsidR="00B621D3" w:rsidP="2C677DCD" w:rsidRDefault="2C677DCD" w14:paraId="323F121A" w14:textId="4A22905E">
      <w:pPr>
        <w:pStyle w:val="Normal1"/>
        <w:widowControl w:val="0"/>
        <w:spacing w:line="240" w:lineRule="auto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1052F3B" w:rsidR="31052F3B">
        <w:rPr>
          <w:rFonts w:ascii="Times New Roman" w:hAnsi="Times New Roman" w:cs="Times New Roman"/>
          <w:b w:val="1"/>
          <w:bCs w:val="1"/>
          <w:sz w:val="28"/>
          <w:szCs w:val="28"/>
        </w:rPr>
        <w:t>Onsdagen den 18 mars 2026 kl. 17.45</w:t>
      </w:r>
    </w:p>
    <w:p w:rsidRPr="002E51FF" w:rsidR="00B621D3" w:rsidP="00B621D3" w:rsidRDefault="00B621D3" w14:paraId="38A64012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Pr="002E51FF" w:rsidR="00B621D3" w:rsidP="31052F3B" w:rsidRDefault="00B621D3" w14:paraId="5CF4B719" w14:textId="1534312A">
      <w:pPr>
        <w:pStyle w:val="Normal1"/>
        <w:widowControl w:val="0"/>
        <w:spacing w:line="240" w:lineRule="auto"/>
        <w:rPr>
          <w:rFonts w:ascii="Times New Roman" w:hAnsi="Times New Roman" w:cs="Times New Roman"/>
          <w:b w:val="1"/>
          <w:bCs w:val="1"/>
          <w:sz w:val="28"/>
          <w:szCs w:val="28"/>
        </w:rPr>
      </w:pPr>
      <w:r w:rsidRPr="31052F3B" w:rsidR="31052F3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Plats:  </w:t>
      </w:r>
      <w:r w:rsidRPr="31052F3B" w:rsidR="31052F3B">
        <w:rPr>
          <w:rFonts w:ascii="Times New Roman" w:hAnsi="Times New Roman" w:cs="Times New Roman"/>
          <w:b w:val="1"/>
          <w:bCs w:val="1"/>
          <w:sz w:val="28"/>
          <w:szCs w:val="28"/>
        </w:rPr>
        <w:t>Munktellarenan</w:t>
      </w:r>
      <w:r w:rsidRPr="31052F3B" w:rsidR="31052F3B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(ses vid caféet)</w:t>
      </w:r>
    </w:p>
    <w:p w:rsidR="00B621D3" w:rsidP="00B621D3" w:rsidRDefault="00B621D3" w14:paraId="33211BA4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C56F4E" w:rsidR="00B621D3" w:rsidP="31052F3B" w:rsidRDefault="005922C6" w14:paraId="182E2917" w14:textId="25602558">
      <w:pPr>
        <w:pStyle w:val="Normal1"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31052F3B" w:rsidR="31052F3B">
        <w:rPr>
          <w:rFonts w:ascii="Times New Roman" w:hAnsi="Times New Roman" w:cs="Times New Roman"/>
          <w:sz w:val="28"/>
          <w:szCs w:val="28"/>
        </w:rPr>
        <w:t>Det är viktigt att så många som möjligt deltar, kom och gör din röst hörd! Det kommer finnas fika.</w:t>
      </w:r>
    </w:p>
    <w:p w:rsidRPr="00C56F4E" w:rsidR="00B621D3" w:rsidP="00B621D3" w:rsidRDefault="00B621D3" w14:paraId="3DEB07E9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7F39" w:rsidP="00B621D3" w:rsidRDefault="00127F39" w14:paraId="5FBED3F0" w14:textId="77777777">
      <w:pPr>
        <w:pStyle w:val="Normal1"/>
        <w:widowControl w:val="0"/>
        <w:spacing w:line="240" w:lineRule="auto"/>
        <w:rPr>
          <w:rStyle w:val="Hyperlnk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Dokument inför mötet </w:t>
      </w:r>
      <w:r w:rsidRPr="00C56F4E">
        <w:rPr>
          <w:rFonts w:ascii="Times New Roman" w:hAnsi="Times New Roman" w:cs="Times New Roman"/>
          <w:bCs/>
          <w:sz w:val="28"/>
          <w:szCs w:val="28"/>
        </w:rPr>
        <w:t>finns på Laget</w:t>
      </w:r>
      <w:r>
        <w:rPr>
          <w:rFonts w:ascii="Times New Roman" w:hAnsi="Times New Roman" w:cs="Times New Roman"/>
          <w:bCs/>
          <w:sz w:val="28"/>
          <w:szCs w:val="28"/>
        </w:rPr>
        <w:t>.se</w:t>
      </w:r>
      <w:r w:rsidRPr="00C56F4E">
        <w:rPr>
          <w:rFonts w:ascii="Times New Roman" w:hAnsi="Times New Roman" w:cs="Times New Roman"/>
          <w:bCs/>
          <w:sz w:val="28"/>
          <w:szCs w:val="28"/>
        </w:rPr>
        <w:t xml:space="preserve"> – Eskilstuna GAK – aktiva under </w:t>
      </w:r>
      <w:r>
        <w:rPr>
          <w:rFonts w:ascii="Times New Roman" w:hAnsi="Times New Roman" w:cs="Times New Roman"/>
          <w:bCs/>
          <w:sz w:val="28"/>
          <w:szCs w:val="28"/>
        </w:rPr>
        <w:t>d</w:t>
      </w:r>
      <w:r w:rsidRPr="00C56F4E">
        <w:rPr>
          <w:rFonts w:ascii="Times New Roman" w:hAnsi="Times New Roman" w:cs="Times New Roman"/>
          <w:bCs/>
          <w:sz w:val="28"/>
          <w:szCs w:val="28"/>
        </w:rPr>
        <w:t>okument</w:t>
      </w:r>
      <w:r>
        <w:rPr>
          <w:rFonts w:ascii="Times New Roman" w:hAnsi="Times New Roman" w:cs="Times New Roman"/>
          <w:bCs/>
          <w:sz w:val="28"/>
          <w:szCs w:val="28"/>
        </w:rPr>
        <w:t xml:space="preserve">, länk: </w:t>
      </w:r>
      <w:hyperlink w:history="1" r:id="rId9">
        <w:r>
          <w:rPr>
            <w:rStyle w:val="Hyperlnk"/>
          </w:rPr>
          <w:t>Dokument | Eskilstuna GAK Eskilstuna GAK - Aktiva | laget.se</w:t>
        </w:r>
      </w:hyperlink>
    </w:p>
    <w:p w:rsidR="00127F39" w:rsidP="00B621D3" w:rsidRDefault="00127F39" w14:paraId="37A0E840" w14:textId="77777777">
      <w:pPr>
        <w:pStyle w:val="Normal1"/>
        <w:widowControl w:val="0"/>
        <w:spacing w:line="240" w:lineRule="auto"/>
        <w:rPr>
          <w:rStyle w:val="Hyperlnk"/>
        </w:rPr>
      </w:pPr>
    </w:p>
    <w:p w:rsidRPr="00127F39" w:rsidR="00127F39" w:rsidP="00127F39" w:rsidRDefault="00B621D3" w14:paraId="4D50BFE9" w14:textId="77777777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Förslag till agenda</w:t>
      </w:r>
    </w:p>
    <w:p w:rsidRPr="00127F39" w:rsidR="00127F39" w:rsidP="00127F39" w:rsidRDefault="00127F39" w14:paraId="7D3A051C" w14:textId="77777777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erksamhetsberättelse</w:t>
      </w:r>
      <w:r w:rsidRPr="00127F39">
        <w:rPr>
          <w:rFonts w:asciiTheme="majorHAnsi" w:hAnsiTheme="majorHAnsi" w:cstheme="majorHAnsi"/>
          <w:bCs/>
          <w:sz w:val="24"/>
          <w:szCs w:val="24"/>
        </w:rPr>
        <w:t xml:space="preserve"> och r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esultatrapport</w:t>
      </w:r>
    </w:p>
    <w:p w:rsidRPr="00127F39" w:rsidR="00B621D3" w:rsidP="00127F39" w:rsidRDefault="00127F39" w14:paraId="7C9B4417" w14:textId="43E6511F">
      <w:pPr>
        <w:pStyle w:val="Normal1"/>
        <w:widowControl w:val="0"/>
        <w:numPr>
          <w:ilvl w:val="0"/>
          <w:numId w:val="19"/>
        </w:numPr>
        <w:spacing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127F39">
        <w:rPr>
          <w:rFonts w:asciiTheme="majorHAnsi" w:hAnsiTheme="majorHAnsi" w:cstheme="majorHAnsi"/>
          <w:bCs/>
          <w:sz w:val="24"/>
          <w:szCs w:val="24"/>
        </w:rPr>
        <w:t>V</w:t>
      </w:r>
      <w:r w:rsidRPr="00127F39" w:rsidR="00B621D3">
        <w:rPr>
          <w:rFonts w:asciiTheme="majorHAnsi" w:hAnsiTheme="majorHAnsi" w:cstheme="majorHAnsi"/>
          <w:bCs/>
          <w:sz w:val="24"/>
          <w:szCs w:val="24"/>
        </w:rPr>
        <w:t>erksamhetsplan och budget</w:t>
      </w:r>
    </w:p>
    <w:p w:rsidR="00B621D3" w:rsidP="00B621D3" w:rsidRDefault="00B621D3" w14:paraId="6B902D6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21D3" w:rsidP="00B621D3" w:rsidRDefault="00B621D3" w14:paraId="1529A201" w14:textId="220178A3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Hör av dig om du vill ha dokumenten utsända på </w:t>
      </w:r>
      <w:r w:rsidR="00171D2D">
        <w:rPr>
          <w:rFonts w:ascii="Times New Roman" w:hAnsi="Times New Roman" w:cs="Times New Roman"/>
          <w:bCs/>
          <w:sz w:val="28"/>
          <w:szCs w:val="28"/>
        </w:rPr>
        <w:t xml:space="preserve">e-post </w:t>
      </w:r>
      <w:r>
        <w:rPr>
          <w:rFonts w:ascii="Times New Roman" w:hAnsi="Times New Roman" w:cs="Times New Roman"/>
          <w:bCs/>
          <w:sz w:val="28"/>
          <w:szCs w:val="28"/>
        </w:rPr>
        <w:t xml:space="preserve">till </w:t>
      </w:r>
      <w:hyperlink w:history="1" r:id="rId10">
        <w:r w:rsidRPr="00B93036" w:rsidR="00171D2D">
          <w:rPr>
            <w:rStyle w:val="Hyperlnk"/>
            <w:rFonts w:ascii="Times New Roman" w:hAnsi="Times New Roman" w:cs="Times New Roman"/>
            <w:bCs/>
            <w:sz w:val="28"/>
            <w:szCs w:val="28"/>
          </w:rPr>
          <w:t>sofia_a@hotmail.com</w:t>
        </w:r>
      </w:hyperlink>
    </w:p>
    <w:p w:rsidR="00B621D3" w:rsidP="00B621D3" w:rsidRDefault="00B621D3" w14:paraId="7938CA04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621D3" w:rsidP="00B621D3" w:rsidRDefault="00B621D3" w14:paraId="12AAEA8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Välkomna!</w:t>
      </w:r>
    </w:p>
    <w:p w:rsidR="00B621D3" w:rsidP="00B621D3" w:rsidRDefault="00B621D3" w14:paraId="41F2EB78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Pr="00C56F4E" w:rsidR="00B621D3" w:rsidP="00B621D3" w:rsidRDefault="00B621D3" w14:paraId="1F403290" w14:textId="77777777">
      <w:pPr>
        <w:pStyle w:val="Normal1"/>
        <w:widowControl w:val="0"/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Styrelsen för EGAK</w:t>
      </w:r>
    </w:p>
    <w:p w:rsidRPr="000C37BC" w:rsidR="00A83F2C" w:rsidP="000C37BC" w:rsidRDefault="00A83F2C" w14:paraId="5A0CB243" w14:textId="77777777">
      <w:pPr>
        <w:pStyle w:val="Brdtext"/>
      </w:pPr>
    </w:p>
    <w:sectPr w:rsidRPr="000C37BC" w:rsidR="00A83F2C" w:rsidSect="00E11505">
      <w:pgSz w:w="11906" w:h="16838" w:orient="portrait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5469" w:rsidP="00DF6D4E" w:rsidRDefault="00BF5469" w14:paraId="6F3CFF0F" w14:textId="77777777">
      <w:r>
        <w:separator/>
      </w:r>
    </w:p>
  </w:endnote>
  <w:endnote w:type="continuationSeparator" w:id="0">
    <w:p w:rsidR="00BF5469" w:rsidP="00DF6D4E" w:rsidRDefault="00BF5469" w14:paraId="4E7C888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5469" w:rsidP="00DF6D4E" w:rsidRDefault="00BF5469" w14:paraId="7AF7AAB1" w14:textId="77777777">
      <w:r>
        <w:separator/>
      </w:r>
    </w:p>
  </w:footnote>
  <w:footnote w:type="continuationSeparator" w:id="0">
    <w:p w:rsidR="00BF5469" w:rsidP="00DF6D4E" w:rsidRDefault="00BF5469" w14:paraId="0DD856C2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CE54389"/>
    <w:multiLevelType w:val="hybridMultilevel"/>
    <w:tmpl w:val="2F426B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2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hint="default" w:ascii="Palatino Linotype" w:hAnsi="Palatino Linotype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hint="default" w:ascii="Palatino Linotype" w:hAnsi="Palatino Linotype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hint="default" w:ascii="Palatino Linotype" w:hAnsi="Palatino Linotype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hint="default" w:ascii="Times New Roman" w:hAnsi="Times New Roman" w:cs="Times New Roman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hint="default" w:ascii="Palatino Linotype" w:hAnsi="Palatino Linotype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hint="default" w:ascii="Palatino Linotype" w:hAnsi="Palatino Linotype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hint="default" w:ascii="Times New Roman" w:hAnsi="Times New Roman" w:cs="Times New Roman"/>
        <w:b w:val="0"/>
        <w:i w:val="0"/>
        <w:color w:val="auto"/>
        <w:sz w:val="22"/>
      </w:rPr>
    </w:lvl>
  </w:abstractNum>
  <w:abstractNum w:abstractNumId="13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hint="default" w:ascii="Times New Roman" w:hAnsi="Times New Roman" w:cs="Times New Roman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hint="default" w:ascii="Times New Roman" w:hAnsi="Times New Roman" w:cs="Times New Roman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hint="default" w:ascii="Times New Roman" w:hAnsi="Times New Roman" w:cs="Times New Roman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hint="default" w:ascii="Times New Roman" w:hAnsi="Times New Roman" w:cs="Times New Roman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hint="default" w:ascii="Times New Roman" w:hAnsi="Times New Roman" w:cs="Times New Roman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hint="default" w:ascii="Times New Roman" w:hAnsi="Times New Roman" w:cs="Times New Roman"/>
      </w:rPr>
    </w:lvl>
  </w:abstractNum>
  <w:abstractNum w:abstractNumId="14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hint="default"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hint="default" w:ascii="Times New Roman" w:hAnsi="Times New Roman" w:cs="Times New Roman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hint="default" w:ascii="Times New Roman" w:hAnsi="Times New Roman" w:cs="Times New Roman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hint="default" w:ascii="Times New Roman" w:hAnsi="Times New Roman" w:cs="Times New Roman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hint="default" w:ascii="Times New Roman" w:hAnsi="Times New Roman" w:cs="Times New Roman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hint="default" w:ascii="Times New Roman" w:hAnsi="Times New Roman" w:cs="Times New Roman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hint="default" w:ascii="Times New Roman" w:hAnsi="Times New Roman" w:cs="Times New Roman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hint="default" w:ascii="Times New Roman" w:hAnsi="Times New Roman" w:cs="Times New Roman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hint="default" w:ascii="Times New Roman" w:hAnsi="Times New Roman" w:cs="Times New Roman"/>
      </w:rPr>
    </w:lvl>
  </w:abstractNum>
  <w:num w:numId="1" w16cid:durableId="396049176">
    <w:abstractNumId w:val="9"/>
  </w:num>
  <w:num w:numId="2" w16cid:durableId="306470862">
    <w:abstractNumId w:val="12"/>
  </w:num>
  <w:num w:numId="3" w16cid:durableId="1248808745">
    <w:abstractNumId w:val="11"/>
  </w:num>
  <w:num w:numId="4" w16cid:durableId="392851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6344673">
    <w:abstractNumId w:val="14"/>
  </w:num>
  <w:num w:numId="6" w16cid:durableId="15905779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918911">
    <w:abstractNumId w:val="13"/>
  </w:num>
  <w:num w:numId="8" w16cid:durableId="209851398">
    <w:abstractNumId w:val="6"/>
  </w:num>
  <w:num w:numId="9" w16cid:durableId="65038047">
    <w:abstractNumId w:val="8"/>
  </w:num>
  <w:num w:numId="10" w16cid:durableId="260141530">
    <w:abstractNumId w:val="3"/>
  </w:num>
  <w:num w:numId="11" w16cid:durableId="2066903470">
    <w:abstractNumId w:val="2"/>
  </w:num>
  <w:num w:numId="12" w16cid:durableId="908853613">
    <w:abstractNumId w:val="1"/>
  </w:num>
  <w:num w:numId="13" w16cid:durableId="579756619">
    <w:abstractNumId w:val="0"/>
  </w:num>
  <w:num w:numId="14" w16cid:durableId="1087457555">
    <w:abstractNumId w:val="7"/>
  </w:num>
  <w:num w:numId="15" w16cid:durableId="1864201036">
    <w:abstractNumId w:val="5"/>
  </w:num>
  <w:num w:numId="16" w16cid:durableId="799035308">
    <w:abstractNumId w:val="4"/>
  </w:num>
  <w:num w:numId="17" w16cid:durableId="412236700">
    <w:abstractNumId w:val="13"/>
  </w:num>
  <w:num w:numId="18" w16cid:durableId="610861819">
    <w:abstractNumId w:val="14"/>
  </w:num>
  <w:num w:numId="19" w16cid:durableId="7812196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1D3"/>
    <w:rsid w:val="00043465"/>
    <w:rsid w:val="00061B6F"/>
    <w:rsid w:val="00063161"/>
    <w:rsid w:val="00064D31"/>
    <w:rsid w:val="000663FE"/>
    <w:rsid w:val="000702B1"/>
    <w:rsid w:val="00083051"/>
    <w:rsid w:val="00096EC6"/>
    <w:rsid w:val="000A3AC5"/>
    <w:rsid w:val="000C37BC"/>
    <w:rsid w:val="000F4176"/>
    <w:rsid w:val="00114B7E"/>
    <w:rsid w:val="001175F6"/>
    <w:rsid w:val="00120803"/>
    <w:rsid w:val="00127F39"/>
    <w:rsid w:val="00154EB8"/>
    <w:rsid w:val="00171D2D"/>
    <w:rsid w:val="001768B1"/>
    <w:rsid w:val="001A48CC"/>
    <w:rsid w:val="001A5115"/>
    <w:rsid w:val="001D2803"/>
    <w:rsid w:val="001E1C79"/>
    <w:rsid w:val="00204ED5"/>
    <w:rsid w:val="00207BD7"/>
    <w:rsid w:val="002241EE"/>
    <w:rsid w:val="00227C95"/>
    <w:rsid w:val="002507E2"/>
    <w:rsid w:val="00262EA4"/>
    <w:rsid w:val="00274CE9"/>
    <w:rsid w:val="00291B48"/>
    <w:rsid w:val="002B2EDC"/>
    <w:rsid w:val="002C3B60"/>
    <w:rsid w:val="002D244E"/>
    <w:rsid w:val="003226C0"/>
    <w:rsid w:val="00327251"/>
    <w:rsid w:val="003412B1"/>
    <w:rsid w:val="0035489D"/>
    <w:rsid w:val="00385516"/>
    <w:rsid w:val="003C4A1F"/>
    <w:rsid w:val="003D1180"/>
    <w:rsid w:val="004008B5"/>
    <w:rsid w:val="0040515E"/>
    <w:rsid w:val="004249B7"/>
    <w:rsid w:val="004279EE"/>
    <w:rsid w:val="00456487"/>
    <w:rsid w:val="00460EA4"/>
    <w:rsid w:val="00514943"/>
    <w:rsid w:val="00525464"/>
    <w:rsid w:val="0055793A"/>
    <w:rsid w:val="00577F25"/>
    <w:rsid w:val="00582FCD"/>
    <w:rsid w:val="005922C6"/>
    <w:rsid w:val="005A2D5D"/>
    <w:rsid w:val="005D36CF"/>
    <w:rsid w:val="005D5CAA"/>
    <w:rsid w:val="005E4C91"/>
    <w:rsid w:val="00621A57"/>
    <w:rsid w:val="006534C4"/>
    <w:rsid w:val="00654A45"/>
    <w:rsid w:val="00663BF4"/>
    <w:rsid w:val="006838C6"/>
    <w:rsid w:val="006A7CE8"/>
    <w:rsid w:val="006F38E8"/>
    <w:rsid w:val="006F50F4"/>
    <w:rsid w:val="006F71FA"/>
    <w:rsid w:val="00702C44"/>
    <w:rsid w:val="00731A1B"/>
    <w:rsid w:val="007563F7"/>
    <w:rsid w:val="00756B06"/>
    <w:rsid w:val="007A3536"/>
    <w:rsid w:val="007A7D34"/>
    <w:rsid w:val="007C7E97"/>
    <w:rsid w:val="007D7C77"/>
    <w:rsid w:val="007E26E8"/>
    <w:rsid w:val="007F2F56"/>
    <w:rsid w:val="008007F4"/>
    <w:rsid w:val="00800B5B"/>
    <w:rsid w:val="00872615"/>
    <w:rsid w:val="00876119"/>
    <w:rsid w:val="008C1E32"/>
    <w:rsid w:val="008F03D6"/>
    <w:rsid w:val="00906D03"/>
    <w:rsid w:val="00920287"/>
    <w:rsid w:val="0092038E"/>
    <w:rsid w:val="009258C4"/>
    <w:rsid w:val="009265DC"/>
    <w:rsid w:val="00957A47"/>
    <w:rsid w:val="00973775"/>
    <w:rsid w:val="00986F9A"/>
    <w:rsid w:val="009875F7"/>
    <w:rsid w:val="009A17D2"/>
    <w:rsid w:val="009B01A6"/>
    <w:rsid w:val="009C1ABB"/>
    <w:rsid w:val="00A06B4D"/>
    <w:rsid w:val="00A131B3"/>
    <w:rsid w:val="00A81A21"/>
    <w:rsid w:val="00A83F2C"/>
    <w:rsid w:val="00AC7960"/>
    <w:rsid w:val="00B11C8E"/>
    <w:rsid w:val="00B22D45"/>
    <w:rsid w:val="00B40F3B"/>
    <w:rsid w:val="00B52233"/>
    <w:rsid w:val="00B621D3"/>
    <w:rsid w:val="00B92A91"/>
    <w:rsid w:val="00BB199E"/>
    <w:rsid w:val="00BF0584"/>
    <w:rsid w:val="00BF2276"/>
    <w:rsid w:val="00BF5469"/>
    <w:rsid w:val="00C3587E"/>
    <w:rsid w:val="00C62F05"/>
    <w:rsid w:val="00C7206C"/>
    <w:rsid w:val="00C746E9"/>
    <w:rsid w:val="00C75C86"/>
    <w:rsid w:val="00CB49A3"/>
    <w:rsid w:val="00CB5950"/>
    <w:rsid w:val="00D14F81"/>
    <w:rsid w:val="00D37830"/>
    <w:rsid w:val="00D42633"/>
    <w:rsid w:val="00D54B3C"/>
    <w:rsid w:val="00DA48C8"/>
    <w:rsid w:val="00DA6975"/>
    <w:rsid w:val="00DA7E3C"/>
    <w:rsid w:val="00DC51DB"/>
    <w:rsid w:val="00DF6D4E"/>
    <w:rsid w:val="00E11505"/>
    <w:rsid w:val="00E23362"/>
    <w:rsid w:val="00E23B4F"/>
    <w:rsid w:val="00E367CB"/>
    <w:rsid w:val="00E41E70"/>
    <w:rsid w:val="00E44420"/>
    <w:rsid w:val="00E45057"/>
    <w:rsid w:val="00EA5D9B"/>
    <w:rsid w:val="00EA6A45"/>
    <w:rsid w:val="00ED050E"/>
    <w:rsid w:val="00EE01A0"/>
    <w:rsid w:val="00F3586E"/>
    <w:rsid w:val="00FB6550"/>
    <w:rsid w:val="00FC2624"/>
    <w:rsid w:val="2C677DCD"/>
    <w:rsid w:val="3105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88472"/>
  <w15:chartTrackingRefBased/>
  <w15:docId w15:val="{03B35AF4-1977-403A-B72B-2CBF1F3D2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21D3"/>
    <w:pPr>
      <w:spacing w:after="0" w:line="276" w:lineRule="auto"/>
    </w:pPr>
    <w:rPr>
      <w:rFonts w:ascii="Arial" w:hAnsi="Arial" w:eastAsia="Arial" w:cs="Arial"/>
      <w:lang w:eastAsia="sv-SE"/>
    </w:r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 w:line="240" w:lineRule="auto"/>
      <w:outlineLvl w:val="0"/>
    </w:pPr>
    <w:rPr>
      <w:rFonts w:asciiTheme="majorHAnsi" w:hAnsiTheme="majorHAnsi" w:eastAsiaTheme="majorEastAsia" w:cstheme="majorBidi"/>
      <w:kern w:val="32"/>
      <w:sz w:val="36"/>
      <w:szCs w:val="32"/>
      <w:lang w:eastAsia="en-US"/>
    </w:rPr>
  </w:style>
  <w:style w:type="paragraph" w:styleId="Rubrik2">
    <w:name w:val="heading 2"/>
    <w:basedOn w:val="Normal"/>
    <w:next w:val="Brdtext"/>
    <w:link w:val="Rubrik2Char"/>
    <w:uiPriority w:val="9"/>
    <w:qFormat/>
    <w:rsid w:val="009A17D2"/>
    <w:pPr>
      <w:keepNext/>
      <w:keepLines/>
      <w:spacing w:before="290" w:line="290" w:lineRule="atLeast"/>
      <w:outlineLvl w:val="1"/>
    </w:pPr>
    <w:rPr>
      <w:rFonts w:asciiTheme="majorHAnsi" w:hAnsiTheme="majorHAnsi" w:eastAsiaTheme="majorEastAsia" w:cstheme="majorBidi"/>
      <w:b/>
      <w:szCs w:val="26"/>
      <w:lang w:eastAsia="en-US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hAnsiTheme="majorHAnsi" w:eastAsiaTheme="majorEastAsia" w:cstheme="majorBidi"/>
      <w:b/>
      <w:i/>
      <w:sz w:val="21"/>
      <w:szCs w:val="24"/>
      <w:lang w:eastAsia="en-US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hAnsiTheme="majorHAnsi" w:eastAsiaTheme="majorEastAsia" w:cstheme="majorBidi"/>
      <w:iCs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hAnsiTheme="majorHAnsi" w:eastAsiaTheme="majorEastAsia" w:cstheme="majorBidi"/>
      <w:i/>
      <w:sz w:val="21"/>
      <w:lang w:eastAsia="en-US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 w:line="240" w:lineRule="auto"/>
      <w:outlineLvl w:val="5"/>
    </w:pPr>
    <w:rPr>
      <w:rFonts w:asciiTheme="majorHAnsi" w:hAnsiTheme="majorHAnsi" w:eastAsiaTheme="majorEastAsia" w:cstheme="majorBidi"/>
      <w:color w:val="000000" w:themeColor="text1"/>
      <w:sz w:val="20"/>
      <w:lang w:eastAsia="en-US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 w:line="240" w:lineRule="auto"/>
      <w:outlineLvl w:val="6"/>
    </w:pPr>
    <w:rPr>
      <w:rFonts w:asciiTheme="majorHAnsi" w:hAnsiTheme="majorHAnsi" w:eastAsiaTheme="majorEastAsia" w:cstheme="majorBidi"/>
      <w:iCs/>
      <w:sz w:val="20"/>
      <w:lang w:eastAsia="en-US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 w:line="240" w:lineRule="auto"/>
      <w:outlineLvl w:val="7"/>
    </w:pPr>
    <w:rPr>
      <w:rFonts w:asciiTheme="majorHAnsi" w:hAnsiTheme="majorHAnsi" w:eastAsiaTheme="majorEastAsia" w:cstheme="majorBidi"/>
      <w:sz w:val="20"/>
      <w:szCs w:val="21"/>
      <w:lang w:eastAsia="en-US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 w:line="240" w:lineRule="auto"/>
      <w:outlineLvl w:val="8"/>
    </w:pPr>
    <w:rPr>
      <w:rFonts w:asciiTheme="majorHAnsi" w:hAnsiTheme="majorHAnsi" w:eastAsiaTheme="majorEastAsia" w:cstheme="majorBidi"/>
      <w:iCs/>
      <w:sz w:val="20"/>
      <w:szCs w:val="21"/>
      <w:lang w:eastAsia="en-US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  <w:rPr>
      <w:rFonts w:asciiTheme="minorHAnsi" w:hAnsiTheme="minorHAnsi" w:eastAsiaTheme="minorHAnsi" w:cstheme="minorBidi"/>
      <w:lang w:eastAsia="en-US"/>
    </w:rPr>
  </w:style>
  <w:style w:type="character" w:styleId="BrdtextChar" w:customStyle="1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styleId="Nummerlista" w:customStyle="1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styleId="Rubrik1Char" w:customStyle="1">
    <w:name w:val="Rubrik 1 Char"/>
    <w:basedOn w:val="Standardstycketeckensnitt"/>
    <w:link w:val="Rubrik1"/>
    <w:uiPriority w:val="9"/>
    <w:rsid w:val="009A17D2"/>
    <w:rPr>
      <w:rFonts w:asciiTheme="majorHAnsi" w:hAnsiTheme="majorHAnsi" w:eastAsiaTheme="majorEastAsia" w:cstheme="majorBidi"/>
      <w:kern w:val="32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9A17D2"/>
    <w:rPr>
      <w:rFonts w:asciiTheme="majorHAnsi" w:hAnsiTheme="majorHAnsi" w:eastAsiaTheme="majorEastAsia" w:cstheme="majorBidi"/>
      <w:b/>
      <w:szCs w:val="26"/>
    </w:rPr>
  </w:style>
  <w:style w:type="character" w:styleId="Rubrik3Char" w:customStyle="1">
    <w:name w:val="Rubrik 3 Char"/>
    <w:basedOn w:val="Standardstycketeckensnitt"/>
    <w:link w:val="Rubrik3"/>
    <w:uiPriority w:val="9"/>
    <w:rsid w:val="009A17D2"/>
    <w:rPr>
      <w:rFonts w:asciiTheme="majorHAnsi" w:hAnsiTheme="majorHAnsi" w:eastAsiaTheme="majorEastAsia" w:cstheme="majorBidi"/>
      <w:b/>
      <w:i/>
      <w:sz w:val="21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9A17D2"/>
    <w:rPr>
      <w:rFonts w:asciiTheme="majorHAnsi" w:hAnsiTheme="majorHAnsi" w:eastAsiaTheme="majorEastAsia" w:cstheme="majorBidi"/>
      <w:iCs/>
    </w:rPr>
  </w:style>
  <w:style w:type="paragraph" w:styleId="Tabelltext" w:customStyle="1">
    <w:name w:val="Tabelltext"/>
    <w:basedOn w:val="Normal"/>
    <w:uiPriority w:val="9"/>
    <w:qFormat/>
    <w:rsid w:val="00525464"/>
    <w:pPr>
      <w:spacing w:before="80" w:after="60" w:line="240" w:lineRule="auto"/>
    </w:pPr>
    <w:rPr>
      <w:rFonts w:asciiTheme="majorHAnsi" w:hAnsiTheme="majorHAnsi" w:eastAsiaTheme="minorHAnsi" w:cstheme="minorBidi"/>
      <w:spacing w:val="-2"/>
      <w:sz w:val="16"/>
      <w:lang w:eastAsia="en-US"/>
    </w:rPr>
  </w:style>
  <w:style w:type="character" w:styleId="Rubrik5Char" w:customStyle="1">
    <w:name w:val="Rubrik 5 Char"/>
    <w:basedOn w:val="Standardstycketeckensnitt"/>
    <w:link w:val="Rubrik5"/>
    <w:uiPriority w:val="9"/>
    <w:rsid w:val="009A17D2"/>
    <w:rPr>
      <w:rFonts w:asciiTheme="majorHAnsi" w:hAnsiTheme="majorHAnsi" w:eastAsiaTheme="majorEastAsia" w:cstheme="majorBidi"/>
      <w:i/>
      <w:sz w:val="21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9A17D2"/>
    <w:rPr>
      <w:rFonts w:asciiTheme="majorHAnsi" w:hAnsiTheme="majorHAnsi" w:eastAsiaTheme="majorEastAsia" w:cstheme="majorBidi"/>
      <w:color w:val="000000" w:themeColor="text1"/>
      <w:sz w:val="20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9A17D2"/>
    <w:rPr>
      <w:rFonts w:asciiTheme="majorHAnsi" w:hAnsiTheme="majorHAnsi" w:eastAsiaTheme="majorEastAsia" w:cstheme="majorBidi"/>
      <w:iCs/>
      <w:sz w:val="20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9A17D2"/>
    <w:rPr>
      <w:rFonts w:asciiTheme="majorHAnsi" w:hAnsiTheme="majorHAnsi" w:eastAsiaTheme="majorEastAsia" w:cstheme="majorBidi"/>
      <w:sz w:val="20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9A17D2"/>
    <w:rPr>
      <w:rFonts w:asciiTheme="majorHAnsi" w:hAnsiTheme="majorHAnsi" w:eastAsiaTheme="majorEastAsia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pPr>
      <w:spacing w:line="240" w:lineRule="auto"/>
    </w:pPr>
    <w:rPr>
      <w:rFonts w:cs="Segoe UI" w:asciiTheme="majorHAnsi" w:hAnsiTheme="majorHAnsi" w:eastAsiaTheme="minorHAnsi"/>
      <w:sz w:val="18"/>
      <w:szCs w:val="18"/>
      <w:lang w:eastAsia="en-US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9A17D2"/>
    <w:rPr>
      <w:rFonts w:cs="Segoe UI" w:asciiTheme="majorHAnsi" w:hAnsiTheme="majorHAns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pPr>
      <w:spacing w:line="240" w:lineRule="auto"/>
    </w:pPr>
    <w:rPr>
      <w:rFonts w:cs="Segoe UI" w:asciiTheme="majorHAnsi" w:hAnsiTheme="majorHAnsi" w:eastAsiaTheme="minorHAnsi"/>
      <w:sz w:val="16"/>
      <w:szCs w:val="16"/>
      <w:lang w:eastAsia="en-US"/>
    </w:rPr>
  </w:style>
  <w:style w:type="character" w:styleId="DokumentversiktChar" w:customStyle="1">
    <w:name w:val="Dokumentöversikt Char"/>
    <w:basedOn w:val="Standardstycketeckensnitt"/>
    <w:link w:val="Dokumentversikt"/>
    <w:uiPriority w:val="99"/>
    <w:semiHidden/>
    <w:rsid w:val="009A17D2"/>
    <w:rPr>
      <w:rFonts w:cs="Segoe UI" w:asciiTheme="majorHAnsi" w:hAnsiTheme="majorHAns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 w:eastAsiaTheme="minorHAnsi" w:cstheme="minorBidi"/>
      <w:spacing w:val="-2"/>
      <w:lang w:eastAsia="en-US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  <w:rPr>
      <w:rFonts w:asciiTheme="minorHAnsi" w:hAnsiTheme="minorHAnsi" w:eastAsiaTheme="minorHAnsi" w:cstheme="minorBidi"/>
      <w:lang w:eastAsia="en-US"/>
    </w:r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  <w:rPr>
      <w:rFonts w:asciiTheme="minorHAnsi" w:hAnsiTheme="minorHAnsi" w:eastAsiaTheme="minorHAnsi" w:cstheme="minorBidi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 w:line="240" w:lineRule="auto"/>
      <w:ind w:left="66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 w:line="240" w:lineRule="auto"/>
      <w:ind w:left="88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 w:line="240" w:lineRule="auto"/>
      <w:ind w:left="110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 w:line="240" w:lineRule="auto"/>
      <w:ind w:left="132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 w:line="240" w:lineRule="auto"/>
      <w:ind w:left="1540"/>
    </w:pPr>
    <w:rPr>
      <w:rFonts w:asciiTheme="minorHAnsi" w:hAnsiTheme="minorHAnsi" w:eastAsiaTheme="minorHAnsi" w:cstheme="minorBidi"/>
      <w:sz w:val="20"/>
      <w:lang w:eastAsia="en-US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 w:line="240" w:lineRule="auto"/>
      <w:ind w:left="1760"/>
    </w:pPr>
    <w:rPr>
      <w:rFonts w:asciiTheme="minorHAnsi" w:hAnsiTheme="minorHAnsi" w:eastAsiaTheme="minorHAnsi" w:cstheme="minorBidi"/>
      <w:sz w:val="20"/>
      <w:lang w:eastAsia="en-US"/>
    </w:rPr>
  </w:style>
  <w:style w:type="paragraph" w:styleId="Ledtext" w:customStyle="1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styleId="Instruktionstext" w:customStyle="1">
    <w:name w:val="Instruktionstext"/>
    <w:basedOn w:val="Brdtext"/>
    <w:semiHidden/>
    <w:rsid w:val="009A17D2"/>
    <w:rPr>
      <w:i/>
      <w:vanish/>
      <w:color w:val="0000FF"/>
    </w:rPr>
  </w:style>
  <w:style w:type="paragraph" w:styleId="Hlsningsfras" w:customStyle="1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pPr>
      <w:spacing w:line="240" w:lineRule="auto"/>
    </w:pPr>
    <w:rPr>
      <w:rFonts w:asciiTheme="minorHAnsi" w:hAnsiTheme="minorHAnsi" w:eastAsiaTheme="minorHAnsi" w:cstheme="minorBidi"/>
      <w:spacing w:val="6"/>
      <w:sz w:val="16"/>
      <w:szCs w:val="20"/>
      <w:lang w:eastAsia="en-US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HAnsi" w:cstheme="minorBidi"/>
      <w:lang w:eastAsia="en-US"/>
    </w:rPr>
  </w:style>
  <w:style w:type="character" w:styleId="SidfotChar" w:customStyle="1">
    <w:name w:val="Sidfot Char"/>
    <w:basedOn w:val="Standardstycketeckensnitt"/>
    <w:link w:val="Sidfot"/>
    <w:uiPriority w:val="99"/>
    <w:semiHidden/>
    <w:rsid w:val="009B01A6"/>
  </w:style>
  <w:style w:type="paragraph" w:styleId="Dokumentkategori" w:customStyle="1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styleId="Sidfotstext" w:customStyle="1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styleId="Sidhuvudstext" w:customStyle="1">
    <w:name w:val="Sidhuvudstext"/>
    <w:basedOn w:val="Normal"/>
    <w:semiHidden/>
    <w:rsid w:val="000702B1"/>
    <w:rPr>
      <w:sz w:val="20"/>
    </w:rPr>
  </w:style>
  <w:style w:type="paragraph" w:styleId="Mall-Id" w:customStyle="1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rFonts w:asciiTheme="minorHAnsi" w:hAnsiTheme="minorHAnsi" w:eastAsiaTheme="minorHAnsi" w:cstheme="minorBidi"/>
      <w:i/>
      <w:iCs/>
      <w:spacing w:val="5"/>
      <w:sz w:val="21"/>
      <w:lang w:eastAsia="en-US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eastAsiaTheme="minorHAnsi" w:cstheme="minorBidi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 w:line="240" w:lineRule="auto"/>
    </w:pPr>
    <w:rPr>
      <w:rFonts w:asciiTheme="majorHAnsi" w:hAnsiTheme="majorHAnsi" w:eastAsiaTheme="minorHAnsi" w:cstheme="minorBidi"/>
      <w:iCs/>
      <w:spacing w:val="-2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 w:eastAsiaTheme="minorHAnsi" w:cstheme="minorBidi"/>
      <w:lang w:eastAsia="en-US"/>
    </w:rPr>
  </w:style>
  <w:style w:type="paragraph" w:styleId="Klla" w:customStyle="1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styleId="Referenser" w:customStyle="1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styleId="TabellrutntEnergimyndigheten" w:customStyle="1">
    <w:name w:val="Tabell_rutnät_Energimyndigheten"/>
    <w:basedOn w:val="Normaltabell"/>
    <w:rsid w:val="007E26E8"/>
    <w:pPr>
      <w:spacing w:before="80" w:after="60" w:line="240" w:lineRule="auto"/>
    </w:pPr>
    <w:rPr>
      <w:rFonts w:eastAsia="Times New Roman" w:cs="Times New Roman" w:asciiTheme="majorHAnsi" w:hAnsiTheme="majorHAnsi"/>
      <w:sz w:val="16"/>
      <w:szCs w:val="20"/>
      <w:lang w:eastAsia="sv-SE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styleId="Namnfrtydligande" w:customStyle="1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styleId="TabellEnergimyndigheten" w:customStyle="1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color="auto" w:sz="12" w:space="0"/>
        <w:bottom w:val="single" w:color="auto" w:sz="12" w:space="0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color="auto" w:sz="4" w:space="0"/>
        </w:tcBorders>
      </w:tcPr>
    </w:tblStylePr>
    <w:tblStylePr w:type="lastRow">
      <w:rPr>
        <w:b/>
      </w:rPr>
    </w:tblStylePr>
  </w:style>
  <w:style w:type="paragraph" w:styleId="Orubrik" w:customStyle="1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styleId="Ifyllnadstext" w:customStyle="1">
    <w:name w:val="Ifyllnadstext"/>
    <w:basedOn w:val="Brdtext"/>
    <w:semiHidden/>
    <w:qFormat/>
    <w:rsid w:val="009A17D2"/>
    <w:pPr>
      <w:spacing w:after="40"/>
    </w:pPr>
  </w:style>
  <w:style w:type="paragraph" w:styleId="Dokumentinformation" w:customStyle="1">
    <w:name w:val="Dokumentinformation"/>
    <w:basedOn w:val="Brdtext"/>
    <w:semiHidden/>
    <w:qFormat/>
    <w:rsid w:val="009A17D2"/>
    <w:pPr>
      <w:spacing w:after="0" w:line="240" w:lineRule="auto"/>
    </w:pPr>
  </w:style>
  <w:style w:type="paragraph" w:styleId="Personligprofil" w:customStyle="1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styleId="Ingress" w:customStyle="1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styleId="sidfotadress" w:customStyle="1">
    <w:name w:val="sidfotadress"/>
    <w:basedOn w:val="Normal"/>
    <w:semiHidden/>
    <w:rsid w:val="009A17D2"/>
    <w:rPr>
      <w:rFonts w:eastAsia="Times New Roman"/>
      <w:sz w:val="16"/>
      <w:szCs w:val="24"/>
    </w:rPr>
  </w:style>
  <w:style w:type="paragraph" w:styleId="Normal1" w:customStyle="1">
    <w:name w:val="Normal1"/>
    <w:rsid w:val="00B621D3"/>
    <w:pPr>
      <w:spacing w:after="0" w:line="276" w:lineRule="auto"/>
    </w:pPr>
    <w:rPr>
      <w:rFonts w:ascii="Arial" w:hAnsi="Arial" w:eastAsia="Arial" w:cs="Arial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171D2D"/>
    <w:rPr>
      <w:color w:val="AEB6D1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71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yperlink" Target="mailto:sofia_a@hotmail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www.laget.se/EGAK_JUNIOR/Document" TargetMode="External" Id="rId9" 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3C61-73AF-4DD9-9F11-5AC4338C345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Sofia Andersson</dc:creator>
  <keywords/>
  <dc:description/>
  <lastModifiedBy>Sofia Andersson</lastModifiedBy>
  <revision>10</revision>
  <dcterms:created xsi:type="dcterms:W3CDTF">2024-02-25T16:31:00.0000000Z</dcterms:created>
  <dcterms:modified xsi:type="dcterms:W3CDTF">2026-03-01T13:44:53.3193545Z</dcterms:modified>
</coreProperties>
</file>