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25393" w:rsidRDefault="00DD6823" w14:paraId="217520A3" w14:textId="4ECBEDF7">
      <w:pPr>
        <w:pStyle w:val="Normal1"/>
        <w:widowControl w:val="0"/>
        <w:spacing w:line="240" w:lineRule="auto"/>
        <w:rPr>
          <w:b/>
          <w:sz w:val="36"/>
          <w:szCs w:val="36"/>
        </w:rPr>
      </w:pPr>
      <w:r w:rsidRPr="00EB22FA">
        <w:rPr>
          <w:rFonts w:ascii="Times New Roman" w:hAnsi="Times New Roman" w:cs="Times New Roman"/>
          <w:noProof/>
          <w:sz w:val="48"/>
        </w:rPr>
        <w:drawing>
          <wp:anchor distT="0" distB="0" distL="114300" distR="114300" simplePos="0" relativeHeight="251659264" behindDoc="0" locked="0" layoutInCell="1" allowOverlap="1" wp14:anchorId="004DEE05" wp14:editId="76CF3147">
            <wp:simplePos x="0" y="0"/>
            <wp:positionH relativeFrom="margin">
              <wp:posOffset>-15240</wp:posOffset>
            </wp:positionH>
            <wp:positionV relativeFrom="paragraph">
              <wp:posOffset>0</wp:posOffset>
            </wp:positionV>
            <wp:extent cx="978535" cy="1287780"/>
            <wp:effectExtent l="0" t="0" r="0" b="762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kilstuna Atlet2 Skug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153" w:rsidRDefault="004D2153" w14:paraId="25958BDD" w14:textId="77777777">
      <w:pPr>
        <w:pStyle w:val="Normal1"/>
        <w:widowControl w:val="0"/>
        <w:spacing w:line="240" w:lineRule="auto"/>
        <w:rPr>
          <w:b/>
          <w:sz w:val="36"/>
          <w:szCs w:val="36"/>
        </w:rPr>
      </w:pPr>
    </w:p>
    <w:p w:rsidRPr="00377E2E" w:rsidR="007A3F38" w:rsidRDefault="00EE5AB9" w14:paraId="1310C81D" w14:textId="62ACD65C">
      <w:pPr>
        <w:pStyle w:val="Normal1"/>
        <w:widowControl w:val="0"/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AGENDA ÅRSMÖTE EGAK</w:t>
      </w:r>
      <w:r w:rsidR="001C159B">
        <w:rPr>
          <w:b/>
          <w:sz w:val="36"/>
          <w:szCs w:val="36"/>
        </w:rPr>
        <w:t xml:space="preserve"> 20</w:t>
      </w:r>
      <w:r w:rsidR="004D2153">
        <w:rPr>
          <w:b/>
          <w:sz w:val="36"/>
          <w:szCs w:val="36"/>
        </w:rPr>
        <w:t>2</w:t>
      </w:r>
      <w:r w:rsidR="00BF7B85">
        <w:rPr>
          <w:b/>
          <w:sz w:val="36"/>
          <w:szCs w:val="36"/>
        </w:rPr>
        <w:t>5</w:t>
      </w:r>
    </w:p>
    <w:p w:rsidR="007A3F38" w:rsidRDefault="007A3F38" w14:paraId="05D9C253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23BF1E38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230EF4F3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684F9FCF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52C4A8D5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22B93E05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Pr="00684688" w:rsidR="00EE5AB9" w:rsidP="00EE5AB9" w:rsidRDefault="00EE5AB9" w14:paraId="0E00B010" w14:textId="5D8DC486">
      <w:pPr>
        <w:pStyle w:val="Normal1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>Möte</w:t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Pr="00684688" w:rsidR="00AD67E4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Årsmöte för Eskilstuna GAK </w:t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>Org. nr. 818000-0732</w:t>
      </w:r>
    </w:p>
    <w:p w:rsidRPr="00684688" w:rsidR="00EE5AB9" w:rsidRDefault="00EE5AB9" w14:paraId="4B6F1B58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</w:p>
    <w:p w:rsidRPr="00684688" w:rsidR="00EE5AB9" w:rsidRDefault="4C1730EF" w14:paraId="0078EE64" w14:textId="30FC4D74">
      <w:pPr>
        <w:pStyle w:val="Normal1"/>
        <w:spacing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</w:pPr>
      <w:r w:rsidRPr="6A36D0A4" w:rsidR="6A36D0A4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  <w:t>Tid</w:t>
      </w:r>
      <w:r>
        <w:tab/>
      </w:r>
      <w:r>
        <w:tab/>
      </w:r>
      <w:r w:rsidRPr="6A36D0A4" w:rsidR="6A36D0A4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  <w:t>12 mars 2025 kl. 17:40</w:t>
      </w:r>
    </w:p>
    <w:p w:rsidRPr="00684688" w:rsidR="00EE5AB9" w:rsidRDefault="00EE5AB9" w14:paraId="3A5E29A0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</w:p>
    <w:p w:rsidR="00AE6F2D" w:rsidP="003767DE" w:rsidRDefault="00EE5AB9" w14:paraId="51DC70B2" w14:textId="6A63DD74">
      <w:pPr>
        <w:pStyle w:val="Normal1"/>
        <w:spacing w:line="240" w:lineRule="auto"/>
        <w:rPr>
          <w:rFonts w:ascii="Segoe UI" w:hAnsi="Segoe UI" w:eastAsia="Times New Roman" w:cs="Segoe UI"/>
          <w:color w:val="252424"/>
        </w:rPr>
      </w:pP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>Plats</w:t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="003767DE">
        <w:rPr>
          <w:rFonts w:ascii="Times New Roman" w:hAnsi="Times New Roman" w:eastAsia="Times New Roman" w:cs="Times New Roman"/>
          <w:b/>
          <w:bCs/>
          <w:sz w:val="24"/>
          <w:szCs w:val="24"/>
        </w:rPr>
        <w:t>Caféet på Munktellarenan</w:t>
      </w:r>
      <w:r w:rsidR="00AE6F2D">
        <w:rPr>
          <w:rFonts w:ascii="Segoe UI" w:hAnsi="Segoe UI" w:eastAsia="Times New Roman" w:cs="Segoe UI"/>
          <w:color w:val="252424"/>
          <w:sz w:val="24"/>
          <w:szCs w:val="24"/>
        </w:rPr>
        <w:t xml:space="preserve"> </w:t>
      </w:r>
    </w:p>
    <w:p w:rsidRPr="001122A8" w:rsidR="00FA102F" w:rsidP="00FA102F" w:rsidRDefault="00FA102F" w14:paraId="43A26215" w14:textId="77777777">
      <w:pPr>
        <w:pStyle w:val="Normal1"/>
        <w:spacing w:line="240" w:lineRule="auto"/>
        <w:ind w:left="720" w:firstLine="72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ED4864" w:rsidRDefault="00ED4864" w14:paraId="055FC971" w14:textId="46BFA33F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A50741" w:rsidP="00721635" w:rsidRDefault="00721635" w14:paraId="1DC99C1F" w14:textId="2C6985DC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="00A50741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Mötets öppnande</w:t>
      </w:r>
    </w:p>
    <w:p w:rsidR="00A50741" w:rsidP="00A50741" w:rsidRDefault="00A50741" w14:paraId="2644F292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721635" w:rsidP="00721635" w:rsidRDefault="00A50741" w14:paraId="766B48D8" w14:textId="10EE98D3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="0058659A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Val av ordförande för mötet</w:t>
      </w:r>
    </w:p>
    <w:p w:rsidR="00721635" w:rsidP="00721635" w:rsidRDefault="00721635" w14:paraId="1C9A6A94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721635" w:rsidP="00721635" w:rsidRDefault="00721635" w14:paraId="382238D7" w14:textId="130A65C3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Pr="00721635" w:rsidR="00AD67E4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Val av sekreterare </w:t>
      </w:r>
    </w:p>
    <w:p w:rsidR="00721635" w:rsidP="00721635" w:rsidRDefault="00721635" w14:paraId="13EB71AA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Pr="00721635" w:rsidR="00721635" w:rsidP="00721635" w:rsidRDefault="00721635" w14:paraId="4ABCBF9D" w14:textId="1D02E4A6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Pr="00721635" w:rsidR="00AD67E4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Godkännande av dagordning </w:t>
      </w:r>
    </w:p>
    <w:p w:rsidR="00721635" w:rsidP="00721635" w:rsidRDefault="00721635" w14:paraId="460FC5E6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721635" w:rsidP="3F76E765" w:rsidRDefault="3F76E765" w14:paraId="67F3079D" w14:textId="696310B6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pPr>
      <w:r w:rsidRPr="3F76E76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21635">
        <w:tab/>
      </w:r>
      <w:r w:rsidRPr="3F76E76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Val av två justerare som även skall tjänstgöra som rösträknare</w:t>
      </w:r>
      <w:bookmarkStart w:name="2et92p0" w:id="0"/>
      <w:bookmarkEnd w:id="0"/>
    </w:p>
    <w:p w:rsidR="00721635" w:rsidP="00721635" w:rsidRDefault="00721635" w14:paraId="717806D8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0E58C5" w:rsidR="00A121F9" w:rsidP="3F76E765" w:rsidRDefault="3F76E765" w14:paraId="36D686AD" w14:textId="6E0288CB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highlight w:val="white"/>
        </w:rPr>
      </w:pPr>
      <w:r w:rsidRPr="6A36D0A4" w:rsidR="6A36D0A4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  <w:t xml:space="preserve"> </w:t>
      </w:r>
      <w:r>
        <w:tab/>
      </w:r>
      <w:r w:rsidRPr="6A36D0A4" w:rsidR="6A36D0A4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  <w:t>Frågan om stadgeenlig kallelse till årsmöte</w:t>
      </w:r>
      <w:r>
        <w:br/>
      </w:r>
      <w:r w:rsidRPr="6A36D0A4" w:rsidR="6A36D0A4"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Kallelse till årsmötet skickades ut 2025-02-XX via föreningens hemsida (bilaga </w:t>
      </w:r>
      <w:r>
        <w:tab/>
      </w:r>
      <w:r w:rsidRPr="6A36D0A4" w:rsidR="6A36D0A4">
        <w:rPr>
          <w:rFonts w:ascii="Times New Roman" w:hAnsi="Times New Roman" w:eastAsia="Times New Roman" w:cs="Times New Roman"/>
          <w:sz w:val="24"/>
          <w:szCs w:val="24"/>
          <w:highlight w:val="white"/>
        </w:rPr>
        <w:t>1).</w:t>
      </w:r>
    </w:p>
    <w:p w:rsidR="00A121F9" w:rsidP="00A121F9" w:rsidRDefault="00A121F9" w14:paraId="7809B664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A121F9" w:rsidP="00A121F9" w:rsidRDefault="00A121F9" w14:paraId="7397D91A" w14:textId="61127831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ab/>
      </w:r>
      <w:r w:rsidRPr="00A121F9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röstlängd</w:t>
      </w:r>
    </w:p>
    <w:p w:rsidR="00A121F9" w:rsidP="00A121F9" w:rsidRDefault="00A121F9" w14:paraId="2370C07E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6074AB" w:rsidR="006074AB" w:rsidP="003B0F9D" w:rsidRDefault="00A121F9" w14:paraId="58591DC5" w14:textId="7FAE6981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ab/>
      </w:r>
      <w:r w:rsidRPr="00A121F9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Styrelsens </w:t>
      </w:r>
      <w:r w:rsidRPr="00A121F9" w:rsidR="00494CC8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verksamhets</w:t>
      </w:r>
      <w:r w:rsidRPr="00A121F9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berättelse</w:t>
      </w:r>
    </w:p>
    <w:p w:rsidR="006074AB" w:rsidP="1B339B80" w:rsidRDefault="004F5100" w14:paraId="755C7246" w14:textId="0197D786">
      <w:pPr>
        <w:pStyle w:val="Normal1"/>
        <w:spacing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B339B80" w:rsidR="1B339B8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Verksamhetsberättelsen för 2024 har presenterats för samtliga medlemmar via   föreningens hemsida (bilaga 2).</w:t>
      </w:r>
    </w:p>
    <w:p w:rsidRPr="003B0F9D" w:rsidR="003B0F9D" w:rsidP="006074AB" w:rsidRDefault="003B0F9D" w14:paraId="65C21323" w14:textId="7B914052">
      <w:pPr>
        <w:pStyle w:val="Normal1"/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Pr="00A50741" w:rsidR="003B0F9D" w:rsidP="003B0F9D" w:rsidRDefault="003B0F9D" w14:paraId="799737E0" w14:textId="07B32C1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ab/>
      </w:r>
      <w:r w:rsidRPr="003B0F9D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Revisorernas </w:t>
      </w:r>
      <w:r w:rsidRPr="003B0F9D" w:rsidR="0086172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berättelse</w:t>
      </w:r>
    </w:p>
    <w:p w:rsidR="00D43B54" w:rsidP="00048714" w:rsidRDefault="00D43B54" w14:paraId="68C11D3E" w14:textId="6B38CA34">
      <w:pPr>
        <w:pStyle w:val="Normal1"/>
        <w:spacing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048714" w:rsidR="0004871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Revisorernas rapport för 2024 har presenterats för samtliga medlemmar via föreningens hemsida (bilaga 3).</w:t>
      </w:r>
    </w:p>
    <w:p w:rsidRPr="00D43B54" w:rsidR="00D43B54" w:rsidP="00D43B54" w:rsidRDefault="00D43B54" w14:paraId="3203F601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pPr>
    </w:p>
    <w:p w:rsidRPr="00A50741" w:rsidR="00A50741" w:rsidP="00A50741" w:rsidRDefault="00AD67E4" w14:paraId="3DA13221" w14:textId="3934C230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3B0F9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resultat- och balansräkningar samt disposition av resultatet</w:t>
      </w:r>
    </w:p>
    <w:p w:rsidRPr="00A50741" w:rsidR="00A50741" w:rsidP="00048714" w:rsidRDefault="00A50741" w14:paraId="470365EA" w14:textId="69AEFDC5">
      <w:pPr>
        <w:pStyle w:val="Normal1"/>
        <w:spacing w:line="240" w:lineRule="auto"/>
        <w:ind w:left="72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 w:rsidRPr="48AF34AA" w:rsidR="48AF34AA">
        <w:rPr>
          <w:rFonts w:ascii="Times New Roman" w:hAnsi="Times New Roman" w:eastAsia="Times New Roman" w:cs="Times New Roman"/>
          <w:sz w:val="24"/>
          <w:szCs w:val="24"/>
        </w:rPr>
        <w:t>En resultatrapport, balansräkning och kassörens sammanfattning för 2024 har presenterats för samtliga medlemmar via föreningens hemsida (bilaga 4, bilaga 5 och bilaga 6).</w:t>
      </w:r>
    </w:p>
    <w:p w:rsidR="00A50741" w:rsidP="00A50741" w:rsidRDefault="00A50741" w14:paraId="356D3270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Pr="00D8480D" w:rsidR="00D8480D" w:rsidP="00D8480D" w:rsidRDefault="00AD67E4" w14:paraId="4A94FAF7" w14:textId="506CB8EF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A50741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lastRenderedPageBreak/>
        <w:t>Frågan om ansvarsfrihet för ordförande och styrelseledamöter</w:t>
      </w:r>
    </w:p>
    <w:p w:rsidR="00D8480D" w:rsidP="00D8480D" w:rsidRDefault="00D8480D" w14:paraId="75FF958B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D8480D" w:rsidP="00D8480D" w:rsidRDefault="00AD67E4" w14:paraId="0D084314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verksamhetsplan och budget</w:t>
      </w:r>
    </w:p>
    <w:p w:rsidRPr="00D8480D" w:rsidR="00D8480D" w:rsidP="48AF34AA" w:rsidRDefault="00D8480D" w14:paraId="11021AAE" w14:textId="6876616E">
      <w:pPr>
        <w:pStyle w:val="Liststycke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 w:rsidRPr="6F17CDB0" w:rsidR="6F17CDB0">
        <w:rPr>
          <w:rFonts w:ascii="Times New Roman" w:hAnsi="Times New Roman" w:eastAsia="Times New Roman" w:cs="Times New Roman"/>
          <w:sz w:val="24"/>
          <w:szCs w:val="24"/>
        </w:rPr>
        <w:t>Verksamhetsplan och budget för 2025 har presenterats för samtliga medlemmar via föreningens hemsida (bilaga 7 och bilaga 8).</w:t>
      </w:r>
    </w:p>
    <w:p w:rsidR="00D8480D" w:rsidP="00D8480D" w:rsidRDefault="00D8480D" w14:paraId="068AF459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D8480D" w:rsidR="00D8480D" w:rsidP="00D8480D" w:rsidRDefault="00AD67E4" w14:paraId="20A84B3B" w14:textId="735AD033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Val av ordförande och ledamöter i styrelsen</w:t>
      </w:r>
    </w:p>
    <w:p w:rsidR="00D8480D" w:rsidP="00D8480D" w:rsidRDefault="00D8480D" w14:paraId="7DF23673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D8480D" w:rsidP="00D8480D" w:rsidRDefault="00AD67E4" w14:paraId="3217F878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Val av </w:t>
      </w:r>
      <w:r w:rsidRPr="00D8480D" w:rsidR="00C9224B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två </w:t>
      </w: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revisorer</w:t>
      </w:r>
    </w:p>
    <w:p w:rsidR="00D8480D" w:rsidP="00D8480D" w:rsidRDefault="00D8480D" w14:paraId="5CA3DCF2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D8480D" w:rsidRDefault="00AD67E4" w14:paraId="20F21092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arvoden till styrelseledamöter och revisorer</w:t>
      </w:r>
    </w:p>
    <w:p w:rsidR="00D8480D" w:rsidP="00D8480D" w:rsidRDefault="00D8480D" w14:paraId="01726C03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D8480D" w:rsidRDefault="00AD67E4" w14:paraId="265052D8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Val av valberedning samt sammankallande för denna</w:t>
      </w:r>
    </w:p>
    <w:p w:rsidR="00D8480D" w:rsidP="00D8480D" w:rsidRDefault="00D8480D" w14:paraId="7286EEE6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B45F8C" w:rsidRDefault="00AD67E4" w14:paraId="71560B77" w14:textId="1404F98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Val av fullmäktig att representera kretsen vid Riksföreningens </w:t>
      </w:r>
      <w:r w:rsid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885546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Pr="00D8480D" w:rsidR="0059384B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</w:t>
      </w: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öreningsstämma</w:t>
      </w:r>
    </w:p>
    <w:p w:rsidR="00D8480D" w:rsidP="00D8480D" w:rsidRDefault="00D8480D" w14:paraId="0D02D749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B45F8C" w:rsidRDefault="00C92906" w14:paraId="382E592A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Behandling av</w:t>
      </w:r>
      <w:r w:rsidRPr="00D8480D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stadgeenligt väckta motioner</w:t>
      </w: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Pr="00D8480D" w:rsidR="00CB3FE8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av medlemmar</w:t>
      </w:r>
      <w:bookmarkStart w:name="tyjcwt" w:colFirst="0" w:colLast="0" w:id="1"/>
      <w:bookmarkEnd w:id="1"/>
    </w:p>
    <w:p w:rsidR="00D8480D" w:rsidP="00D8480D" w:rsidRDefault="00D8480D" w14:paraId="651F62B8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6259EA" w:rsidP="00B45F8C" w:rsidRDefault="00D35691" w14:paraId="66F7B5A7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Fastställande av årsavgift</w:t>
      </w:r>
    </w:p>
    <w:p w:rsidRPr="006259EA" w:rsidR="006517ED" w:rsidP="00885546" w:rsidRDefault="006517ED" w14:paraId="34A60627" w14:textId="189F0013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  </w:t>
      </w:r>
      <w:r w:rsidR="00885546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</w:t>
      </w: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Föregående år har medlemsavgifter utgått enligt nedan:</w:t>
      </w:r>
    </w:p>
    <w:p w:rsidRPr="006259EA" w:rsidR="006517ED" w:rsidP="006517ED" w:rsidRDefault="006517ED" w14:paraId="6046C328" w14:textId="7777777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6-11 år; 700 kr helår och 400 kr halvår</w:t>
      </w:r>
    </w:p>
    <w:p w:rsidRPr="006259EA" w:rsidR="006517ED" w:rsidP="006517ED" w:rsidRDefault="006517ED" w14:paraId="15B9D031" w14:textId="7777777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12-17 år; 900 kr helår och 500 kr halvår</w:t>
      </w:r>
    </w:p>
    <w:p w:rsidRPr="006259EA" w:rsidR="006517ED" w:rsidP="006517ED" w:rsidRDefault="006517ED" w14:paraId="1474A88B" w14:textId="7777777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18 år och uppåt; 1 200 kr helår och 700 kr halvår</w:t>
      </w:r>
    </w:p>
    <w:p w:rsidR="006517ED" w:rsidP="006517ED" w:rsidRDefault="006517ED" w14:paraId="5A728D93" w14:textId="7777777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Familjemedlemskap: 1200 kr per år. </w:t>
      </w:r>
    </w:p>
    <w:p w:rsidR="00BF7B85" w:rsidP="00BF7B85" w:rsidRDefault="00BF7B85" w14:paraId="59C51BFF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</w:p>
    <w:p w:rsidRPr="006259EA" w:rsidR="00BF7B85" w:rsidP="6A36D0A4" w:rsidRDefault="00BF7B85" w14:paraId="365B7865" w14:textId="02BF97FB">
      <w:pPr>
        <w:pStyle w:val="Normal1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ab/>
      </w:r>
      <w:r w:rsidRPr="6A36D0A4"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  <w:t>Styrelsen föreslår att samtliga avgifter höjs med 100 kronor från 2026</w:t>
      </w:r>
      <w:r w:rsidRPr="6A36D0A4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:rsidRPr="006259EA" w:rsidR="006517ED" w:rsidP="006517ED" w:rsidRDefault="006517ED" w14:paraId="77AE1944" w14:textId="7777777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</w:p>
    <w:p w:rsidR="006259EA" w:rsidP="006517ED" w:rsidRDefault="006517ED" w14:paraId="4800A40E" w14:textId="07958D0E">
      <w:pPr>
        <w:pStyle w:val="Liststycke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Därtill tillkommer en administrationsavgift. Medlemskap för halvår har endast gått att lösa sista halvåret.</w:t>
      </w:r>
    </w:p>
    <w:p w:rsidR="006517ED" w:rsidP="006517ED" w:rsidRDefault="006517ED" w14:paraId="0F50FC20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Pr="006517ED" w:rsidR="006259EA" w:rsidP="006517ED" w:rsidRDefault="00AD67E4" w14:paraId="22183BDE" w14:textId="1217C571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D8480D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Övriga ärende</w:t>
      </w:r>
      <w:r w:rsidR="006517ED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n</w:t>
      </w:r>
      <w:r w:rsidRPr="006517ED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</w:p>
    <w:p w:rsidR="006259EA" w:rsidP="006259EA" w:rsidRDefault="006259EA" w14:paraId="16BD6EB2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6259EA" w:rsidR="007A3F38" w:rsidP="006259EA" w:rsidRDefault="00AD67E4" w14:paraId="6AA8B41E" w14:textId="0331A1C9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6259EA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Mötets avslutande</w:t>
      </w:r>
    </w:p>
    <w:p w:rsidR="007A3F38" w:rsidRDefault="007A3F38" w14:paraId="3770C2B7" w14:textId="53B04652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sectPr w:rsidR="007A3F38" w:rsidSect="00654385">
      <w:headerReference w:type="default" r:id="rId11"/>
      <w:footerReference w:type="default" r:id="rId12"/>
      <w:pgSz w:w="12240" w:h="15840" w:orient="portrait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C1F" w:rsidP="007A3F38" w:rsidRDefault="00AF3C1F" w14:paraId="796A3167" w14:textId="77777777">
      <w:pPr>
        <w:spacing w:line="240" w:lineRule="auto"/>
      </w:pPr>
      <w:r>
        <w:separator/>
      </w:r>
    </w:p>
  </w:endnote>
  <w:endnote w:type="continuationSeparator" w:id="0">
    <w:p w:rsidR="00AF3C1F" w:rsidP="007A3F38" w:rsidRDefault="00AF3C1F" w14:paraId="756F5DB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F38" w:rsidRDefault="00814DDE" w14:paraId="265F19D5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AD67E4">
      <w:rPr>
        <w:color w:val="000000"/>
      </w:rPr>
      <w:instrText>PAGE</w:instrText>
    </w:r>
    <w:r>
      <w:rPr>
        <w:color w:val="000000"/>
      </w:rPr>
      <w:fldChar w:fldCharType="separate"/>
    </w:r>
    <w:r w:rsidR="00A84BD8">
      <w:rPr>
        <w:noProof/>
        <w:color w:val="000000"/>
      </w:rPr>
      <w:t>1</w:t>
    </w:r>
    <w:r>
      <w:rPr>
        <w:color w:val="000000"/>
      </w:rPr>
      <w:fldChar w:fldCharType="end"/>
    </w:r>
  </w:p>
  <w:p w:rsidR="007A3F38" w:rsidRDefault="007A3F38" w14:paraId="296EB880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C1F" w:rsidP="007A3F38" w:rsidRDefault="00AF3C1F" w14:paraId="38E6979B" w14:textId="77777777">
      <w:pPr>
        <w:spacing w:line="240" w:lineRule="auto"/>
      </w:pPr>
      <w:r>
        <w:separator/>
      </w:r>
    </w:p>
  </w:footnote>
  <w:footnote w:type="continuationSeparator" w:id="0">
    <w:p w:rsidR="00AF3C1F" w:rsidP="007A3F38" w:rsidRDefault="00AF3C1F" w14:paraId="667C4D2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F38" w:rsidRDefault="007A3F38" w14:paraId="2462DC68" w14:textId="77777777">
    <w:pPr>
      <w:pStyle w:val="Normal1"/>
    </w:pPr>
  </w:p>
  <w:tbl>
    <w:tblPr>
      <w:tblStyle w:val="a1"/>
      <w:tblW w:w="1108" w:type="dxa"/>
      <w:tblInd w:w="10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000" w:firstRow="0" w:lastRow="0" w:firstColumn="0" w:lastColumn="0" w:noHBand="0" w:noVBand="0"/>
    </w:tblPr>
    <w:tblGrid>
      <w:gridCol w:w="1108"/>
    </w:tblGrid>
    <w:tr w:rsidR="003F623F" w:rsidTr="003F623F" w14:paraId="276B58A8" w14:textId="77777777">
      <w:tc>
        <w:tcPr>
          <w:tcW w:w="1108" w:type="dxa"/>
          <w:tc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</w:tcBorders>
          <w:tcMar>
            <w:top w:w="140" w:type="dxa"/>
            <w:left w:w="140" w:type="dxa"/>
            <w:bottom w:w="140" w:type="dxa"/>
            <w:right w:w="140" w:type="dxa"/>
          </w:tcMar>
        </w:tcPr>
        <w:p w:rsidR="003F623F" w:rsidRDefault="003F623F" w14:paraId="7FAE480F" w14:textId="77777777">
          <w:pPr>
            <w:pStyle w:val="Normal1"/>
          </w:pPr>
        </w:p>
      </w:tc>
    </w:tr>
  </w:tbl>
  <w:p w:rsidR="007A3F38" w:rsidRDefault="007A3F38" w14:paraId="5C34EB16" w14:textId="77777777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96A"/>
    <w:multiLevelType w:val="hybridMultilevel"/>
    <w:tmpl w:val="6CDEEB78"/>
    <w:lvl w:ilvl="0" w:tplc="7B96BF06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4D3C32"/>
    <w:multiLevelType w:val="hybridMultilevel"/>
    <w:tmpl w:val="21262F46"/>
    <w:lvl w:ilvl="0" w:tplc="56F8DAE2">
      <w:start w:val="1"/>
      <w:numFmt w:val="bullet"/>
      <w:lvlText w:val="§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9B70BD"/>
    <w:multiLevelType w:val="hybridMultilevel"/>
    <w:tmpl w:val="7FF2E0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B85D3B"/>
    <w:multiLevelType w:val="hybridMultilevel"/>
    <w:tmpl w:val="B00094AC"/>
    <w:lvl w:ilvl="0" w:tplc="56F8DAE2">
      <w:start w:val="1"/>
      <w:numFmt w:val="bullet"/>
      <w:lvlText w:val="§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97165C"/>
    <w:multiLevelType w:val="hybridMultilevel"/>
    <w:tmpl w:val="F950186A"/>
    <w:lvl w:ilvl="0" w:tplc="7B96BF06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340223">
    <w:abstractNumId w:val="2"/>
  </w:num>
  <w:num w:numId="2" w16cid:durableId="899556583">
    <w:abstractNumId w:val="1"/>
  </w:num>
  <w:num w:numId="3" w16cid:durableId="1442072005">
    <w:abstractNumId w:val="3"/>
  </w:num>
  <w:num w:numId="4" w16cid:durableId="1748723384">
    <w:abstractNumId w:val="4"/>
  </w:num>
  <w:num w:numId="5" w16cid:durableId="38930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38"/>
    <w:rsid w:val="00015142"/>
    <w:rsid w:val="000212FC"/>
    <w:rsid w:val="00042F9D"/>
    <w:rsid w:val="00048714"/>
    <w:rsid w:val="0005165C"/>
    <w:rsid w:val="000A2C04"/>
    <w:rsid w:val="000A411F"/>
    <w:rsid w:val="000C7E6B"/>
    <w:rsid w:val="000D3D00"/>
    <w:rsid w:val="000D5B18"/>
    <w:rsid w:val="000D736A"/>
    <w:rsid w:val="000D7588"/>
    <w:rsid w:val="000E033E"/>
    <w:rsid w:val="000E3EC4"/>
    <w:rsid w:val="000E4953"/>
    <w:rsid w:val="000E58C5"/>
    <w:rsid w:val="000E7DED"/>
    <w:rsid w:val="000F5C1D"/>
    <w:rsid w:val="001122A8"/>
    <w:rsid w:val="00115AFF"/>
    <w:rsid w:val="00124CA1"/>
    <w:rsid w:val="00145949"/>
    <w:rsid w:val="00160B28"/>
    <w:rsid w:val="001663F5"/>
    <w:rsid w:val="001665D6"/>
    <w:rsid w:val="001913AF"/>
    <w:rsid w:val="001A0A65"/>
    <w:rsid w:val="001C159B"/>
    <w:rsid w:val="001D1EB5"/>
    <w:rsid w:val="001F5315"/>
    <w:rsid w:val="0027569B"/>
    <w:rsid w:val="00294B64"/>
    <w:rsid w:val="002E51FF"/>
    <w:rsid w:val="00307913"/>
    <w:rsid w:val="0031282D"/>
    <w:rsid w:val="00312B8E"/>
    <w:rsid w:val="00353C9A"/>
    <w:rsid w:val="0036220D"/>
    <w:rsid w:val="00365C78"/>
    <w:rsid w:val="003767DE"/>
    <w:rsid w:val="00377E2E"/>
    <w:rsid w:val="003939D1"/>
    <w:rsid w:val="003B0F9D"/>
    <w:rsid w:val="003B69A4"/>
    <w:rsid w:val="003C4156"/>
    <w:rsid w:val="003D13BC"/>
    <w:rsid w:val="003E5C86"/>
    <w:rsid w:val="003F5D77"/>
    <w:rsid w:val="003F623F"/>
    <w:rsid w:val="0043387B"/>
    <w:rsid w:val="00454950"/>
    <w:rsid w:val="00494CC8"/>
    <w:rsid w:val="004C5704"/>
    <w:rsid w:val="004D2153"/>
    <w:rsid w:val="004F0509"/>
    <w:rsid w:val="004F4B35"/>
    <w:rsid w:val="004F5100"/>
    <w:rsid w:val="00517944"/>
    <w:rsid w:val="0053572A"/>
    <w:rsid w:val="0053729B"/>
    <w:rsid w:val="0058659A"/>
    <w:rsid w:val="00591420"/>
    <w:rsid w:val="00591EFE"/>
    <w:rsid w:val="0059384B"/>
    <w:rsid w:val="005A59D7"/>
    <w:rsid w:val="005B2D61"/>
    <w:rsid w:val="005D545A"/>
    <w:rsid w:val="005E4C75"/>
    <w:rsid w:val="006049D9"/>
    <w:rsid w:val="0060526E"/>
    <w:rsid w:val="006074AB"/>
    <w:rsid w:val="006259EA"/>
    <w:rsid w:val="00626C75"/>
    <w:rsid w:val="006372D1"/>
    <w:rsid w:val="006517ED"/>
    <w:rsid w:val="00654385"/>
    <w:rsid w:val="00677F21"/>
    <w:rsid w:val="00684688"/>
    <w:rsid w:val="006A5B4F"/>
    <w:rsid w:val="006C71FE"/>
    <w:rsid w:val="006D2D7F"/>
    <w:rsid w:val="00706371"/>
    <w:rsid w:val="00721635"/>
    <w:rsid w:val="007312D2"/>
    <w:rsid w:val="0073484F"/>
    <w:rsid w:val="00765D32"/>
    <w:rsid w:val="00772BB4"/>
    <w:rsid w:val="007923E7"/>
    <w:rsid w:val="00795D30"/>
    <w:rsid w:val="007A3F38"/>
    <w:rsid w:val="007A4A98"/>
    <w:rsid w:val="007D0247"/>
    <w:rsid w:val="007D7BE7"/>
    <w:rsid w:val="007E16EA"/>
    <w:rsid w:val="007F51E4"/>
    <w:rsid w:val="007F779F"/>
    <w:rsid w:val="00801C20"/>
    <w:rsid w:val="00814DA8"/>
    <w:rsid w:val="00814DDE"/>
    <w:rsid w:val="0083691A"/>
    <w:rsid w:val="008533DC"/>
    <w:rsid w:val="00861720"/>
    <w:rsid w:val="00861E2F"/>
    <w:rsid w:val="00885546"/>
    <w:rsid w:val="008B17C6"/>
    <w:rsid w:val="008B367B"/>
    <w:rsid w:val="008B3832"/>
    <w:rsid w:val="008B68D5"/>
    <w:rsid w:val="008D3F3F"/>
    <w:rsid w:val="008E6B17"/>
    <w:rsid w:val="00914B7E"/>
    <w:rsid w:val="00917158"/>
    <w:rsid w:val="0093769E"/>
    <w:rsid w:val="00951163"/>
    <w:rsid w:val="00953B1A"/>
    <w:rsid w:val="00993825"/>
    <w:rsid w:val="009B27BE"/>
    <w:rsid w:val="009B3874"/>
    <w:rsid w:val="009D2E93"/>
    <w:rsid w:val="009F5515"/>
    <w:rsid w:val="009F707B"/>
    <w:rsid w:val="00A07A72"/>
    <w:rsid w:val="00A121F9"/>
    <w:rsid w:val="00A20E61"/>
    <w:rsid w:val="00A213C9"/>
    <w:rsid w:val="00A2539F"/>
    <w:rsid w:val="00A50741"/>
    <w:rsid w:val="00A675BD"/>
    <w:rsid w:val="00A74BCE"/>
    <w:rsid w:val="00A84BD8"/>
    <w:rsid w:val="00AB6CD0"/>
    <w:rsid w:val="00AC4E5A"/>
    <w:rsid w:val="00AD67E4"/>
    <w:rsid w:val="00AE6F2D"/>
    <w:rsid w:val="00AF3C1F"/>
    <w:rsid w:val="00AF5627"/>
    <w:rsid w:val="00B34969"/>
    <w:rsid w:val="00B418A3"/>
    <w:rsid w:val="00B425B9"/>
    <w:rsid w:val="00B45F8C"/>
    <w:rsid w:val="00B467DC"/>
    <w:rsid w:val="00B55DE6"/>
    <w:rsid w:val="00B735FB"/>
    <w:rsid w:val="00B87587"/>
    <w:rsid w:val="00B95319"/>
    <w:rsid w:val="00BB1F89"/>
    <w:rsid w:val="00BC445B"/>
    <w:rsid w:val="00BE33C9"/>
    <w:rsid w:val="00BF7B85"/>
    <w:rsid w:val="00C30408"/>
    <w:rsid w:val="00C43851"/>
    <w:rsid w:val="00C56F4E"/>
    <w:rsid w:val="00C60738"/>
    <w:rsid w:val="00C9224B"/>
    <w:rsid w:val="00C92906"/>
    <w:rsid w:val="00C93B9E"/>
    <w:rsid w:val="00CB3FE8"/>
    <w:rsid w:val="00CC5019"/>
    <w:rsid w:val="00CC601A"/>
    <w:rsid w:val="00CE5C2C"/>
    <w:rsid w:val="00CE6EE8"/>
    <w:rsid w:val="00CE714C"/>
    <w:rsid w:val="00CE71D0"/>
    <w:rsid w:val="00CF2D7B"/>
    <w:rsid w:val="00CF5495"/>
    <w:rsid w:val="00D05442"/>
    <w:rsid w:val="00D25393"/>
    <w:rsid w:val="00D300CE"/>
    <w:rsid w:val="00D30B90"/>
    <w:rsid w:val="00D35691"/>
    <w:rsid w:val="00D3582C"/>
    <w:rsid w:val="00D43B54"/>
    <w:rsid w:val="00D63E9B"/>
    <w:rsid w:val="00D656A0"/>
    <w:rsid w:val="00D75AEF"/>
    <w:rsid w:val="00D8480D"/>
    <w:rsid w:val="00D92A10"/>
    <w:rsid w:val="00DB52A3"/>
    <w:rsid w:val="00DC39A4"/>
    <w:rsid w:val="00DD6823"/>
    <w:rsid w:val="00E00389"/>
    <w:rsid w:val="00E069EA"/>
    <w:rsid w:val="00EA2256"/>
    <w:rsid w:val="00EB22FA"/>
    <w:rsid w:val="00EB2C18"/>
    <w:rsid w:val="00EB791E"/>
    <w:rsid w:val="00EC0F24"/>
    <w:rsid w:val="00ED3BA9"/>
    <w:rsid w:val="00ED4864"/>
    <w:rsid w:val="00ED6788"/>
    <w:rsid w:val="00EE39D9"/>
    <w:rsid w:val="00EE5AB9"/>
    <w:rsid w:val="00EF3CFF"/>
    <w:rsid w:val="00EF50F2"/>
    <w:rsid w:val="00F437BF"/>
    <w:rsid w:val="00F6376E"/>
    <w:rsid w:val="00F80AD3"/>
    <w:rsid w:val="00F81BEC"/>
    <w:rsid w:val="00F831EA"/>
    <w:rsid w:val="00FA102F"/>
    <w:rsid w:val="00FD6E4E"/>
    <w:rsid w:val="00FE130E"/>
    <w:rsid w:val="1B339B80"/>
    <w:rsid w:val="3F76E765"/>
    <w:rsid w:val="48AF34AA"/>
    <w:rsid w:val="4C1730EF"/>
    <w:rsid w:val="6A36D0A4"/>
    <w:rsid w:val="6F17C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6A5F"/>
  <w15:docId w15:val="{776F4D17-4C73-44EA-8D1B-F1FF69C7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63F5"/>
  </w:style>
  <w:style w:type="paragraph" w:styleId="Rubrik1">
    <w:name w:val="heading 1"/>
    <w:basedOn w:val="Normal1"/>
    <w:next w:val="Normal1"/>
    <w:rsid w:val="007A3F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7A3F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7A3F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7A3F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7A3F38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7A3F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1" w:customStyle="1">
    <w:name w:val="Normal1"/>
    <w:rsid w:val="007A3F38"/>
  </w:style>
  <w:style w:type="table" w:styleId="TableNormal" w:customStyle="1">
    <w:name w:val="Table Normal"/>
    <w:rsid w:val="007A3F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7A3F38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7A3F38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E6EE8"/>
    <w:pPr>
      <w:tabs>
        <w:tab w:val="center" w:pos="4536"/>
        <w:tab w:val="right" w:pos="9072"/>
      </w:tabs>
      <w:spacing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CE6EE8"/>
  </w:style>
  <w:style w:type="paragraph" w:styleId="Sidfot">
    <w:name w:val="footer"/>
    <w:basedOn w:val="Normal"/>
    <w:link w:val="SidfotChar"/>
    <w:uiPriority w:val="99"/>
    <w:unhideWhenUsed/>
    <w:rsid w:val="00CE6EE8"/>
    <w:pPr>
      <w:tabs>
        <w:tab w:val="center" w:pos="4536"/>
        <w:tab w:val="right" w:pos="9072"/>
      </w:tabs>
      <w:spacing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CE6EE8"/>
  </w:style>
  <w:style w:type="paragraph" w:styleId="gmail-m-2304262693574763normal1" w:customStyle="1">
    <w:name w:val="gmail-m_-2304262693574763normal1"/>
    <w:basedOn w:val="Normal"/>
    <w:rsid w:val="00801C2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E033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033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E033E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72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CEA33-0205-47A4-BD05-191A1B4DB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38634-665E-438F-908F-B6E3A00DF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8B095-5FDF-4C44-8598-0AF0A7788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Mario_jobb</dc:creator>
  <lastModifiedBy>Sofia Andersson</lastModifiedBy>
  <revision>11</revision>
  <dcterms:created xsi:type="dcterms:W3CDTF">2024-02-25T16:40:00.0000000Z</dcterms:created>
  <dcterms:modified xsi:type="dcterms:W3CDTF">2025-02-23T09:48:57.4335115Z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