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DB10234" w14:textId="0873ADCE" w:rsidR="00A83F2C" w:rsidRDefault="00651643" w:rsidP="00651643">
      <w:pPr>
        <w:pStyle w:val="Rubrik1"/>
      </w:pPr>
      <w:r>
        <w:t>Stadgar för Eskilstuna Gymnastik- och Atletklubb</w:t>
      </w:r>
      <w:r w:rsidR="00655D8B">
        <w:t xml:space="preserve"> (EGAK)</w:t>
      </w:r>
    </w:p>
    <w:p w14:paraId="100A77E2" w14:textId="1D54E7A0" w:rsidR="00655D8B" w:rsidRDefault="00651643" w:rsidP="00EE66AF">
      <w:pPr>
        <w:pStyle w:val="Rubrik2"/>
      </w:pPr>
      <w:r>
        <w:t xml:space="preserve">§1 </w:t>
      </w:r>
      <w:r w:rsidR="00EE66AF">
        <w:t>Klubbens ändamål</w:t>
      </w:r>
    </w:p>
    <w:p w14:paraId="1DC5A57F" w14:textId="58DF77F9" w:rsidR="00651643" w:rsidRDefault="00651643" w:rsidP="0070124A">
      <w:pPr>
        <w:pStyle w:val="Brdtext"/>
        <w:spacing w:after="120"/>
      </w:pPr>
      <w:r>
        <w:t>EGAK, som är opolitisk, har till ändamål</w:t>
      </w:r>
    </w:p>
    <w:p w14:paraId="426AC15E" w14:textId="6941C218" w:rsidR="00651643" w:rsidRDefault="0070124A" w:rsidP="0070124A">
      <w:pPr>
        <w:pStyle w:val="Brdtext"/>
        <w:numPr>
          <w:ilvl w:val="0"/>
          <w:numId w:val="19"/>
        </w:numPr>
        <w:spacing w:after="120"/>
        <w:ind w:left="714" w:hanging="357"/>
      </w:pPr>
      <w:r>
        <w:t>a</w:t>
      </w:r>
      <w:r w:rsidR="00651643">
        <w:t>tt bereda medlemmarna tillfälle att utöva brottning</w:t>
      </w:r>
      <w:r w:rsidR="00B972B2">
        <w:t xml:space="preserve">. </w:t>
      </w:r>
    </w:p>
    <w:p w14:paraId="148910E3" w14:textId="753264FF" w:rsidR="00651643" w:rsidRDefault="0070124A" w:rsidP="0070124A">
      <w:pPr>
        <w:pStyle w:val="Brdtext"/>
        <w:numPr>
          <w:ilvl w:val="0"/>
          <w:numId w:val="19"/>
        </w:numPr>
        <w:spacing w:after="120"/>
        <w:ind w:left="714" w:hanging="357"/>
      </w:pPr>
      <w:r>
        <w:t>a</w:t>
      </w:r>
      <w:r w:rsidR="00651643">
        <w:t xml:space="preserve">tt utbilda och fostra goda </w:t>
      </w:r>
      <w:r w:rsidR="00B972B2">
        <w:t>idrottare.</w:t>
      </w:r>
    </w:p>
    <w:p w14:paraId="4217A8BF" w14:textId="778A0913" w:rsidR="00811927" w:rsidRDefault="0070124A" w:rsidP="00ED5553">
      <w:pPr>
        <w:pStyle w:val="Brdtext"/>
        <w:numPr>
          <w:ilvl w:val="0"/>
          <w:numId w:val="19"/>
        </w:numPr>
        <w:spacing w:after="120"/>
        <w:ind w:left="714" w:hanging="357"/>
      </w:pPr>
      <w:r>
        <w:t>a</w:t>
      </w:r>
      <w:r w:rsidR="00651643">
        <w:t>tt verka för god kamratanda.</w:t>
      </w:r>
    </w:p>
    <w:p w14:paraId="603C3503" w14:textId="76B26A1E" w:rsidR="00EE66AF" w:rsidRDefault="00EE66AF" w:rsidP="00EE66AF">
      <w:pPr>
        <w:pStyle w:val="Rubrik2"/>
      </w:pPr>
      <w:r>
        <w:t>§2 Medlemskap</w:t>
      </w:r>
    </w:p>
    <w:p w14:paraId="373D7370" w14:textId="76743FD0" w:rsidR="00651643" w:rsidRDefault="00651643" w:rsidP="000A1B04">
      <w:pPr>
        <w:pStyle w:val="Brdtext"/>
        <w:numPr>
          <w:ilvl w:val="0"/>
          <w:numId w:val="21"/>
        </w:numPr>
        <w:spacing w:after="0" w:line="360" w:lineRule="auto"/>
        <w:ind w:left="357" w:hanging="357"/>
      </w:pPr>
      <w:r>
        <w:t>EGAK består av aktiva och understödjande medlemmar</w:t>
      </w:r>
    </w:p>
    <w:p w14:paraId="4B825E5D" w14:textId="53C720F4" w:rsidR="00651643" w:rsidRDefault="00651643" w:rsidP="000A1B04">
      <w:pPr>
        <w:pStyle w:val="Brdtext"/>
        <w:numPr>
          <w:ilvl w:val="0"/>
          <w:numId w:val="21"/>
        </w:numPr>
        <w:spacing w:after="0" w:line="360" w:lineRule="auto"/>
        <w:ind w:left="357" w:hanging="357"/>
      </w:pPr>
      <w:r>
        <w:t>Anmälan om medlemskap skall göras till styrelsen</w:t>
      </w:r>
      <w:r w:rsidR="00867DE1">
        <w:t xml:space="preserve"> eller tränare</w:t>
      </w:r>
      <w:r w:rsidR="00B30A68">
        <w:t>/ledare</w:t>
      </w:r>
      <w:r>
        <w:t>.</w:t>
      </w:r>
    </w:p>
    <w:p w14:paraId="636AE4FC" w14:textId="432D531E" w:rsidR="00651643" w:rsidRDefault="00651643" w:rsidP="00685CAF">
      <w:pPr>
        <w:pStyle w:val="Brdtext"/>
        <w:numPr>
          <w:ilvl w:val="0"/>
          <w:numId w:val="21"/>
        </w:numPr>
        <w:spacing w:after="0" w:line="240" w:lineRule="auto"/>
        <w:ind w:left="357" w:hanging="357"/>
      </w:pPr>
      <w:r>
        <w:t xml:space="preserve">Till understödjande medlem kan styrelsen </w:t>
      </w:r>
      <w:r w:rsidR="003D1F93">
        <w:t xml:space="preserve">välja in </w:t>
      </w:r>
      <w:r>
        <w:t>för EGAK intresserade,</w:t>
      </w:r>
      <w:r w:rsidR="00685CAF">
        <w:t xml:space="preserve"> </w:t>
      </w:r>
      <w:r>
        <w:t>som</w:t>
      </w:r>
      <w:r w:rsidR="001642E5">
        <w:t xml:space="preserve"> </w:t>
      </w:r>
      <w:r>
        <w:t>genom sitt inträde vill ge klubben sitt stöd.</w:t>
      </w:r>
    </w:p>
    <w:p w14:paraId="7EE02161" w14:textId="77777777" w:rsidR="00E96A01" w:rsidRDefault="00C12BCB" w:rsidP="000A1B04">
      <w:pPr>
        <w:pStyle w:val="Rubrik2"/>
        <w:spacing w:line="240" w:lineRule="auto"/>
      </w:pPr>
      <w:r w:rsidRPr="0018205A">
        <w:t>§3</w:t>
      </w:r>
      <w:r>
        <w:t xml:space="preserve"> </w:t>
      </w:r>
      <w:r w:rsidR="003D1075" w:rsidRPr="00C12BCB">
        <w:t>Medlemsavgifter</w:t>
      </w:r>
    </w:p>
    <w:p w14:paraId="6123123F" w14:textId="38B7D12B" w:rsidR="00CD18C4" w:rsidRPr="000442CB" w:rsidRDefault="00566727" w:rsidP="000442CB">
      <w:pPr>
        <w:pStyle w:val="Brdtext"/>
        <w:numPr>
          <w:ilvl w:val="0"/>
          <w:numId w:val="21"/>
        </w:numPr>
        <w:spacing w:after="0" w:line="360" w:lineRule="auto"/>
        <w:ind w:left="357" w:hanging="357"/>
      </w:pPr>
      <w:r w:rsidRPr="000442CB">
        <w:t>Medlem erlägger årsavgift som fastställes av årsmötet.</w:t>
      </w:r>
    </w:p>
    <w:p w14:paraId="2CED3EF3" w14:textId="0BDA39F2" w:rsidR="005A5EB9" w:rsidRDefault="005A5EB9" w:rsidP="000A1B04">
      <w:pPr>
        <w:pStyle w:val="Brdtext"/>
        <w:numPr>
          <w:ilvl w:val="0"/>
          <w:numId w:val="25"/>
        </w:numPr>
        <w:spacing w:line="240" w:lineRule="auto"/>
      </w:pPr>
      <w:r>
        <w:t xml:space="preserve">Försummelse med inbetalning </w:t>
      </w:r>
      <w:r w:rsidR="00012E37">
        <w:t xml:space="preserve">av årsavgift medför uteslutning. </w:t>
      </w:r>
      <w:r w:rsidR="000C6243">
        <w:t>U</w:t>
      </w:r>
      <w:r w:rsidR="00971AB7">
        <w:t>teslute</w:t>
      </w:r>
      <w:r w:rsidR="000C6243">
        <w:t xml:space="preserve">n </w:t>
      </w:r>
      <w:r w:rsidR="00012E37">
        <w:t>medlem kan dock</w:t>
      </w:r>
      <w:r w:rsidR="00DA4156">
        <w:t xml:space="preserve"> åter</w:t>
      </w:r>
      <w:r w:rsidR="00023DC3">
        <w:t xml:space="preserve"> </w:t>
      </w:r>
      <w:r w:rsidR="00DA4156">
        <w:t>inträd</w:t>
      </w:r>
      <w:r w:rsidR="00023DC3">
        <w:t>a</w:t>
      </w:r>
      <w:r w:rsidR="00DA4156">
        <w:t xml:space="preserve"> </w:t>
      </w:r>
      <w:r w:rsidR="002F6256">
        <w:t xml:space="preserve">genom att betala </w:t>
      </w:r>
      <w:r w:rsidR="00DA4156">
        <w:t>resterande årsavgift.</w:t>
      </w:r>
    </w:p>
    <w:p w14:paraId="40EA13E9" w14:textId="776D8373" w:rsidR="00DA4156" w:rsidRPr="009C2F44" w:rsidRDefault="004B59E7" w:rsidP="009C2F44">
      <w:pPr>
        <w:pStyle w:val="Rubrik2"/>
      </w:pPr>
      <w:r w:rsidRPr="009C2F44">
        <w:t xml:space="preserve">§4 </w:t>
      </w:r>
      <w:r w:rsidR="00352216" w:rsidRPr="009C2F44">
        <w:t>Styrelse</w:t>
      </w:r>
    </w:p>
    <w:p w14:paraId="68B30861" w14:textId="63F5D6E6" w:rsidR="00352216" w:rsidRDefault="00352216" w:rsidP="00D62E18">
      <w:pPr>
        <w:pStyle w:val="Brdtext"/>
        <w:numPr>
          <w:ilvl w:val="0"/>
          <w:numId w:val="22"/>
        </w:numPr>
        <w:spacing w:after="120" w:line="240" w:lineRule="auto"/>
        <w:ind w:left="357" w:hanging="357"/>
      </w:pPr>
      <w:proofErr w:type="spellStart"/>
      <w:r>
        <w:t>EGAK</w:t>
      </w:r>
      <w:r w:rsidR="00B972B2">
        <w:t>:s</w:t>
      </w:r>
      <w:proofErr w:type="spellEnd"/>
      <w:r>
        <w:t xml:space="preserve"> </w:t>
      </w:r>
      <w:r w:rsidR="00114E76">
        <w:t xml:space="preserve">angelägenheter handläggs av en styrelse bestående av </w:t>
      </w:r>
      <w:r w:rsidR="00B972B2">
        <w:t xml:space="preserve">minst fem (5) och högst sju </w:t>
      </w:r>
      <w:r w:rsidR="00114E76">
        <w:t>(7) ledamöter</w:t>
      </w:r>
      <w:r w:rsidR="001B623D">
        <w:t xml:space="preserve"> vilka väljs av års</w:t>
      </w:r>
      <w:r w:rsidR="001A0114">
        <w:t>mötet.</w:t>
      </w:r>
    </w:p>
    <w:p w14:paraId="5E0E28AF" w14:textId="225D877F" w:rsidR="001A0114" w:rsidRDefault="001A0114" w:rsidP="00D62E18">
      <w:pPr>
        <w:pStyle w:val="Brdtext"/>
        <w:numPr>
          <w:ilvl w:val="0"/>
          <w:numId w:val="22"/>
        </w:numPr>
        <w:spacing w:after="120" w:line="240" w:lineRule="auto"/>
        <w:ind w:left="357" w:hanging="357"/>
      </w:pPr>
      <w:r>
        <w:t>Ordförande</w:t>
      </w:r>
      <w:r w:rsidR="00D62E18">
        <w:t xml:space="preserve">, </w:t>
      </w:r>
      <w:r w:rsidR="0074781F">
        <w:t xml:space="preserve">kassör </w:t>
      </w:r>
      <w:r w:rsidR="00D62E18">
        <w:t xml:space="preserve">och övriga styrelseledamöter </w:t>
      </w:r>
      <w:r w:rsidR="00F0662C">
        <w:t xml:space="preserve">väljs för </w:t>
      </w:r>
      <w:r w:rsidR="0070124A">
        <w:t>en tid</w:t>
      </w:r>
      <w:r w:rsidR="00F0662C">
        <w:t xml:space="preserve"> av </w:t>
      </w:r>
      <w:r w:rsidR="009A65AF">
        <w:t>ett (1)</w:t>
      </w:r>
      <w:r w:rsidR="00D62E18">
        <w:t xml:space="preserve"> eller två (2) </w:t>
      </w:r>
      <w:r w:rsidR="00411BAF">
        <w:t>år av årsmötet.</w:t>
      </w:r>
    </w:p>
    <w:p w14:paraId="753B8072" w14:textId="51681E41" w:rsidR="00C3582C" w:rsidRDefault="00C3582C" w:rsidP="00D62E18">
      <w:pPr>
        <w:pStyle w:val="Brdtext"/>
        <w:numPr>
          <w:ilvl w:val="0"/>
          <w:numId w:val="22"/>
        </w:numPr>
        <w:spacing w:after="120" w:line="240" w:lineRule="auto"/>
        <w:ind w:left="357" w:hanging="357"/>
      </w:pPr>
      <w:r>
        <w:t xml:space="preserve">Styrelsen utser inom </w:t>
      </w:r>
      <w:r w:rsidR="00A92991">
        <w:t>sig vice ordförande</w:t>
      </w:r>
      <w:r w:rsidR="00B84C1E">
        <w:t xml:space="preserve"> och</w:t>
      </w:r>
      <w:r w:rsidR="00A92991">
        <w:t xml:space="preserve"> </w:t>
      </w:r>
      <w:r w:rsidR="0070124A">
        <w:t>sekreterare</w:t>
      </w:r>
      <w:r w:rsidR="008E3818">
        <w:t xml:space="preserve">. </w:t>
      </w:r>
    </w:p>
    <w:p w14:paraId="687EEA0D" w14:textId="6D421E4C" w:rsidR="00F17226" w:rsidRDefault="00F17226" w:rsidP="00D62E18">
      <w:pPr>
        <w:pStyle w:val="Brdtext"/>
        <w:numPr>
          <w:ilvl w:val="0"/>
          <w:numId w:val="22"/>
        </w:numPr>
        <w:spacing w:after="120" w:line="240" w:lineRule="auto"/>
        <w:ind w:left="357" w:hanging="357"/>
      </w:pPr>
      <w:r>
        <w:t>Styrelsen sammanträder på kallelse av ord</w:t>
      </w:r>
      <w:r w:rsidR="00A90D0F">
        <w:t>förande eller i dennes frånvar</w:t>
      </w:r>
      <w:r w:rsidR="007042A3">
        <w:t>o</w:t>
      </w:r>
      <w:r w:rsidR="00A90D0F">
        <w:t>, av v</w:t>
      </w:r>
      <w:r w:rsidR="00325524">
        <w:t>ice</w:t>
      </w:r>
      <w:r w:rsidR="00A90D0F">
        <w:t xml:space="preserve"> ordförande. Styrelsen är beslutsmässig </w:t>
      </w:r>
      <w:r w:rsidR="005E0552">
        <w:t xml:space="preserve">om </w:t>
      </w:r>
      <w:r w:rsidR="007101A0">
        <w:t xml:space="preserve">minst </w:t>
      </w:r>
      <w:r w:rsidR="00FA3A47">
        <w:t>6</w:t>
      </w:r>
      <w:r w:rsidR="007101A0">
        <w:t>0 % av</w:t>
      </w:r>
      <w:r w:rsidR="00FA3A47">
        <w:t xml:space="preserve"> </w:t>
      </w:r>
      <w:r w:rsidR="005E0552">
        <w:t>ledamöter</w:t>
      </w:r>
      <w:r w:rsidR="007101A0">
        <w:t>na</w:t>
      </w:r>
      <w:r w:rsidR="005E0552">
        <w:t xml:space="preserve"> är närvarande.</w:t>
      </w:r>
    </w:p>
    <w:p w14:paraId="289F3E5C" w14:textId="23534058" w:rsidR="005E0552" w:rsidRDefault="005E0552" w:rsidP="00D62E18">
      <w:pPr>
        <w:pStyle w:val="Brdtext"/>
        <w:numPr>
          <w:ilvl w:val="0"/>
          <w:numId w:val="22"/>
        </w:numPr>
        <w:spacing w:after="120" w:line="240" w:lineRule="auto"/>
        <w:ind w:left="357" w:hanging="357"/>
      </w:pPr>
      <w:r>
        <w:t xml:space="preserve">Beslut fattas </w:t>
      </w:r>
      <w:r w:rsidR="00D835BA">
        <w:t>genom enkel röstövervikt. Vid lika röstetal gäller den mening, som biträdes av ordförande.</w:t>
      </w:r>
    </w:p>
    <w:p w14:paraId="4F707D9B" w14:textId="4BD839C6" w:rsidR="00D835BA" w:rsidRDefault="008562FE" w:rsidP="00D62E18">
      <w:pPr>
        <w:pStyle w:val="Brdtext"/>
        <w:numPr>
          <w:ilvl w:val="0"/>
          <w:numId w:val="22"/>
        </w:numPr>
        <w:spacing w:after="120" w:line="240" w:lineRule="auto"/>
        <w:ind w:left="357" w:hanging="357"/>
      </w:pPr>
      <w:r>
        <w:t xml:space="preserve">Ordföranden är </w:t>
      </w:r>
      <w:proofErr w:type="spellStart"/>
      <w:r w:rsidR="00C71BA2">
        <w:t>EGAK:s</w:t>
      </w:r>
      <w:proofErr w:type="spellEnd"/>
      <w:r w:rsidR="00C71BA2">
        <w:t xml:space="preserve"> officiella representant, leder dess förhandlingar och vakar över dessa stadgars efterrättelse</w:t>
      </w:r>
      <w:r w:rsidR="009337E9">
        <w:t>. I ordförandens frånvara träder v. ordföranden</w:t>
      </w:r>
      <w:r w:rsidR="00B36301">
        <w:t xml:space="preserve"> in i </w:t>
      </w:r>
      <w:r w:rsidR="00B972B2">
        <w:t>dennes</w:t>
      </w:r>
      <w:r w:rsidR="00B36301">
        <w:t xml:space="preserve"> ställe.</w:t>
      </w:r>
    </w:p>
    <w:p w14:paraId="7BCEA1CB" w14:textId="08E86D9D" w:rsidR="00B36301" w:rsidRDefault="00B36301" w:rsidP="00D62E18">
      <w:pPr>
        <w:pStyle w:val="Brdtext"/>
        <w:numPr>
          <w:ilvl w:val="0"/>
          <w:numId w:val="22"/>
        </w:numPr>
        <w:spacing w:after="120" w:line="240" w:lineRule="auto"/>
        <w:ind w:left="357" w:hanging="357"/>
      </w:pPr>
      <w:r>
        <w:t>Sekreter</w:t>
      </w:r>
      <w:r w:rsidR="00B972B2">
        <w:t>aren</w:t>
      </w:r>
      <w:r w:rsidR="00477611">
        <w:t xml:space="preserve"> </w:t>
      </w:r>
      <w:r w:rsidR="005F5ABF">
        <w:t xml:space="preserve">eller annan ledamot </w:t>
      </w:r>
      <w:r w:rsidR="00477611">
        <w:t xml:space="preserve">skall sköta korrespondens, föra och skriva ut protokoll från styrelsens och klubbens </w:t>
      </w:r>
      <w:r w:rsidR="00A63385">
        <w:t xml:space="preserve">allmänna sammanträden, upprätta förslag till </w:t>
      </w:r>
      <w:r w:rsidR="0059181E">
        <w:t xml:space="preserve">årsberättelse </w:t>
      </w:r>
      <w:r w:rsidR="00B972B2">
        <w:t>tillsammans med ordföranden.</w:t>
      </w:r>
      <w:r w:rsidR="0059181E">
        <w:t xml:space="preserve"> Officiella skrivelser skall undertecknas av </w:t>
      </w:r>
      <w:r w:rsidR="007B7727">
        <w:t>ordförande eller sekreterare.</w:t>
      </w:r>
    </w:p>
    <w:p w14:paraId="0D5886E4" w14:textId="0414D312" w:rsidR="007B7727" w:rsidRDefault="007B7727" w:rsidP="00E074DC">
      <w:pPr>
        <w:pStyle w:val="Brdtext"/>
        <w:numPr>
          <w:ilvl w:val="0"/>
          <w:numId w:val="22"/>
        </w:numPr>
        <w:spacing w:after="120" w:line="240" w:lineRule="auto"/>
        <w:ind w:left="357" w:hanging="357"/>
      </w:pPr>
      <w:r>
        <w:t xml:space="preserve">Kassören skall föra medlemsartikel, inkassera årsavgifter och verkställa </w:t>
      </w:r>
      <w:r w:rsidR="00B416EF">
        <w:t xml:space="preserve">alla utbetalningar för klubbens räkning samt föra räkenskaperna. Räkenskaperna </w:t>
      </w:r>
      <w:r w:rsidR="00CF0C8F">
        <w:t xml:space="preserve">avslutas per kalenderår och skall vara tillgängliga för revisorerna </w:t>
      </w:r>
      <w:r w:rsidR="00623024">
        <w:t>i</w:t>
      </w:r>
      <w:r w:rsidR="00CF0C8F">
        <w:t xml:space="preserve"> februari.</w:t>
      </w:r>
    </w:p>
    <w:p w14:paraId="6ACF40BD" w14:textId="233F6171" w:rsidR="00CF0C8F" w:rsidRDefault="00B34F84" w:rsidP="00E074DC">
      <w:pPr>
        <w:pStyle w:val="Brdtext"/>
        <w:numPr>
          <w:ilvl w:val="0"/>
          <w:numId w:val="22"/>
        </w:numPr>
        <w:spacing w:after="120" w:line="360" w:lineRule="auto"/>
        <w:ind w:left="357" w:hanging="357"/>
      </w:pPr>
      <w:r>
        <w:lastRenderedPageBreak/>
        <w:t xml:space="preserve">Styrelsen är ansvarig för </w:t>
      </w:r>
      <w:proofErr w:type="spellStart"/>
      <w:r>
        <w:t>EGAK:s</w:t>
      </w:r>
      <w:proofErr w:type="spellEnd"/>
      <w:r>
        <w:t xml:space="preserve"> tillgångar.</w:t>
      </w:r>
    </w:p>
    <w:p w14:paraId="436E6804" w14:textId="15C96F7D" w:rsidR="00811927" w:rsidRDefault="00811927" w:rsidP="00811927">
      <w:pPr>
        <w:pStyle w:val="Rubrik2"/>
      </w:pPr>
      <w:r>
        <w:t>§ 5</w:t>
      </w:r>
      <w:r w:rsidRPr="00811927">
        <w:t xml:space="preserve"> </w:t>
      </w:r>
      <w:r>
        <w:t>Revisorer</w:t>
      </w:r>
    </w:p>
    <w:p w14:paraId="253C6510" w14:textId="7D65FB76" w:rsidR="00C3097D" w:rsidRDefault="003D710B" w:rsidP="00C3097D">
      <w:pPr>
        <w:pStyle w:val="Brdtext"/>
      </w:pPr>
      <w:r>
        <w:t xml:space="preserve">Två (2) revisorer, vilka väljs av årsmöte, skall granska </w:t>
      </w:r>
      <w:r w:rsidR="00F219DD">
        <w:t xml:space="preserve">räkenskaperna och styrelsens förvaltning under det gångna året samt inlämna </w:t>
      </w:r>
      <w:r w:rsidR="00757F21">
        <w:t>skriftlig revisionsberättelse senast 14 dagar före årsmötet.</w:t>
      </w:r>
    </w:p>
    <w:p w14:paraId="4C6CE08B" w14:textId="783D50E5" w:rsidR="00757F21" w:rsidRPr="00C3097D" w:rsidRDefault="00811927" w:rsidP="00811927">
      <w:pPr>
        <w:pStyle w:val="Rubrik2"/>
      </w:pPr>
      <w:r>
        <w:t xml:space="preserve">§ 6 </w:t>
      </w:r>
      <w:r w:rsidR="00702F6F">
        <w:t>Tränare</w:t>
      </w:r>
    </w:p>
    <w:p w14:paraId="18C627E7" w14:textId="2B4FB6F7" w:rsidR="00E36289" w:rsidRDefault="00E36289" w:rsidP="00651643">
      <w:pPr>
        <w:pStyle w:val="Brdtext"/>
      </w:pPr>
      <w:r>
        <w:t xml:space="preserve">Styrelsen tillsätter </w:t>
      </w:r>
      <w:r w:rsidR="0036429A">
        <w:t xml:space="preserve">och </w:t>
      </w:r>
      <w:r w:rsidR="000A737B">
        <w:t xml:space="preserve">kan avsätta </w:t>
      </w:r>
      <w:r w:rsidR="00702F6F">
        <w:t>tränare</w:t>
      </w:r>
      <w:r>
        <w:t xml:space="preserve">, vilka skall handha </w:t>
      </w:r>
      <w:r w:rsidR="00E10465">
        <w:t>ledningen vid träningen.</w:t>
      </w:r>
    </w:p>
    <w:p w14:paraId="2FD0F98A" w14:textId="048F993F" w:rsidR="00E10465" w:rsidRDefault="00811927" w:rsidP="00811927">
      <w:pPr>
        <w:pStyle w:val="Rubrik2"/>
      </w:pPr>
      <w:r>
        <w:t xml:space="preserve">§ 7 </w:t>
      </w:r>
      <w:r w:rsidR="00E10465">
        <w:t>Rösträtt</w:t>
      </w:r>
    </w:p>
    <w:p w14:paraId="32BD357A" w14:textId="14E62E59" w:rsidR="00E10465" w:rsidRDefault="00E10465" w:rsidP="00651643">
      <w:pPr>
        <w:pStyle w:val="Brdtext"/>
      </w:pPr>
      <w:r>
        <w:t xml:space="preserve">Alla </w:t>
      </w:r>
      <w:r w:rsidR="004469EE">
        <w:t xml:space="preserve">myndiga </w:t>
      </w:r>
      <w:r>
        <w:t>medlemmar äger en (1) röst.</w:t>
      </w:r>
    </w:p>
    <w:p w14:paraId="5201517D" w14:textId="21427DCD" w:rsidR="0018205A" w:rsidRDefault="00811927" w:rsidP="00811927">
      <w:pPr>
        <w:pStyle w:val="Rubrik2"/>
      </w:pPr>
      <w:r>
        <w:t xml:space="preserve">§8 </w:t>
      </w:r>
      <w:r w:rsidR="00D36E46">
        <w:t>Val</w:t>
      </w:r>
    </w:p>
    <w:p w14:paraId="6945B225" w14:textId="6912E8B9" w:rsidR="00D36E46" w:rsidRDefault="00D36E46" w:rsidP="00651643">
      <w:pPr>
        <w:pStyle w:val="Brdtext"/>
      </w:pPr>
      <w:r>
        <w:t xml:space="preserve">Alla val skall ske öppet såvida ej sluten votering påyrkas. Om vid öppen votering </w:t>
      </w:r>
      <w:r w:rsidR="00CC43CA">
        <w:t xml:space="preserve">lika röstetal uppnås gäller den mening ordföranden företräder. Om vid </w:t>
      </w:r>
      <w:r w:rsidR="004251BA">
        <w:t>sluten votering lika röstetal uppnås avgör skiljelotten,</w:t>
      </w:r>
    </w:p>
    <w:p w14:paraId="1576E6BD" w14:textId="67FB29DD" w:rsidR="004251BA" w:rsidRDefault="004251BA" w:rsidP="00651643">
      <w:pPr>
        <w:pStyle w:val="Brdtext"/>
      </w:pPr>
      <w:r>
        <w:t>Styrelsen</w:t>
      </w:r>
      <w:r w:rsidR="00933689">
        <w:t xml:space="preserve"> äger ej rätt att delta i val av revisorer.</w:t>
      </w:r>
    </w:p>
    <w:p w14:paraId="2981F687" w14:textId="2144FAAD" w:rsidR="00933689" w:rsidRDefault="00933689" w:rsidP="00651643">
      <w:pPr>
        <w:pStyle w:val="Brdtext"/>
      </w:pPr>
      <w:r>
        <w:t xml:space="preserve">Frånvarande medlem får nöja sig med </w:t>
      </w:r>
      <w:r w:rsidR="00156520">
        <w:t>de närvarandes beslut.</w:t>
      </w:r>
    </w:p>
    <w:p w14:paraId="6E5174F2" w14:textId="604B2544" w:rsidR="00156520" w:rsidRDefault="00811927" w:rsidP="00811927">
      <w:pPr>
        <w:pStyle w:val="Rubrik2"/>
      </w:pPr>
      <w:r>
        <w:t xml:space="preserve">§9 </w:t>
      </w:r>
      <w:r w:rsidR="00156520">
        <w:t>Sammanträden</w:t>
      </w:r>
    </w:p>
    <w:p w14:paraId="480C236E" w14:textId="646E70D3" w:rsidR="00156520" w:rsidRDefault="00156520" w:rsidP="00BD01A7">
      <w:pPr>
        <w:pStyle w:val="Brdtext"/>
        <w:numPr>
          <w:ilvl w:val="0"/>
          <w:numId w:val="26"/>
        </w:numPr>
        <w:spacing w:after="120" w:line="240" w:lineRule="auto"/>
        <w:ind w:left="357" w:hanging="357"/>
      </w:pPr>
      <w:r>
        <w:t>Ordinarie årsmöte</w:t>
      </w:r>
      <w:r w:rsidR="00160B1C">
        <w:t xml:space="preserve"> hålls under första kvartalet på kalenderåret. Dag och ställe bestäms av styrelsen</w:t>
      </w:r>
      <w:r w:rsidR="00F744E9">
        <w:t>, vilken minst åtta (8) dagar i förväg på lämpligt sätt utfärdar kallelse. Samma gäller allmä</w:t>
      </w:r>
      <w:r w:rsidR="00FA5AE4">
        <w:t>n</w:t>
      </w:r>
      <w:r w:rsidR="00F744E9">
        <w:t>na sammanträden, vilka bör hållas en gång i kvartale</w:t>
      </w:r>
      <w:r w:rsidR="00FA5AE4">
        <w:t>t.</w:t>
      </w:r>
    </w:p>
    <w:p w14:paraId="68D8361D" w14:textId="3AC632E4" w:rsidR="00FA5AE4" w:rsidRDefault="00FA5AE4" w:rsidP="00BD01A7">
      <w:pPr>
        <w:pStyle w:val="Brdtext"/>
        <w:numPr>
          <w:ilvl w:val="0"/>
          <w:numId w:val="26"/>
        </w:numPr>
        <w:spacing w:after="120" w:line="240" w:lineRule="auto"/>
        <w:ind w:left="357" w:hanging="357"/>
      </w:pPr>
      <w:r>
        <w:t xml:space="preserve">Extra sammanträde utlyses av styrelsen då så </w:t>
      </w:r>
      <w:r w:rsidR="0075174A">
        <w:t>erfordras. På kallelsen skall anledningen till sammanträdet anges.</w:t>
      </w:r>
    </w:p>
    <w:p w14:paraId="0EF94EA0" w14:textId="26AE99A1" w:rsidR="0075174A" w:rsidRDefault="00F4291F" w:rsidP="00BD01A7">
      <w:pPr>
        <w:pStyle w:val="Brdtext"/>
        <w:numPr>
          <w:ilvl w:val="0"/>
          <w:numId w:val="26"/>
        </w:numPr>
        <w:spacing w:after="120" w:line="240" w:lineRule="auto"/>
        <w:ind w:left="357" w:hanging="357"/>
      </w:pPr>
      <w:r>
        <w:t>Sammanträdet är beslutsmässigt med det antal medlemmar som på kallelse</w:t>
      </w:r>
      <w:r w:rsidR="00F2453B">
        <w:t xml:space="preserve"> infunnit sig.</w:t>
      </w:r>
    </w:p>
    <w:p w14:paraId="13BB1370" w14:textId="31EFBB4C" w:rsidR="00F2453B" w:rsidRDefault="00F2453B" w:rsidP="00BD01A7">
      <w:pPr>
        <w:pStyle w:val="Brdtext"/>
        <w:numPr>
          <w:ilvl w:val="0"/>
          <w:numId w:val="26"/>
        </w:numPr>
        <w:spacing w:after="120" w:line="240" w:lineRule="auto"/>
        <w:ind w:left="357" w:hanging="357"/>
      </w:pPr>
      <w:r>
        <w:t xml:space="preserve">Vid </w:t>
      </w:r>
      <w:proofErr w:type="spellStart"/>
      <w:r>
        <w:t>EGAK:s</w:t>
      </w:r>
      <w:proofErr w:type="spellEnd"/>
      <w:r>
        <w:t xml:space="preserve"> årsmöte skall följande </w:t>
      </w:r>
      <w:r w:rsidR="00AA7118">
        <w:t>dagordning gälla:</w:t>
      </w:r>
    </w:p>
    <w:p w14:paraId="38039256" w14:textId="66A302E7" w:rsidR="00AA7118" w:rsidRDefault="00AA7118" w:rsidP="00865643">
      <w:pPr>
        <w:pStyle w:val="Brdtext"/>
        <w:numPr>
          <w:ilvl w:val="0"/>
          <w:numId w:val="20"/>
        </w:numPr>
        <w:spacing w:after="0"/>
        <w:ind w:hanging="357"/>
      </w:pPr>
      <w:r>
        <w:t>Öppnande</w:t>
      </w:r>
    </w:p>
    <w:p w14:paraId="16B33F79" w14:textId="082D234E" w:rsidR="00AA7118" w:rsidRDefault="00AA7118" w:rsidP="00865643">
      <w:pPr>
        <w:pStyle w:val="Brdtext"/>
        <w:numPr>
          <w:ilvl w:val="0"/>
          <w:numId w:val="20"/>
        </w:numPr>
        <w:spacing w:after="0"/>
        <w:ind w:hanging="357"/>
      </w:pPr>
      <w:r>
        <w:t>Val av ordförande</w:t>
      </w:r>
      <w:r w:rsidR="008C3790">
        <w:t xml:space="preserve"> </w:t>
      </w:r>
      <w:r w:rsidR="004D39E4">
        <w:t>vid</w:t>
      </w:r>
      <w:bookmarkStart w:id="0" w:name="_GoBack"/>
      <w:bookmarkEnd w:id="0"/>
      <w:r w:rsidR="008C3790">
        <w:t xml:space="preserve"> mötet</w:t>
      </w:r>
    </w:p>
    <w:p w14:paraId="492EAD4E" w14:textId="2F768B6C" w:rsidR="008C3790" w:rsidRDefault="008C3790" w:rsidP="00865643">
      <w:pPr>
        <w:pStyle w:val="Brdtext"/>
        <w:numPr>
          <w:ilvl w:val="0"/>
          <w:numId w:val="20"/>
        </w:numPr>
        <w:spacing w:after="0"/>
        <w:ind w:hanging="357"/>
      </w:pPr>
      <w:r>
        <w:t>Val av sekreterare vid mötet</w:t>
      </w:r>
    </w:p>
    <w:p w14:paraId="71CF85D3" w14:textId="51CF144C" w:rsidR="000D045A" w:rsidRDefault="00660473" w:rsidP="00865643">
      <w:pPr>
        <w:pStyle w:val="Brdtext"/>
        <w:numPr>
          <w:ilvl w:val="0"/>
          <w:numId w:val="20"/>
        </w:numPr>
        <w:spacing w:after="0"/>
        <w:ind w:hanging="357"/>
      </w:pPr>
      <w:r>
        <w:t>Godkännande av dagordning</w:t>
      </w:r>
    </w:p>
    <w:p w14:paraId="19347BF8" w14:textId="4864BEF6" w:rsidR="008C3790" w:rsidRDefault="008C3790" w:rsidP="00865643">
      <w:pPr>
        <w:pStyle w:val="Brdtext"/>
        <w:numPr>
          <w:ilvl w:val="0"/>
          <w:numId w:val="20"/>
        </w:numPr>
        <w:spacing w:after="0"/>
        <w:ind w:hanging="357"/>
      </w:pPr>
      <w:r>
        <w:t xml:space="preserve">Val av två justeringsmän som även skall tjänstgöra som </w:t>
      </w:r>
      <w:r w:rsidR="006D4E3B">
        <w:t>rösträknare</w:t>
      </w:r>
    </w:p>
    <w:p w14:paraId="5BFEBC75" w14:textId="69239B8B" w:rsidR="00363BAB" w:rsidRDefault="00363BAB" w:rsidP="00865643">
      <w:pPr>
        <w:pStyle w:val="Brdtext"/>
        <w:numPr>
          <w:ilvl w:val="0"/>
          <w:numId w:val="20"/>
        </w:numPr>
        <w:spacing w:after="0"/>
        <w:ind w:hanging="357"/>
      </w:pPr>
      <w:r>
        <w:t xml:space="preserve">Fråga om stadgeenlig </w:t>
      </w:r>
      <w:r w:rsidR="00B3499E">
        <w:t>kallelse till årsmötet</w:t>
      </w:r>
    </w:p>
    <w:p w14:paraId="16132427" w14:textId="2ACAE692" w:rsidR="00D827C0" w:rsidRDefault="00D827C0" w:rsidP="00865643">
      <w:pPr>
        <w:pStyle w:val="Brdtext"/>
        <w:numPr>
          <w:ilvl w:val="0"/>
          <w:numId w:val="20"/>
        </w:numPr>
        <w:spacing w:after="0"/>
        <w:ind w:hanging="357"/>
      </w:pPr>
      <w:r>
        <w:t>Fasts</w:t>
      </w:r>
      <w:r w:rsidR="008D377D">
        <w:t>tällande av röstlängd</w:t>
      </w:r>
    </w:p>
    <w:p w14:paraId="3D83AC35" w14:textId="73AA65EB" w:rsidR="006D4E3B" w:rsidRDefault="006D4E3B" w:rsidP="00865643">
      <w:pPr>
        <w:pStyle w:val="Brdtext"/>
        <w:numPr>
          <w:ilvl w:val="0"/>
          <w:numId w:val="20"/>
        </w:numPr>
        <w:spacing w:after="0"/>
        <w:ind w:hanging="357"/>
      </w:pPr>
      <w:r>
        <w:t>Styrelsens förvaltningsberättelse</w:t>
      </w:r>
    </w:p>
    <w:p w14:paraId="6B14D3E4" w14:textId="681CA391" w:rsidR="006D4E3B" w:rsidRDefault="006D4E3B" w:rsidP="00865643">
      <w:pPr>
        <w:pStyle w:val="Brdtext"/>
        <w:numPr>
          <w:ilvl w:val="0"/>
          <w:numId w:val="20"/>
        </w:numPr>
        <w:spacing w:after="0"/>
        <w:ind w:hanging="357"/>
      </w:pPr>
      <w:r>
        <w:t xml:space="preserve">Revisorernas </w:t>
      </w:r>
      <w:r w:rsidR="000C489A">
        <w:t>berättelse</w:t>
      </w:r>
    </w:p>
    <w:p w14:paraId="2DBBD4BC" w14:textId="627D5614" w:rsidR="00856122" w:rsidRDefault="00B43CD5" w:rsidP="00865643">
      <w:pPr>
        <w:pStyle w:val="Brdtext"/>
        <w:numPr>
          <w:ilvl w:val="0"/>
          <w:numId w:val="20"/>
        </w:numPr>
        <w:spacing w:after="0"/>
        <w:ind w:hanging="357"/>
      </w:pPr>
      <w:r w:rsidRPr="00B43CD5">
        <w:t>Fastställande av resultat- och balansräkningar samt disposition av resultatet</w:t>
      </w:r>
    </w:p>
    <w:p w14:paraId="38FCFFEC" w14:textId="7C7F7936" w:rsidR="000C489A" w:rsidRDefault="000C489A" w:rsidP="00865643">
      <w:pPr>
        <w:pStyle w:val="Brdtext"/>
        <w:numPr>
          <w:ilvl w:val="0"/>
          <w:numId w:val="20"/>
        </w:numPr>
        <w:spacing w:after="0"/>
        <w:ind w:hanging="357"/>
      </w:pPr>
      <w:r>
        <w:t>Fråga om ansvarsfrihet för styrelsen</w:t>
      </w:r>
    </w:p>
    <w:p w14:paraId="415A0B05" w14:textId="28C46446" w:rsidR="00F55C4F" w:rsidRDefault="00F55C4F" w:rsidP="00865643">
      <w:pPr>
        <w:pStyle w:val="Brdtext"/>
        <w:numPr>
          <w:ilvl w:val="0"/>
          <w:numId w:val="20"/>
        </w:numPr>
        <w:spacing w:after="0"/>
        <w:ind w:hanging="357"/>
      </w:pPr>
      <w:r>
        <w:lastRenderedPageBreak/>
        <w:t>Fastställande av verksamhetsplan och budget</w:t>
      </w:r>
    </w:p>
    <w:p w14:paraId="2B81E832" w14:textId="519693F3" w:rsidR="00445651" w:rsidRDefault="00445651" w:rsidP="00955E93">
      <w:pPr>
        <w:pStyle w:val="Brdtext"/>
        <w:numPr>
          <w:ilvl w:val="0"/>
          <w:numId w:val="20"/>
        </w:numPr>
        <w:spacing w:after="0"/>
        <w:ind w:hanging="357"/>
      </w:pPr>
      <w:r>
        <w:t xml:space="preserve">Val av ordförande </w:t>
      </w:r>
      <w:r w:rsidR="0076418D">
        <w:t>och ledamöter i styrelsen</w:t>
      </w:r>
    </w:p>
    <w:p w14:paraId="5E70797E" w14:textId="20395E9A" w:rsidR="002C7B6D" w:rsidRDefault="002C7B6D" w:rsidP="00865643">
      <w:pPr>
        <w:pStyle w:val="Brdtext"/>
        <w:numPr>
          <w:ilvl w:val="0"/>
          <w:numId w:val="20"/>
        </w:numPr>
        <w:spacing w:after="0"/>
        <w:ind w:hanging="357"/>
      </w:pPr>
      <w:r>
        <w:t>Val av två revisorer</w:t>
      </w:r>
    </w:p>
    <w:p w14:paraId="7273F8AD" w14:textId="77777777" w:rsidR="00FA024E" w:rsidRDefault="00FA024E" w:rsidP="00865643">
      <w:pPr>
        <w:pStyle w:val="Brdtext"/>
        <w:numPr>
          <w:ilvl w:val="0"/>
          <w:numId w:val="20"/>
        </w:numPr>
        <w:spacing w:after="0"/>
        <w:ind w:hanging="357"/>
      </w:pPr>
      <w:r w:rsidRPr="00FA024E">
        <w:t>Fastställande av arvoden till styrelseledamöter och revisorer</w:t>
      </w:r>
    </w:p>
    <w:p w14:paraId="62CF4684" w14:textId="57F25437" w:rsidR="00453ACD" w:rsidRDefault="00453ACD" w:rsidP="00865643">
      <w:pPr>
        <w:pStyle w:val="Brdtext"/>
        <w:numPr>
          <w:ilvl w:val="0"/>
          <w:numId w:val="20"/>
        </w:numPr>
        <w:spacing w:after="0"/>
        <w:ind w:hanging="357"/>
      </w:pPr>
      <w:r>
        <w:t>Val av valberedning</w:t>
      </w:r>
      <w:r w:rsidR="00077366">
        <w:t xml:space="preserve"> samt sammankallande för denna</w:t>
      </w:r>
    </w:p>
    <w:p w14:paraId="06959DD9" w14:textId="3CD7F5F5" w:rsidR="00872A73" w:rsidRDefault="00872A73" w:rsidP="00865643">
      <w:pPr>
        <w:pStyle w:val="Brdtext"/>
        <w:numPr>
          <w:ilvl w:val="0"/>
          <w:numId w:val="20"/>
        </w:numPr>
        <w:spacing w:after="0"/>
        <w:ind w:hanging="357"/>
      </w:pPr>
      <w:r w:rsidRPr="00872A73">
        <w:t>Val av fullmäktig att representera kretsen vid Riksföreningens Föreningsstämma</w:t>
      </w:r>
    </w:p>
    <w:p w14:paraId="6FAE22E4" w14:textId="11D41A44" w:rsidR="00CF293F" w:rsidRDefault="007202AA" w:rsidP="00865643">
      <w:pPr>
        <w:pStyle w:val="Brdtext"/>
        <w:numPr>
          <w:ilvl w:val="0"/>
          <w:numId w:val="20"/>
        </w:numPr>
        <w:spacing w:after="0"/>
        <w:ind w:hanging="357"/>
      </w:pPr>
      <w:r w:rsidRPr="007202AA">
        <w:t>Behandling av stadgeenligt väckta motioner av medlemmar</w:t>
      </w:r>
    </w:p>
    <w:p w14:paraId="33DE090A" w14:textId="64705492" w:rsidR="00865643" w:rsidRDefault="00865643" w:rsidP="00865643">
      <w:pPr>
        <w:pStyle w:val="Brdtext"/>
        <w:numPr>
          <w:ilvl w:val="0"/>
          <w:numId w:val="20"/>
        </w:numPr>
        <w:spacing w:after="0"/>
        <w:ind w:hanging="357"/>
      </w:pPr>
      <w:r>
        <w:t>Fastställande av årsavgift</w:t>
      </w:r>
    </w:p>
    <w:p w14:paraId="44695CED" w14:textId="38A445BC" w:rsidR="007E659A" w:rsidRDefault="007E659A" w:rsidP="00865643">
      <w:pPr>
        <w:pStyle w:val="Brdtext"/>
        <w:numPr>
          <w:ilvl w:val="0"/>
          <w:numId w:val="20"/>
        </w:numPr>
        <w:spacing w:after="0"/>
        <w:ind w:hanging="357"/>
      </w:pPr>
      <w:r>
        <w:t>Övriga ärenden</w:t>
      </w:r>
    </w:p>
    <w:p w14:paraId="644BFA7B" w14:textId="17E1A77C" w:rsidR="00865643" w:rsidRDefault="00865643" w:rsidP="00865643">
      <w:pPr>
        <w:pStyle w:val="Brdtext"/>
        <w:numPr>
          <w:ilvl w:val="0"/>
          <w:numId w:val="20"/>
        </w:numPr>
        <w:spacing w:after="0"/>
        <w:ind w:hanging="357"/>
      </w:pPr>
      <w:r>
        <w:t>Avslutning</w:t>
      </w:r>
    </w:p>
    <w:p w14:paraId="7FE9D887" w14:textId="482AE18D" w:rsidR="00A26FDD" w:rsidRDefault="00830644" w:rsidP="0078428B">
      <w:pPr>
        <w:pStyle w:val="Rubrik2"/>
      </w:pPr>
      <w:r>
        <w:t xml:space="preserve">§10 </w:t>
      </w:r>
      <w:r w:rsidR="00A26FDD">
        <w:t>Allmän</w:t>
      </w:r>
      <w:r w:rsidR="0078428B">
        <w:t>n</w:t>
      </w:r>
      <w:r w:rsidR="00A26FDD">
        <w:t>a bes</w:t>
      </w:r>
      <w:r w:rsidR="0078428B">
        <w:t>tämmer</w:t>
      </w:r>
    </w:p>
    <w:p w14:paraId="455952C4" w14:textId="1273E73F" w:rsidR="0078428B" w:rsidRDefault="0078428B" w:rsidP="00F91451">
      <w:pPr>
        <w:pStyle w:val="Brdtext"/>
        <w:numPr>
          <w:ilvl w:val="0"/>
          <w:numId w:val="27"/>
        </w:numPr>
        <w:spacing w:after="120" w:line="240" w:lineRule="auto"/>
        <w:ind w:left="357" w:hanging="357"/>
      </w:pPr>
      <w:r>
        <w:t xml:space="preserve">Genom inträde i EGAK </w:t>
      </w:r>
      <w:r w:rsidR="00280408">
        <w:t>har medlem ställt sig dessa stadgar till efterrättelse.</w:t>
      </w:r>
    </w:p>
    <w:p w14:paraId="6A323F67" w14:textId="293643A6" w:rsidR="00280408" w:rsidRDefault="004A034D" w:rsidP="00F91451">
      <w:pPr>
        <w:pStyle w:val="Brdtext"/>
        <w:numPr>
          <w:ilvl w:val="0"/>
          <w:numId w:val="27"/>
        </w:numPr>
        <w:spacing w:after="120" w:line="240" w:lineRule="auto"/>
        <w:ind w:left="357" w:hanging="357"/>
      </w:pPr>
      <w:r>
        <w:t xml:space="preserve">Medlem får ej utan styrelsens medgivande representera </w:t>
      </w:r>
      <w:r w:rsidR="00852513">
        <w:t>annan förening i någon tävling i de grenar som idkas av klubben.</w:t>
      </w:r>
    </w:p>
    <w:p w14:paraId="3D013C4B" w14:textId="7B16BF77" w:rsidR="00852513" w:rsidRDefault="00BF4062" w:rsidP="00F91451">
      <w:pPr>
        <w:pStyle w:val="Brdtext"/>
        <w:numPr>
          <w:ilvl w:val="0"/>
          <w:numId w:val="27"/>
        </w:numPr>
        <w:spacing w:after="120" w:line="240" w:lineRule="auto"/>
        <w:ind w:left="357" w:hanging="357"/>
      </w:pPr>
      <w:r>
        <w:t xml:space="preserve">Medlem som bryter mot klubbens stadgar eller för övrigt handlar mot hederns lagar, kan av styrelsen uteslutas, men </w:t>
      </w:r>
      <w:r w:rsidR="007B7243">
        <w:t xml:space="preserve">äger rätt att vid </w:t>
      </w:r>
      <w:r w:rsidR="005C0906">
        <w:t>nästföljande möte söka ändring i styrelsens beslut.</w:t>
      </w:r>
    </w:p>
    <w:p w14:paraId="2A077E65" w14:textId="2A0F7019" w:rsidR="008D4575" w:rsidRDefault="00B36EC6" w:rsidP="00F91451">
      <w:pPr>
        <w:pStyle w:val="Brdtext"/>
        <w:numPr>
          <w:ilvl w:val="0"/>
          <w:numId w:val="27"/>
        </w:numPr>
        <w:spacing w:after="120" w:line="240" w:lineRule="auto"/>
        <w:ind w:left="357" w:hanging="357"/>
      </w:pPr>
      <w:r>
        <w:t>K</w:t>
      </w:r>
      <w:r w:rsidR="00435E25">
        <w:t xml:space="preserve">lubbens upplösning kan ej ske </w:t>
      </w:r>
      <w:r w:rsidR="00A64E9F">
        <w:t xml:space="preserve">utan tvingande omständigheter. Beslut om upplösning kan endast fattas </w:t>
      </w:r>
      <w:r w:rsidR="003C6955">
        <w:t>om tre fjärdedelar av klubbens medlemsa</w:t>
      </w:r>
      <w:r w:rsidR="00B972B2">
        <w:t>n</w:t>
      </w:r>
      <w:r w:rsidR="003C6955">
        <w:t xml:space="preserve">tal vid två på varandra följande </w:t>
      </w:r>
      <w:r w:rsidR="00662402">
        <w:t>möten påyrkar detsamma.</w:t>
      </w:r>
    </w:p>
    <w:p w14:paraId="5E6F2D0E" w14:textId="2D935739" w:rsidR="00662402" w:rsidRDefault="00AD2858" w:rsidP="00F91451">
      <w:pPr>
        <w:pStyle w:val="Brdtext"/>
        <w:numPr>
          <w:ilvl w:val="0"/>
          <w:numId w:val="27"/>
        </w:numPr>
        <w:spacing w:after="120" w:line="240" w:lineRule="auto"/>
        <w:ind w:left="357" w:hanging="357"/>
      </w:pPr>
      <w:r>
        <w:t>Om klubben upplöses tillfaller de då befintliga tillgångarna Svenska Brottningsförbundet</w:t>
      </w:r>
      <w:r w:rsidR="00CB3E81">
        <w:t>.</w:t>
      </w:r>
    </w:p>
    <w:p w14:paraId="22878DF4" w14:textId="2AF42D6E" w:rsidR="00A95DA6" w:rsidRDefault="004A3AF2" w:rsidP="00F91451">
      <w:pPr>
        <w:pStyle w:val="Brdtext"/>
        <w:numPr>
          <w:ilvl w:val="0"/>
          <w:numId w:val="27"/>
        </w:numPr>
        <w:spacing w:after="120" w:line="240" w:lineRule="auto"/>
        <w:ind w:left="357" w:hanging="357"/>
      </w:pPr>
      <w:r>
        <w:t xml:space="preserve">Ändring av dessa stadgar kan ske endast på årsmöte och skall då bifallas av minst två tredjedelar </w:t>
      </w:r>
      <w:r w:rsidR="00364338">
        <w:t>av de avgivna rösterna.</w:t>
      </w:r>
    </w:p>
    <w:p w14:paraId="38A67C41" w14:textId="6B0711C6" w:rsidR="00364338" w:rsidRDefault="009F3560" w:rsidP="00364338">
      <w:pPr>
        <w:pStyle w:val="Brdtext"/>
        <w:jc w:val="center"/>
      </w:pPr>
      <w:r>
        <w:t>o</w:t>
      </w:r>
      <w:r w:rsidR="00364338">
        <w:t>oo0ooo</w:t>
      </w:r>
    </w:p>
    <w:p w14:paraId="0941C967" w14:textId="632AB55B" w:rsidR="009F3560" w:rsidRDefault="009F3560" w:rsidP="009F3560">
      <w:pPr>
        <w:pStyle w:val="Brdtext"/>
      </w:pPr>
      <w:r>
        <w:t xml:space="preserve">Ovanstående stadgar är fastställda av </w:t>
      </w:r>
      <w:r w:rsidR="00CB3E81">
        <w:t>2021</w:t>
      </w:r>
      <w:r>
        <w:t xml:space="preserve"> års årsm</w:t>
      </w:r>
      <w:r w:rsidR="00E36205">
        <w:t>ö</w:t>
      </w:r>
      <w:r>
        <w:t>te</w:t>
      </w:r>
      <w:r w:rsidR="00E36205">
        <w:t>.</w:t>
      </w:r>
    </w:p>
    <w:p w14:paraId="0EE5DDC6" w14:textId="77777777" w:rsidR="00E36205" w:rsidRDefault="00E36205" w:rsidP="009F3560">
      <w:pPr>
        <w:pStyle w:val="Brdtext"/>
      </w:pPr>
    </w:p>
    <w:p w14:paraId="552E85FC" w14:textId="77777777" w:rsidR="00280408" w:rsidRPr="00651643" w:rsidRDefault="00280408" w:rsidP="00651643">
      <w:pPr>
        <w:pStyle w:val="Brdtext"/>
      </w:pPr>
    </w:p>
    <w:sectPr w:rsidR="00280408" w:rsidRPr="00651643" w:rsidSect="00E11505">
      <w:pgSz w:w="11906" w:h="16838" w:code="9"/>
      <w:pgMar w:top="1418" w:right="2353" w:bottom="1418" w:left="2353" w:header="45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E2338D" w14:textId="77777777" w:rsidR="00707E86" w:rsidRDefault="00707E86" w:rsidP="00DF6D4E">
      <w:r>
        <w:separator/>
      </w:r>
    </w:p>
  </w:endnote>
  <w:endnote w:type="continuationSeparator" w:id="0">
    <w:p w14:paraId="7FC4E7A7" w14:textId="77777777" w:rsidR="00707E86" w:rsidRDefault="00707E86" w:rsidP="00DF6D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23F89E" w14:textId="77777777" w:rsidR="00707E86" w:rsidRDefault="00707E86" w:rsidP="00DF6D4E">
      <w:r>
        <w:separator/>
      </w:r>
    </w:p>
  </w:footnote>
  <w:footnote w:type="continuationSeparator" w:id="0">
    <w:p w14:paraId="6881E975" w14:textId="77777777" w:rsidR="00707E86" w:rsidRDefault="00707E86" w:rsidP="00DF6D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6F2E1C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0FC062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E84EEF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48A485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D8586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240CB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5F2308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F8CB5F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836DC7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D280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F1C2C6E"/>
    <w:multiLevelType w:val="hybridMultilevel"/>
    <w:tmpl w:val="47E690B6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2D246799"/>
    <w:multiLevelType w:val="hybridMultilevel"/>
    <w:tmpl w:val="2ECE1ADE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79B72DE"/>
    <w:multiLevelType w:val="multilevel"/>
    <w:tmpl w:val="8510174E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  <w:sz w:val="24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sz w:val="24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  <w:sz w:val="24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  <w:sz w:val="24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  <w:sz w:val="24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  <w:sz w:val="24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sz w:val="24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  <w:sz w:val="24"/>
      </w:rPr>
    </w:lvl>
  </w:abstractNum>
  <w:abstractNum w:abstractNumId="13" w15:restartNumberingAfterBreak="0">
    <w:nsid w:val="3F584AFE"/>
    <w:multiLevelType w:val="hybridMultilevel"/>
    <w:tmpl w:val="5BE27012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48C32F98"/>
    <w:multiLevelType w:val="hybridMultilevel"/>
    <w:tmpl w:val="44FE2B26"/>
    <w:lvl w:ilvl="0" w:tplc="CEBC992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BC5955"/>
    <w:multiLevelType w:val="multilevel"/>
    <w:tmpl w:val="9EACA19C"/>
    <w:lvl w:ilvl="0">
      <w:start w:val="1"/>
      <w:numFmt w:val="bullet"/>
      <w:lvlText w:val="•"/>
      <w:lvlJc w:val="left"/>
      <w:pPr>
        <w:ind w:left="360" w:hanging="36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1">
      <w:start w:val="1"/>
      <w:numFmt w:val="bullet"/>
      <w:lvlText w:val="×"/>
      <w:lvlJc w:val="left"/>
      <w:pPr>
        <w:ind w:left="720" w:hanging="360"/>
      </w:pPr>
      <w:rPr>
        <w:rFonts w:ascii="Palatino Linotype" w:hAnsi="Palatino Linotype" w:hint="default"/>
        <w:b w:val="0"/>
        <w:i w:val="0"/>
        <w:sz w:val="22"/>
      </w:rPr>
    </w:lvl>
    <w:lvl w:ilvl="2">
      <w:start w:val="1"/>
      <w:numFmt w:val="bullet"/>
      <w:lvlText w:val="–"/>
      <w:lvlJc w:val="left"/>
      <w:pPr>
        <w:ind w:left="1080" w:hanging="360"/>
      </w:pPr>
      <w:rPr>
        <w:rFonts w:ascii="Palatino Linotype" w:hAnsi="Palatino Linotype" w:hint="default"/>
        <w:b w:val="0"/>
        <w:i w:val="0"/>
        <w:sz w:val="22"/>
      </w:rPr>
    </w:lvl>
    <w:lvl w:ilvl="3">
      <w:start w:val="1"/>
      <w:numFmt w:val="bullet"/>
      <w:lvlText w:val="×"/>
      <w:lvlJc w:val="left"/>
      <w:pPr>
        <w:ind w:left="1418" w:hanging="338"/>
      </w:pPr>
      <w:rPr>
        <w:rFonts w:ascii="Palatino Linotype" w:hAnsi="Palatino Linotype" w:hint="default"/>
        <w:b w:val="0"/>
        <w:i w:val="0"/>
        <w:sz w:val="22"/>
      </w:rPr>
    </w:lvl>
    <w:lvl w:ilvl="4">
      <w:start w:val="1"/>
      <w:numFmt w:val="bullet"/>
      <w:lvlText w:val="•"/>
      <w:lvlJc w:val="left"/>
      <w:pPr>
        <w:ind w:left="1758" w:hanging="340"/>
      </w:pPr>
      <w:rPr>
        <w:rFonts w:ascii="Times New Roman" w:hAnsi="Times New Roman" w:cs="Times New Roman" w:hint="default"/>
        <w:b w:val="0"/>
        <w:i w:val="0"/>
        <w:sz w:val="22"/>
      </w:rPr>
    </w:lvl>
    <w:lvl w:ilvl="5">
      <w:start w:val="1"/>
      <w:numFmt w:val="bullet"/>
      <w:lvlText w:val="×"/>
      <w:lvlJc w:val="left"/>
      <w:pPr>
        <w:ind w:left="2098" w:hanging="340"/>
      </w:pPr>
      <w:rPr>
        <w:rFonts w:ascii="Palatino Linotype" w:hAnsi="Palatino Linotype" w:hint="default"/>
        <w:b w:val="0"/>
        <w:i w:val="0"/>
        <w:sz w:val="22"/>
      </w:rPr>
    </w:lvl>
    <w:lvl w:ilvl="6">
      <w:start w:val="1"/>
      <w:numFmt w:val="bullet"/>
      <w:lvlText w:val="•"/>
      <w:lvlJc w:val="left"/>
      <w:pPr>
        <w:ind w:left="2438" w:hanging="340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  <w:lvl w:ilvl="7">
      <w:start w:val="1"/>
      <w:numFmt w:val="bullet"/>
      <w:lvlText w:val="×"/>
      <w:lvlJc w:val="left"/>
      <w:pPr>
        <w:ind w:left="2778" w:hanging="340"/>
      </w:pPr>
      <w:rPr>
        <w:rFonts w:ascii="Palatino Linotype" w:hAnsi="Palatino Linotype" w:hint="default"/>
        <w:b w:val="0"/>
        <w:i w:val="0"/>
        <w:sz w:val="22"/>
      </w:rPr>
    </w:lvl>
    <w:lvl w:ilvl="8">
      <w:start w:val="1"/>
      <w:numFmt w:val="bullet"/>
      <w:lvlText w:val="•"/>
      <w:lvlJc w:val="left"/>
      <w:pPr>
        <w:ind w:left="3119" w:hanging="341"/>
      </w:pPr>
      <w:rPr>
        <w:rFonts w:ascii="Times New Roman" w:hAnsi="Times New Roman" w:cs="Times New Roman" w:hint="default"/>
        <w:b w:val="0"/>
        <w:i w:val="0"/>
        <w:color w:val="auto"/>
        <w:sz w:val="22"/>
      </w:rPr>
    </w:lvl>
  </w:abstractNum>
  <w:abstractNum w:abstractNumId="16" w15:restartNumberingAfterBreak="0">
    <w:nsid w:val="4F454E01"/>
    <w:multiLevelType w:val="hybridMultilevel"/>
    <w:tmpl w:val="768662DA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05B7042"/>
    <w:multiLevelType w:val="hybridMultilevel"/>
    <w:tmpl w:val="C6462730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590561DE"/>
    <w:multiLevelType w:val="hybridMultilevel"/>
    <w:tmpl w:val="A3708188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D4B56E0"/>
    <w:multiLevelType w:val="multilevel"/>
    <w:tmpl w:val="B3507C36"/>
    <w:lvl w:ilvl="0">
      <w:start w:val="1"/>
      <w:numFmt w:val="decimal"/>
      <w:pStyle w:val="Nummerlista"/>
      <w:lvlText w:val="%1"/>
      <w:lvlJc w:val="left"/>
      <w:pPr>
        <w:ind w:left="357" w:hanging="357"/>
      </w:pPr>
      <w:rPr>
        <w:rFonts w:hint="default"/>
      </w:rPr>
    </w:lvl>
    <w:lvl w:ilvl="1">
      <w:start w:val="1"/>
      <w:numFmt w:val="lowerLetter"/>
      <w:lvlText w:val="%2"/>
      <w:lvlJc w:val="left"/>
      <w:pPr>
        <w:ind w:left="737" w:hanging="380"/>
      </w:pPr>
      <w:rPr>
        <w:rFonts w:hint="default"/>
      </w:rPr>
    </w:lvl>
    <w:lvl w:ilvl="2">
      <w:start w:val="1"/>
      <w:numFmt w:val="lowerRoman"/>
      <w:lvlText w:val="%3"/>
      <w:lvlJc w:val="left"/>
      <w:pPr>
        <w:tabs>
          <w:tab w:val="num" w:pos="737"/>
        </w:tabs>
        <w:ind w:left="1077" w:hanging="340"/>
      </w:pPr>
      <w:rPr>
        <w:rFonts w:hint="default"/>
      </w:rPr>
    </w:lvl>
    <w:lvl w:ilvl="3">
      <w:start w:val="1"/>
      <w:numFmt w:val="bullet"/>
      <w:lvlText w:val="–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–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–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–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20" w15:restartNumberingAfterBreak="0">
    <w:nsid w:val="6D9E25F8"/>
    <w:multiLevelType w:val="multilevel"/>
    <w:tmpl w:val="B804EEAC"/>
    <w:lvl w:ilvl="0">
      <w:start w:val="1"/>
      <w:numFmt w:val="bullet"/>
      <w:pStyle w:val="Punktlista"/>
      <w:lvlText w:val="•"/>
      <w:lvlJc w:val="left"/>
      <w:pPr>
        <w:ind w:left="357" w:hanging="357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–"/>
      <w:lvlJc w:val="left"/>
      <w:pPr>
        <w:ind w:left="737" w:hanging="380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×"/>
      <w:lvlJc w:val="left"/>
      <w:pPr>
        <w:tabs>
          <w:tab w:val="num" w:pos="737"/>
        </w:tabs>
        <w:ind w:left="1077" w:hanging="340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•"/>
      <w:lvlJc w:val="left"/>
      <w:pPr>
        <w:tabs>
          <w:tab w:val="num" w:pos="1077"/>
        </w:tabs>
        <w:ind w:left="1361" w:hanging="284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–"/>
      <w:lvlJc w:val="left"/>
      <w:pPr>
        <w:tabs>
          <w:tab w:val="num" w:pos="1361"/>
        </w:tabs>
        <w:ind w:left="1644" w:hanging="283"/>
      </w:pPr>
      <w:rPr>
        <w:rFonts w:ascii="Times New Roman" w:hAnsi="Times New Roman" w:cs="Times New Roman" w:hint="default"/>
      </w:rPr>
    </w:lvl>
    <w:lvl w:ilvl="5">
      <w:start w:val="1"/>
      <w:numFmt w:val="bullet"/>
      <w:lvlText w:val="×"/>
      <w:lvlJc w:val="left"/>
      <w:pPr>
        <w:tabs>
          <w:tab w:val="num" w:pos="1644"/>
        </w:tabs>
        <w:ind w:left="1928" w:hanging="284"/>
      </w:pPr>
      <w:rPr>
        <w:rFonts w:ascii="Times New Roman" w:hAnsi="Times New Roman" w:cs="Times New Roman" w:hint="default"/>
      </w:rPr>
    </w:lvl>
    <w:lvl w:ilvl="6">
      <w:start w:val="1"/>
      <w:numFmt w:val="bullet"/>
      <w:lvlText w:val="•"/>
      <w:lvlJc w:val="left"/>
      <w:pPr>
        <w:tabs>
          <w:tab w:val="num" w:pos="1928"/>
        </w:tabs>
        <w:ind w:left="2211" w:hanging="283"/>
      </w:pPr>
      <w:rPr>
        <w:rFonts w:ascii="Times New Roman" w:hAnsi="Times New Roman" w:cs="Times New Roman" w:hint="default"/>
        <w:color w:val="auto"/>
      </w:rPr>
    </w:lvl>
    <w:lvl w:ilvl="7">
      <w:start w:val="1"/>
      <w:numFmt w:val="bullet"/>
      <w:lvlText w:val="–"/>
      <w:lvlJc w:val="left"/>
      <w:pPr>
        <w:tabs>
          <w:tab w:val="num" w:pos="2211"/>
        </w:tabs>
        <w:ind w:left="2495" w:hanging="284"/>
      </w:pPr>
      <w:rPr>
        <w:rFonts w:ascii="Times New Roman" w:hAnsi="Times New Roman" w:cs="Times New Roman" w:hint="default"/>
      </w:rPr>
    </w:lvl>
    <w:lvl w:ilvl="8">
      <w:start w:val="1"/>
      <w:numFmt w:val="bullet"/>
      <w:lvlText w:val="×"/>
      <w:lvlJc w:val="left"/>
      <w:pPr>
        <w:ind w:left="2778" w:hanging="283"/>
      </w:pPr>
      <w:rPr>
        <w:rFonts w:ascii="Times New Roman" w:hAnsi="Times New Roman" w:cs="Times New Roman" w:hint="default"/>
      </w:rPr>
    </w:lvl>
  </w:abstractNum>
  <w:abstractNum w:abstractNumId="21" w15:restartNumberingAfterBreak="0">
    <w:nsid w:val="776C3EE2"/>
    <w:multiLevelType w:val="hybridMultilevel"/>
    <w:tmpl w:val="2C4251CC"/>
    <w:lvl w:ilvl="0" w:tplc="041D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EDF07C3"/>
    <w:multiLevelType w:val="hybridMultilevel"/>
    <w:tmpl w:val="CEE2410E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5"/>
  </w:num>
  <w:num w:numId="3">
    <w:abstractNumId w:val="12"/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0"/>
  </w:num>
  <w:num w:numId="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9"/>
  </w:num>
  <w:num w:numId="8">
    <w:abstractNumId w:val="6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7"/>
  </w:num>
  <w:num w:numId="15">
    <w:abstractNumId w:val="5"/>
  </w:num>
  <w:num w:numId="16">
    <w:abstractNumId w:val="4"/>
  </w:num>
  <w:num w:numId="17">
    <w:abstractNumId w:val="19"/>
  </w:num>
  <w:num w:numId="18">
    <w:abstractNumId w:val="20"/>
  </w:num>
  <w:num w:numId="19">
    <w:abstractNumId w:val="14"/>
  </w:num>
  <w:num w:numId="20">
    <w:abstractNumId w:val="22"/>
  </w:num>
  <w:num w:numId="21">
    <w:abstractNumId w:val="16"/>
  </w:num>
  <w:num w:numId="22">
    <w:abstractNumId w:val="13"/>
  </w:num>
  <w:num w:numId="23">
    <w:abstractNumId w:val="11"/>
  </w:num>
  <w:num w:numId="24">
    <w:abstractNumId w:val="17"/>
  </w:num>
  <w:num w:numId="25">
    <w:abstractNumId w:val="21"/>
  </w:num>
  <w:num w:numId="26">
    <w:abstractNumId w:val="18"/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1643"/>
    <w:rsid w:val="00012E37"/>
    <w:rsid w:val="00023DC3"/>
    <w:rsid w:val="00043465"/>
    <w:rsid w:val="000442CB"/>
    <w:rsid w:val="00063161"/>
    <w:rsid w:val="00064D31"/>
    <w:rsid w:val="000663FE"/>
    <w:rsid w:val="000702B1"/>
    <w:rsid w:val="00075905"/>
    <w:rsid w:val="00077366"/>
    <w:rsid w:val="00083051"/>
    <w:rsid w:val="00096EC6"/>
    <w:rsid w:val="000A1B04"/>
    <w:rsid w:val="000A737B"/>
    <w:rsid w:val="000C37BC"/>
    <w:rsid w:val="000C489A"/>
    <w:rsid w:val="000C6243"/>
    <w:rsid w:val="000D045A"/>
    <w:rsid w:val="000F4176"/>
    <w:rsid w:val="00114B7E"/>
    <w:rsid w:val="00114E76"/>
    <w:rsid w:val="001175F6"/>
    <w:rsid w:val="00120803"/>
    <w:rsid w:val="00154EB8"/>
    <w:rsid w:val="00156520"/>
    <w:rsid w:val="00160B1C"/>
    <w:rsid w:val="001642E5"/>
    <w:rsid w:val="001768B1"/>
    <w:rsid w:val="0018205A"/>
    <w:rsid w:val="001A0114"/>
    <w:rsid w:val="001A48CC"/>
    <w:rsid w:val="001B623D"/>
    <w:rsid w:val="001D2803"/>
    <w:rsid w:val="001E1C79"/>
    <w:rsid w:val="00204ED5"/>
    <w:rsid w:val="00207BD7"/>
    <w:rsid w:val="002241EE"/>
    <w:rsid w:val="00227C95"/>
    <w:rsid w:val="00240371"/>
    <w:rsid w:val="002507E2"/>
    <w:rsid w:val="00262EA4"/>
    <w:rsid w:val="00274CE9"/>
    <w:rsid w:val="00280408"/>
    <w:rsid w:val="00291B48"/>
    <w:rsid w:val="002B2EDC"/>
    <w:rsid w:val="002C3B60"/>
    <w:rsid w:val="002C7B6D"/>
    <w:rsid w:val="002D244E"/>
    <w:rsid w:val="002F6256"/>
    <w:rsid w:val="00313D35"/>
    <w:rsid w:val="003226C0"/>
    <w:rsid w:val="00325524"/>
    <w:rsid w:val="00327251"/>
    <w:rsid w:val="003412B1"/>
    <w:rsid w:val="00352216"/>
    <w:rsid w:val="0035489D"/>
    <w:rsid w:val="00363BAB"/>
    <w:rsid w:val="0036429A"/>
    <w:rsid w:val="00364338"/>
    <w:rsid w:val="00385516"/>
    <w:rsid w:val="003C6955"/>
    <w:rsid w:val="003D1075"/>
    <w:rsid w:val="003D1180"/>
    <w:rsid w:val="003D1F93"/>
    <w:rsid w:val="003D710B"/>
    <w:rsid w:val="003D77E0"/>
    <w:rsid w:val="004008B5"/>
    <w:rsid w:val="0040515E"/>
    <w:rsid w:val="00406308"/>
    <w:rsid w:val="00411BAF"/>
    <w:rsid w:val="004128E7"/>
    <w:rsid w:val="004249B7"/>
    <w:rsid w:val="004251BA"/>
    <w:rsid w:val="004279EE"/>
    <w:rsid w:val="00435E25"/>
    <w:rsid w:val="00445651"/>
    <w:rsid w:val="004469EE"/>
    <w:rsid w:val="00453ACD"/>
    <w:rsid w:val="00456487"/>
    <w:rsid w:val="00460EA4"/>
    <w:rsid w:val="00477611"/>
    <w:rsid w:val="004A034D"/>
    <w:rsid w:val="004A3AF2"/>
    <w:rsid w:val="004B59E7"/>
    <w:rsid w:val="004C6C29"/>
    <w:rsid w:val="004D2224"/>
    <w:rsid w:val="004D39E4"/>
    <w:rsid w:val="004E547B"/>
    <w:rsid w:val="004F01A2"/>
    <w:rsid w:val="00501D89"/>
    <w:rsid w:val="00514943"/>
    <w:rsid w:val="00525464"/>
    <w:rsid w:val="00566727"/>
    <w:rsid w:val="00577F25"/>
    <w:rsid w:val="00582FCD"/>
    <w:rsid w:val="0059181E"/>
    <w:rsid w:val="005A2D5D"/>
    <w:rsid w:val="005A5EB9"/>
    <w:rsid w:val="005A795D"/>
    <w:rsid w:val="005C0906"/>
    <w:rsid w:val="005D36CF"/>
    <w:rsid w:val="005E0552"/>
    <w:rsid w:val="005E4C91"/>
    <w:rsid w:val="005F5ABF"/>
    <w:rsid w:val="00621A57"/>
    <w:rsid w:val="00623024"/>
    <w:rsid w:val="00651643"/>
    <w:rsid w:val="006534C4"/>
    <w:rsid w:val="00654A45"/>
    <w:rsid w:val="00655D8B"/>
    <w:rsid w:val="00660473"/>
    <w:rsid w:val="00662351"/>
    <w:rsid w:val="00662402"/>
    <w:rsid w:val="00663BF4"/>
    <w:rsid w:val="006838C6"/>
    <w:rsid w:val="00685CAF"/>
    <w:rsid w:val="006956A1"/>
    <w:rsid w:val="006A7CE8"/>
    <w:rsid w:val="006D4E3B"/>
    <w:rsid w:val="006E6322"/>
    <w:rsid w:val="006F38E8"/>
    <w:rsid w:val="006F50F4"/>
    <w:rsid w:val="006F5210"/>
    <w:rsid w:val="0070124A"/>
    <w:rsid w:val="00702C44"/>
    <w:rsid w:val="00702F6F"/>
    <w:rsid w:val="007042A3"/>
    <w:rsid w:val="00707E86"/>
    <w:rsid w:val="007101A0"/>
    <w:rsid w:val="007202AA"/>
    <w:rsid w:val="00723757"/>
    <w:rsid w:val="007278CA"/>
    <w:rsid w:val="0074781F"/>
    <w:rsid w:val="00750AC0"/>
    <w:rsid w:val="0075174A"/>
    <w:rsid w:val="007563F7"/>
    <w:rsid w:val="00756B06"/>
    <w:rsid w:val="00757F21"/>
    <w:rsid w:val="00763C83"/>
    <w:rsid w:val="0076418D"/>
    <w:rsid w:val="00783C13"/>
    <w:rsid w:val="0078428B"/>
    <w:rsid w:val="007A3536"/>
    <w:rsid w:val="007A7D34"/>
    <w:rsid w:val="007B7243"/>
    <w:rsid w:val="007B7727"/>
    <w:rsid w:val="007C7E97"/>
    <w:rsid w:val="007D7C77"/>
    <w:rsid w:val="007E26E8"/>
    <w:rsid w:val="007E659A"/>
    <w:rsid w:val="007F2F56"/>
    <w:rsid w:val="008007F4"/>
    <w:rsid w:val="00811927"/>
    <w:rsid w:val="00815794"/>
    <w:rsid w:val="008168E1"/>
    <w:rsid w:val="00830644"/>
    <w:rsid w:val="00852513"/>
    <w:rsid w:val="00853B62"/>
    <w:rsid w:val="00856122"/>
    <w:rsid w:val="008562FE"/>
    <w:rsid w:val="00865643"/>
    <w:rsid w:val="00867DE1"/>
    <w:rsid w:val="00872615"/>
    <w:rsid w:val="00872A73"/>
    <w:rsid w:val="00876119"/>
    <w:rsid w:val="008C1E32"/>
    <w:rsid w:val="008C3790"/>
    <w:rsid w:val="008D0451"/>
    <w:rsid w:val="008D377D"/>
    <w:rsid w:val="008D4575"/>
    <w:rsid w:val="008E3818"/>
    <w:rsid w:val="00920287"/>
    <w:rsid w:val="0092038E"/>
    <w:rsid w:val="009258C4"/>
    <w:rsid w:val="009265DC"/>
    <w:rsid w:val="00933689"/>
    <w:rsid w:val="009337E9"/>
    <w:rsid w:val="00955E93"/>
    <w:rsid w:val="00957A47"/>
    <w:rsid w:val="00971AB7"/>
    <w:rsid w:val="00973775"/>
    <w:rsid w:val="0098197D"/>
    <w:rsid w:val="00986F9A"/>
    <w:rsid w:val="009875F7"/>
    <w:rsid w:val="009A17D2"/>
    <w:rsid w:val="009A65AF"/>
    <w:rsid w:val="009B01A6"/>
    <w:rsid w:val="009C1ABB"/>
    <w:rsid w:val="009C2F44"/>
    <w:rsid w:val="009F3560"/>
    <w:rsid w:val="00A06B4D"/>
    <w:rsid w:val="00A0751D"/>
    <w:rsid w:val="00A131B3"/>
    <w:rsid w:val="00A26FDD"/>
    <w:rsid w:val="00A34DE1"/>
    <w:rsid w:val="00A63385"/>
    <w:rsid w:val="00A64E9F"/>
    <w:rsid w:val="00A83F2C"/>
    <w:rsid w:val="00A90D0F"/>
    <w:rsid w:val="00A92991"/>
    <w:rsid w:val="00A95DA6"/>
    <w:rsid w:val="00A96E51"/>
    <w:rsid w:val="00AA7118"/>
    <w:rsid w:val="00AC7960"/>
    <w:rsid w:val="00AD2858"/>
    <w:rsid w:val="00B03B39"/>
    <w:rsid w:val="00B11C8E"/>
    <w:rsid w:val="00B22D45"/>
    <w:rsid w:val="00B30A68"/>
    <w:rsid w:val="00B3499E"/>
    <w:rsid w:val="00B34F84"/>
    <w:rsid w:val="00B36301"/>
    <w:rsid w:val="00B36EC6"/>
    <w:rsid w:val="00B40F3B"/>
    <w:rsid w:val="00B416EF"/>
    <w:rsid w:val="00B43CD5"/>
    <w:rsid w:val="00B52233"/>
    <w:rsid w:val="00B71D75"/>
    <w:rsid w:val="00B84C1E"/>
    <w:rsid w:val="00B92A91"/>
    <w:rsid w:val="00B972B2"/>
    <w:rsid w:val="00BB199E"/>
    <w:rsid w:val="00BD01A7"/>
    <w:rsid w:val="00BE3A10"/>
    <w:rsid w:val="00BF0584"/>
    <w:rsid w:val="00BF2276"/>
    <w:rsid w:val="00BF4062"/>
    <w:rsid w:val="00C07927"/>
    <w:rsid w:val="00C12BCB"/>
    <w:rsid w:val="00C2349F"/>
    <w:rsid w:val="00C3097D"/>
    <w:rsid w:val="00C3582C"/>
    <w:rsid w:val="00C35F74"/>
    <w:rsid w:val="00C62F05"/>
    <w:rsid w:val="00C71BA2"/>
    <w:rsid w:val="00C7206C"/>
    <w:rsid w:val="00C746E9"/>
    <w:rsid w:val="00CB3E81"/>
    <w:rsid w:val="00CB49A3"/>
    <w:rsid w:val="00CB5950"/>
    <w:rsid w:val="00CC43CA"/>
    <w:rsid w:val="00CD18C4"/>
    <w:rsid w:val="00CF0C8F"/>
    <w:rsid w:val="00CF293F"/>
    <w:rsid w:val="00CF39D8"/>
    <w:rsid w:val="00D14F81"/>
    <w:rsid w:val="00D36E46"/>
    <w:rsid w:val="00D37830"/>
    <w:rsid w:val="00D42633"/>
    <w:rsid w:val="00D54B3C"/>
    <w:rsid w:val="00D62E18"/>
    <w:rsid w:val="00D63ABE"/>
    <w:rsid w:val="00D66779"/>
    <w:rsid w:val="00D827C0"/>
    <w:rsid w:val="00D835BA"/>
    <w:rsid w:val="00D83650"/>
    <w:rsid w:val="00DA4156"/>
    <w:rsid w:val="00DA48C8"/>
    <w:rsid w:val="00DA6975"/>
    <w:rsid w:val="00DA7E3C"/>
    <w:rsid w:val="00DC51DB"/>
    <w:rsid w:val="00DF6D4E"/>
    <w:rsid w:val="00E074DC"/>
    <w:rsid w:val="00E10465"/>
    <w:rsid w:val="00E110C1"/>
    <w:rsid w:val="00E11505"/>
    <w:rsid w:val="00E11D13"/>
    <w:rsid w:val="00E1255B"/>
    <w:rsid w:val="00E23362"/>
    <w:rsid w:val="00E23B4F"/>
    <w:rsid w:val="00E36205"/>
    <w:rsid w:val="00E36289"/>
    <w:rsid w:val="00E367CB"/>
    <w:rsid w:val="00E41E70"/>
    <w:rsid w:val="00E44420"/>
    <w:rsid w:val="00E45057"/>
    <w:rsid w:val="00E96A01"/>
    <w:rsid w:val="00EA5D9B"/>
    <w:rsid w:val="00EA6A45"/>
    <w:rsid w:val="00ED050E"/>
    <w:rsid w:val="00ED5553"/>
    <w:rsid w:val="00EE01A0"/>
    <w:rsid w:val="00EE66AF"/>
    <w:rsid w:val="00F0662C"/>
    <w:rsid w:val="00F1031D"/>
    <w:rsid w:val="00F17226"/>
    <w:rsid w:val="00F219DD"/>
    <w:rsid w:val="00F2453B"/>
    <w:rsid w:val="00F27CC0"/>
    <w:rsid w:val="00F3586E"/>
    <w:rsid w:val="00F4291F"/>
    <w:rsid w:val="00F55C4F"/>
    <w:rsid w:val="00F667A3"/>
    <w:rsid w:val="00F744E9"/>
    <w:rsid w:val="00F91451"/>
    <w:rsid w:val="00FA024E"/>
    <w:rsid w:val="00FA3A47"/>
    <w:rsid w:val="00FA4D26"/>
    <w:rsid w:val="00FA5AE4"/>
    <w:rsid w:val="00FB64F0"/>
    <w:rsid w:val="00FB65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F3FD37"/>
  <w15:chartTrackingRefBased/>
  <w15:docId w15:val="{B87944E0-FD04-46E6-9A30-F77F39387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0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/>
    <w:lsdException w:name="toc 3" w:uiPriority="39" w:unhideWhenUsed="1"/>
    <w:lsdException w:name="toc 4" w:uiPriority="39" w:unhideWhenUsed="1"/>
    <w:lsdException w:name="toc 5" w:uiPriority="39" w:unhideWhenUsed="1"/>
    <w:lsdException w:name="toc 6" w:uiPriority="39" w:unhideWhenUsed="1"/>
    <w:lsdException w:name="toc 7" w:uiPriority="39" w:unhideWhenUsed="1"/>
    <w:lsdException w:name="toc 8" w:uiPriority="39" w:unhideWhenUsed="1"/>
    <w:lsdException w:name="toc 9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uiPriority="29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9B01A6"/>
    <w:pPr>
      <w:spacing w:after="0" w:line="240" w:lineRule="auto"/>
    </w:pPr>
  </w:style>
  <w:style w:type="paragraph" w:styleId="Rubrik1">
    <w:name w:val="heading 1"/>
    <w:basedOn w:val="Normal"/>
    <w:next w:val="Brdtext"/>
    <w:link w:val="Rubrik1Char"/>
    <w:uiPriority w:val="9"/>
    <w:qFormat/>
    <w:rsid w:val="009A17D2"/>
    <w:pPr>
      <w:keepNext/>
      <w:keepLines/>
      <w:spacing w:before="480" w:after="120"/>
      <w:outlineLvl w:val="0"/>
    </w:pPr>
    <w:rPr>
      <w:rFonts w:asciiTheme="majorHAnsi" w:eastAsiaTheme="majorEastAsia" w:hAnsiTheme="majorHAnsi" w:cstheme="majorBidi"/>
      <w:kern w:val="32"/>
      <w:sz w:val="36"/>
      <w:szCs w:val="32"/>
    </w:rPr>
  </w:style>
  <w:style w:type="paragraph" w:styleId="Rubrik2">
    <w:name w:val="heading 2"/>
    <w:basedOn w:val="Normal"/>
    <w:next w:val="Brdtext"/>
    <w:link w:val="Rubrik2Char"/>
    <w:autoRedefine/>
    <w:uiPriority w:val="9"/>
    <w:qFormat/>
    <w:rsid w:val="004D39E4"/>
    <w:pPr>
      <w:keepNext/>
      <w:keepLines/>
      <w:spacing w:before="290" w:after="120" w:line="290" w:lineRule="atLeast"/>
      <w:outlineLvl w:val="1"/>
    </w:pPr>
    <w:rPr>
      <w:rFonts w:asciiTheme="majorHAnsi" w:eastAsiaTheme="majorEastAsia" w:hAnsiTheme="majorHAnsi" w:cstheme="majorBidi"/>
      <w:b/>
      <w:szCs w:val="26"/>
    </w:rPr>
  </w:style>
  <w:style w:type="paragraph" w:styleId="Rubrik3">
    <w:name w:val="heading 3"/>
    <w:basedOn w:val="Normal"/>
    <w:next w:val="Brdtext"/>
    <w:link w:val="Rubrik3Char"/>
    <w:uiPriority w:val="9"/>
    <w:qFormat/>
    <w:rsid w:val="009A17D2"/>
    <w:pPr>
      <w:keepNext/>
      <w:keepLines/>
      <w:spacing w:before="290" w:line="290" w:lineRule="atLeast"/>
      <w:outlineLvl w:val="2"/>
    </w:pPr>
    <w:rPr>
      <w:rFonts w:asciiTheme="majorHAnsi" w:eastAsiaTheme="majorEastAsia" w:hAnsiTheme="majorHAnsi" w:cstheme="majorBidi"/>
      <w:b/>
      <w:i/>
      <w:sz w:val="21"/>
      <w:szCs w:val="24"/>
    </w:rPr>
  </w:style>
  <w:style w:type="paragraph" w:styleId="Rubrik4">
    <w:name w:val="heading 4"/>
    <w:basedOn w:val="Normal"/>
    <w:next w:val="Brdtext"/>
    <w:link w:val="Rubrik4Char"/>
    <w:uiPriority w:val="9"/>
    <w:qFormat/>
    <w:rsid w:val="009A17D2"/>
    <w:pPr>
      <w:keepNext/>
      <w:keepLines/>
      <w:spacing w:before="290" w:line="290" w:lineRule="atLeast"/>
      <w:outlineLvl w:val="3"/>
    </w:pPr>
    <w:rPr>
      <w:rFonts w:asciiTheme="majorHAnsi" w:eastAsiaTheme="majorEastAsia" w:hAnsiTheme="majorHAnsi" w:cstheme="majorBidi"/>
      <w:iCs/>
    </w:rPr>
  </w:style>
  <w:style w:type="paragraph" w:styleId="Rubrik5">
    <w:name w:val="heading 5"/>
    <w:basedOn w:val="Normal"/>
    <w:next w:val="Brdtext"/>
    <w:link w:val="Rubrik5Char"/>
    <w:uiPriority w:val="9"/>
    <w:qFormat/>
    <w:rsid w:val="009A17D2"/>
    <w:pPr>
      <w:keepNext/>
      <w:keepLines/>
      <w:spacing w:before="290" w:line="290" w:lineRule="atLeast"/>
      <w:outlineLvl w:val="4"/>
    </w:pPr>
    <w:rPr>
      <w:rFonts w:asciiTheme="majorHAnsi" w:eastAsiaTheme="majorEastAsia" w:hAnsiTheme="majorHAnsi" w:cstheme="majorBidi"/>
      <w:i/>
      <w:sz w:val="21"/>
    </w:rPr>
  </w:style>
  <w:style w:type="paragraph" w:styleId="Rubrik6">
    <w:name w:val="heading 6"/>
    <w:basedOn w:val="Normal"/>
    <w:next w:val="Brdtext"/>
    <w:link w:val="Rubrik6Char"/>
    <w:uiPriority w:val="9"/>
    <w:semiHidden/>
    <w:qFormat/>
    <w:rsid w:val="009A17D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00000" w:themeColor="text1"/>
      <w:sz w:val="20"/>
    </w:rPr>
  </w:style>
  <w:style w:type="paragraph" w:styleId="Rubrik7">
    <w:name w:val="heading 7"/>
    <w:basedOn w:val="Normal"/>
    <w:next w:val="Brdtext"/>
    <w:link w:val="Rubrik7Char"/>
    <w:uiPriority w:val="9"/>
    <w:semiHidden/>
    <w:qFormat/>
    <w:rsid w:val="009A17D2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Cs/>
      <w:sz w:val="20"/>
    </w:rPr>
  </w:style>
  <w:style w:type="paragraph" w:styleId="Rubrik8">
    <w:name w:val="heading 8"/>
    <w:basedOn w:val="Normal"/>
    <w:next w:val="Brdtext"/>
    <w:link w:val="Rubrik8Char"/>
    <w:uiPriority w:val="9"/>
    <w:semiHidden/>
    <w:qFormat/>
    <w:rsid w:val="009A17D2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sz w:val="20"/>
      <w:szCs w:val="21"/>
    </w:rPr>
  </w:style>
  <w:style w:type="paragraph" w:styleId="Rubrik9">
    <w:name w:val="heading 9"/>
    <w:basedOn w:val="Normal"/>
    <w:next w:val="Brdtext"/>
    <w:link w:val="Rubrik9Char"/>
    <w:uiPriority w:val="9"/>
    <w:semiHidden/>
    <w:qFormat/>
    <w:rsid w:val="009A17D2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Cs/>
      <w:sz w:val="20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9A17D2"/>
    <w:pPr>
      <w:spacing w:after="290" w:line="290" w:lineRule="atLeast"/>
    </w:pPr>
  </w:style>
  <w:style w:type="character" w:customStyle="1" w:styleId="BrdtextChar">
    <w:name w:val="Brödtext Char"/>
    <w:basedOn w:val="Standardstycketeckensnitt"/>
    <w:link w:val="Brdtext"/>
    <w:rsid w:val="009A17D2"/>
  </w:style>
  <w:style w:type="paragraph" w:styleId="Punktlista">
    <w:name w:val="List Bullet"/>
    <w:basedOn w:val="Brdtext"/>
    <w:qFormat/>
    <w:rsid w:val="009A17D2"/>
    <w:pPr>
      <w:numPr>
        <w:numId w:val="18"/>
      </w:numPr>
      <w:contextualSpacing/>
    </w:pPr>
    <w:rPr>
      <w:rFonts w:eastAsia="Times New Roman" w:cs="Times New Roman"/>
      <w:szCs w:val="24"/>
      <w:lang w:eastAsia="sv-SE"/>
    </w:rPr>
  </w:style>
  <w:style w:type="paragraph" w:customStyle="1" w:styleId="Nummerlista">
    <w:name w:val="Nummerlista"/>
    <w:basedOn w:val="Brdtext"/>
    <w:qFormat/>
    <w:rsid w:val="009A17D2"/>
    <w:pPr>
      <w:numPr>
        <w:numId w:val="17"/>
      </w:numPr>
      <w:contextualSpacing/>
    </w:pPr>
    <w:rPr>
      <w:rFonts w:eastAsia="Times New Roman" w:cs="Times New Roman"/>
      <w:szCs w:val="24"/>
      <w:lang w:eastAsia="sv-SE"/>
    </w:rPr>
  </w:style>
  <w:style w:type="character" w:customStyle="1" w:styleId="Rubrik1Char">
    <w:name w:val="Rubrik 1 Char"/>
    <w:basedOn w:val="Standardstycketeckensnitt"/>
    <w:link w:val="Rubrik1"/>
    <w:uiPriority w:val="9"/>
    <w:rsid w:val="009A17D2"/>
    <w:rPr>
      <w:rFonts w:asciiTheme="majorHAnsi" w:eastAsiaTheme="majorEastAsia" w:hAnsiTheme="majorHAnsi" w:cstheme="majorBidi"/>
      <w:kern w:val="32"/>
      <w:sz w:val="36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4D39E4"/>
    <w:rPr>
      <w:rFonts w:asciiTheme="majorHAnsi" w:eastAsiaTheme="majorEastAsia" w:hAnsiTheme="majorHAnsi" w:cstheme="majorBidi"/>
      <w:b/>
      <w:szCs w:val="26"/>
    </w:rPr>
  </w:style>
  <w:style w:type="character" w:customStyle="1" w:styleId="Rubrik3Char">
    <w:name w:val="Rubrik 3 Char"/>
    <w:basedOn w:val="Standardstycketeckensnitt"/>
    <w:link w:val="Rubrik3"/>
    <w:uiPriority w:val="9"/>
    <w:rsid w:val="009A17D2"/>
    <w:rPr>
      <w:rFonts w:asciiTheme="majorHAnsi" w:eastAsiaTheme="majorEastAsia" w:hAnsiTheme="majorHAnsi" w:cstheme="majorBidi"/>
      <w:b/>
      <w:i/>
      <w:sz w:val="21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rsid w:val="009A17D2"/>
    <w:rPr>
      <w:rFonts w:asciiTheme="majorHAnsi" w:eastAsiaTheme="majorEastAsia" w:hAnsiTheme="majorHAnsi" w:cstheme="majorBidi"/>
      <w:iCs/>
    </w:rPr>
  </w:style>
  <w:style w:type="paragraph" w:customStyle="1" w:styleId="Tabelltext">
    <w:name w:val="Tabelltext"/>
    <w:basedOn w:val="Normal"/>
    <w:uiPriority w:val="9"/>
    <w:qFormat/>
    <w:rsid w:val="00525464"/>
    <w:pPr>
      <w:spacing w:before="80" w:after="60"/>
    </w:pPr>
    <w:rPr>
      <w:rFonts w:asciiTheme="majorHAnsi" w:hAnsiTheme="majorHAnsi"/>
      <w:spacing w:val="-2"/>
      <w:sz w:val="16"/>
    </w:rPr>
  </w:style>
  <w:style w:type="character" w:customStyle="1" w:styleId="Rubrik5Char">
    <w:name w:val="Rubrik 5 Char"/>
    <w:basedOn w:val="Standardstycketeckensnitt"/>
    <w:link w:val="Rubrik5"/>
    <w:uiPriority w:val="9"/>
    <w:rsid w:val="009A17D2"/>
    <w:rPr>
      <w:rFonts w:asciiTheme="majorHAnsi" w:eastAsiaTheme="majorEastAsia" w:hAnsiTheme="majorHAnsi" w:cstheme="majorBidi"/>
      <w:i/>
      <w:sz w:val="21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9A17D2"/>
    <w:rPr>
      <w:rFonts w:asciiTheme="majorHAnsi" w:eastAsiaTheme="majorEastAsia" w:hAnsiTheme="majorHAnsi" w:cstheme="majorBidi"/>
      <w:color w:val="000000" w:themeColor="text1"/>
      <w:sz w:val="20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9A17D2"/>
    <w:rPr>
      <w:rFonts w:asciiTheme="majorHAnsi" w:eastAsiaTheme="majorEastAsia" w:hAnsiTheme="majorHAnsi" w:cstheme="majorBidi"/>
      <w:iCs/>
      <w:sz w:val="20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9A17D2"/>
    <w:rPr>
      <w:rFonts w:asciiTheme="majorHAnsi" w:eastAsiaTheme="majorEastAsia" w:hAnsiTheme="majorHAnsi" w:cstheme="majorBidi"/>
      <w:sz w:val="20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9A17D2"/>
    <w:rPr>
      <w:rFonts w:asciiTheme="majorHAnsi" w:eastAsiaTheme="majorEastAsia" w:hAnsiTheme="majorHAnsi" w:cstheme="majorBidi"/>
      <w:iCs/>
      <w:sz w:val="20"/>
      <w:szCs w:val="21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9A17D2"/>
    <w:rPr>
      <w:rFonts w:asciiTheme="majorHAnsi" w:hAnsiTheme="majorHAns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9A17D2"/>
    <w:rPr>
      <w:rFonts w:asciiTheme="majorHAnsi" w:hAnsiTheme="majorHAnsi" w:cs="Segoe UI"/>
      <w:sz w:val="18"/>
      <w:szCs w:val="18"/>
    </w:r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9A17D2"/>
    <w:rPr>
      <w:rFonts w:asciiTheme="majorHAnsi" w:hAnsiTheme="majorHAns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9A17D2"/>
    <w:rPr>
      <w:rFonts w:asciiTheme="majorHAnsi" w:hAnsiTheme="majorHAnsi" w:cs="Segoe UI"/>
      <w:sz w:val="16"/>
      <w:szCs w:val="16"/>
    </w:rPr>
  </w:style>
  <w:style w:type="table" w:styleId="Tabellrutnt">
    <w:name w:val="Table Grid"/>
    <w:basedOn w:val="Normaltabell"/>
    <w:uiPriority w:val="39"/>
    <w:rsid w:val="009A17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nehll1">
    <w:name w:val="toc 1"/>
    <w:basedOn w:val="Normal"/>
    <w:next w:val="Normal"/>
    <w:uiPriority w:val="39"/>
    <w:semiHidden/>
    <w:rsid w:val="009A17D2"/>
    <w:pPr>
      <w:tabs>
        <w:tab w:val="right" w:pos="6793"/>
      </w:tabs>
      <w:spacing w:before="240" w:line="280" w:lineRule="atLeast"/>
      <w:ind w:right="567"/>
    </w:pPr>
    <w:rPr>
      <w:rFonts w:asciiTheme="majorHAnsi" w:hAnsiTheme="majorHAnsi"/>
      <w:spacing w:val="-2"/>
    </w:rPr>
  </w:style>
  <w:style w:type="paragraph" w:styleId="Innehll2">
    <w:name w:val="toc 2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397" w:right="567"/>
    </w:pPr>
  </w:style>
  <w:style w:type="paragraph" w:styleId="Innehll3">
    <w:name w:val="toc 3"/>
    <w:basedOn w:val="Normal"/>
    <w:next w:val="Normal"/>
    <w:uiPriority w:val="39"/>
    <w:semiHidden/>
    <w:rsid w:val="009A17D2"/>
    <w:pPr>
      <w:tabs>
        <w:tab w:val="right" w:leader="dot" w:pos="6793"/>
      </w:tabs>
      <w:spacing w:before="60" w:line="320" w:lineRule="atLeast"/>
      <w:ind w:left="964" w:right="567"/>
    </w:pPr>
  </w:style>
  <w:style w:type="paragraph" w:styleId="Innehll4">
    <w:name w:val="toc 4"/>
    <w:basedOn w:val="Normal"/>
    <w:next w:val="Normal"/>
    <w:autoRedefine/>
    <w:uiPriority w:val="39"/>
    <w:semiHidden/>
    <w:rsid w:val="009A17D2"/>
    <w:pPr>
      <w:spacing w:after="100"/>
      <w:ind w:left="660"/>
    </w:pPr>
    <w:rPr>
      <w:sz w:val="20"/>
    </w:rPr>
  </w:style>
  <w:style w:type="paragraph" w:styleId="Innehll5">
    <w:name w:val="toc 5"/>
    <w:basedOn w:val="Normal"/>
    <w:next w:val="Normal"/>
    <w:autoRedefine/>
    <w:uiPriority w:val="39"/>
    <w:semiHidden/>
    <w:rsid w:val="009A17D2"/>
    <w:pPr>
      <w:spacing w:after="100"/>
      <w:ind w:left="880"/>
    </w:pPr>
    <w:rPr>
      <w:sz w:val="20"/>
    </w:rPr>
  </w:style>
  <w:style w:type="paragraph" w:styleId="Innehll6">
    <w:name w:val="toc 6"/>
    <w:basedOn w:val="Normal"/>
    <w:next w:val="Normal"/>
    <w:autoRedefine/>
    <w:uiPriority w:val="39"/>
    <w:semiHidden/>
    <w:rsid w:val="009A17D2"/>
    <w:pPr>
      <w:spacing w:after="100"/>
      <w:ind w:left="1100"/>
    </w:pPr>
    <w:rPr>
      <w:sz w:val="20"/>
    </w:rPr>
  </w:style>
  <w:style w:type="paragraph" w:styleId="Innehll7">
    <w:name w:val="toc 7"/>
    <w:basedOn w:val="Normal"/>
    <w:next w:val="Normal"/>
    <w:autoRedefine/>
    <w:uiPriority w:val="39"/>
    <w:semiHidden/>
    <w:rsid w:val="009A17D2"/>
    <w:pPr>
      <w:spacing w:after="100"/>
      <w:ind w:left="1320"/>
    </w:pPr>
    <w:rPr>
      <w:sz w:val="20"/>
    </w:rPr>
  </w:style>
  <w:style w:type="paragraph" w:styleId="Innehll8">
    <w:name w:val="toc 8"/>
    <w:basedOn w:val="Normal"/>
    <w:next w:val="Normal"/>
    <w:autoRedefine/>
    <w:uiPriority w:val="39"/>
    <w:semiHidden/>
    <w:rsid w:val="009A17D2"/>
    <w:pPr>
      <w:spacing w:after="100"/>
      <w:ind w:left="1540"/>
    </w:pPr>
    <w:rPr>
      <w:sz w:val="20"/>
    </w:rPr>
  </w:style>
  <w:style w:type="paragraph" w:styleId="Innehll9">
    <w:name w:val="toc 9"/>
    <w:basedOn w:val="Normal"/>
    <w:next w:val="Normal"/>
    <w:autoRedefine/>
    <w:uiPriority w:val="39"/>
    <w:semiHidden/>
    <w:rsid w:val="009A17D2"/>
    <w:pPr>
      <w:spacing w:after="100"/>
      <w:ind w:left="1760"/>
    </w:pPr>
    <w:rPr>
      <w:sz w:val="20"/>
    </w:rPr>
  </w:style>
  <w:style w:type="paragraph" w:customStyle="1" w:styleId="Ledtext">
    <w:name w:val="Ledtext"/>
    <w:basedOn w:val="Normal"/>
    <w:semiHidden/>
    <w:rsid w:val="009A17D2"/>
    <w:rPr>
      <w:rFonts w:asciiTheme="majorHAnsi" w:hAnsiTheme="majorHAnsi"/>
      <w:sz w:val="14"/>
    </w:rPr>
  </w:style>
  <w:style w:type="paragraph" w:customStyle="1" w:styleId="Instruktionstext">
    <w:name w:val="Instruktionstext"/>
    <w:basedOn w:val="Brdtext"/>
    <w:semiHidden/>
    <w:rsid w:val="009A17D2"/>
    <w:rPr>
      <w:i/>
      <w:vanish/>
      <w:color w:val="0000FF"/>
    </w:rPr>
  </w:style>
  <w:style w:type="paragraph" w:customStyle="1" w:styleId="Hlsningsfras">
    <w:name w:val="Hälsningsfras"/>
    <w:basedOn w:val="Brdtext"/>
    <w:next w:val="Brdtext"/>
    <w:semiHidden/>
    <w:rsid w:val="009A17D2"/>
    <w:pPr>
      <w:keepLines/>
    </w:pPr>
  </w:style>
  <w:style w:type="character" w:styleId="Fotnotsreferens">
    <w:name w:val="footnote reference"/>
    <w:basedOn w:val="Standardstycketeckensnitt"/>
    <w:uiPriority w:val="99"/>
    <w:semiHidden/>
    <w:rsid w:val="009A17D2"/>
    <w:rPr>
      <w:rFonts w:asciiTheme="minorHAnsi" w:hAnsiTheme="minorHAnsi"/>
      <w:vertAlign w:val="superscript"/>
    </w:rPr>
  </w:style>
  <w:style w:type="paragraph" w:styleId="Fotnotstext">
    <w:name w:val="footnote text"/>
    <w:basedOn w:val="Normal"/>
    <w:link w:val="FotnotstextChar"/>
    <w:uiPriority w:val="99"/>
    <w:semiHidden/>
    <w:rsid w:val="009A17D2"/>
    <w:rPr>
      <w:spacing w:val="6"/>
      <w:sz w:val="16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9A17D2"/>
    <w:rPr>
      <w:spacing w:val="6"/>
      <w:sz w:val="16"/>
      <w:szCs w:val="20"/>
    </w:rPr>
  </w:style>
  <w:style w:type="paragraph" w:styleId="Sidfot">
    <w:name w:val="footer"/>
    <w:basedOn w:val="Normal"/>
    <w:link w:val="Sidfot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semiHidden/>
    <w:rsid w:val="009B01A6"/>
  </w:style>
  <w:style w:type="paragraph" w:customStyle="1" w:styleId="Dokumentkategori">
    <w:name w:val="Dokumentkategori"/>
    <w:basedOn w:val="Normal"/>
    <w:semiHidden/>
    <w:rsid w:val="009A17D2"/>
    <w:pPr>
      <w:spacing w:after="60"/>
    </w:pPr>
    <w:rPr>
      <w:rFonts w:asciiTheme="majorHAnsi" w:hAnsiTheme="majorHAnsi"/>
      <w:caps/>
    </w:rPr>
  </w:style>
  <w:style w:type="paragraph" w:customStyle="1" w:styleId="Sidfotstext">
    <w:name w:val="Sidfotstext"/>
    <w:basedOn w:val="Normal"/>
    <w:semiHidden/>
    <w:rsid w:val="009A17D2"/>
    <w:rPr>
      <w:rFonts w:asciiTheme="majorHAnsi" w:hAnsiTheme="majorHAnsi"/>
      <w:sz w:val="16"/>
    </w:rPr>
  </w:style>
  <w:style w:type="paragraph" w:customStyle="1" w:styleId="Sidhuvudstext">
    <w:name w:val="Sidhuvudstext"/>
    <w:basedOn w:val="Normal"/>
    <w:semiHidden/>
    <w:rsid w:val="000702B1"/>
    <w:rPr>
      <w:sz w:val="20"/>
    </w:rPr>
  </w:style>
  <w:style w:type="paragraph" w:customStyle="1" w:styleId="Mall-Id">
    <w:name w:val="Mall-Id"/>
    <w:basedOn w:val="Normal"/>
    <w:semiHidden/>
    <w:rsid w:val="009A17D2"/>
    <w:rPr>
      <w:rFonts w:asciiTheme="majorHAnsi" w:hAnsiTheme="majorHAnsi"/>
      <w:color w:val="A5A5A5"/>
      <w:sz w:val="10"/>
    </w:rPr>
  </w:style>
  <w:style w:type="paragraph" w:styleId="Citat">
    <w:name w:val="Quote"/>
    <w:basedOn w:val="Normal"/>
    <w:next w:val="Brdtext"/>
    <w:link w:val="CitatChar"/>
    <w:uiPriority w:val="29"/>
    <w:semiHidden/>
    <w:rsid w:val="009A17D2"/>
    <w:pPr>
      <w:spacing w:after="290" w:line="290" w:lineRule="atLeast"/>
      <w:ind w:left="567"/>
    </w:pPr>
    <w:rPr>
      <w:i/>
      <w:iCs/>
      <w:spacing w:val="5"/>
      <w:sz w:val="21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9A17D2"/>
    <w:rPr>
      <w:i/>
      <w:iCs/>
      <w:spacing w:val="5"/>
      <w:sz w:val="21"/>
    </w:rPr>
  </w:style>
  <w:style w:type="paragraph" w:styleId="Sidhuvud">
    <w:name w:val="header"/>
    <w:basedOn w:val="Normal"/>
    <w:link w:val="SidhuvudChar"/>
    <w:uiPriority w:val="99"/>
    <w:semiHidden/>
    <w:rsid w:val="009B01A6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semiHidden/>
    <w:rsid w:val="009B01A6"/>
  </w:style>
  <w:style w:type="paragraph" w:styleId="Beskrivning">
    <w:name w:val="caption"/>
    <w:basedOn w:val="Normal"/>
    <w:next w:val="Brdtext"/>
    <w:uiPriority w:val="35"/>
    <w:semiHidden/>
    <w:qFormat/>
    <w:rsid w:val="009A17D2"/>
    <w:pPr>
      <w:spacing w:before="360" w:after="60"/>
    </w:pPr>
    <w:rPr>
      <w:rFonts w:asciiTheme="majorHAnsi" w:hAnsiTheme="majorHAnsi"/>
      <w:iCs/>
      <w:spacing w:val="-2"/>
      <w:sz w:val="18"/>
      <w:szCs w:val="18"/>
    </w:rPr>
  </w:style>
  <w:style w:type="character" w:styleId="Hyperlnk">
    <w:name w:val="Hyperlink"/>
    <w:basedOn w:val="Standardstycketeckensnitt"/>
    <w:semiHidden/>
    <w:rsid w:val="009A17D2"/>
    <w:rPr>
      <w:color w:val="8691B9" w:themeColor="hyperlink"/>
      <w:u w:val="single"/>
    </w:rPr>
  </w:style>
  <w:style w:type="paragraph" w:styleId="Figurfrteckning">
    <w:name w:val="table of figures"/>
    <w:basedOn w:val="Normal"/>
    <w:next w:val="Normal"/>
    <w:uiPriority w:val="99"/>
    <w:semiHidden/>
    <w:rsid w:val="009A17D2"/>
    <w:pPr>
      <w:spacing w:before="240" w:line="280" w:lineRule="atLeast"/>
      <w:ind w:left="465" w:right="567" w:hanging="465"/>
    </w:pPr>
    <w:rPr>
      <w:rFonts w:asciiTheme="majorHAnsi" w:hAnsiTheme="majorHAnsi"/>
    </w:rPr>
  </w:style>
  <w:style w:type="paragraph" w:customStyle="1" w:styleId="Klla">
    <w:name w:val="Källa"/>
    <w:basedOn w:val="Brdtext"/>
    <w:next w:val="Brdtext"/>
    <w:semiHidden/>
    <w:qFormat/>
    <w:rsid w:val="009A17D2"/>
    <w:pPr>
      <w:spacing w:before="40" w:after="240" w:line="240" w:lineRule="auto"/>
    </w:pPr>
    <w:rPr>
      <w:noProof/>
      <w:spacing w:val="6"/>
      <w:sz w:val="16"/>
      <w:lang w:val="en-US"/>
    </w:rPr>
  </w:style>
  <w:style w:type="paragraph" w:customStyle="1" w:styleId="Referenser">
    <w:name w:val="Referenser"/>
    <w:basedOn w:val="Brdtext"/>
    <w:semiHidden/>
    <w:rsid w:val="009A17D2"/>
    <w:pPr>
      <w:ind w:left="357" w:hanging="357"/>
    </w:pPr>
  </w:style>
  <w:style w:type="character" w:styleId="Sidnummer">
    <w:name w:val="page number"/>
    <w:basedOn w:val="Standardstycketeckensnitt"/>
    <w:uiPriority w:val="99"/>
    <w:semiHidden/>
    <w:unhideWhenUsed/>
    <w:rsid w:val="009A17D2"/>
    <w:rPr>
      <w:rFonts w:asciiTheme="minorHAnsi" w:hAnsiTheme="minorHAnsi"/>
      <w:sz w:val="21"/>
    </w:rPr>
  </w:style>
  <w:style w:type="table" w:customStyle="1" w:styleId="TabellrutntEnergimyndigheten">
    <w:name w:val="Tabell_rutnät_Energimyndigheten"/>
    <w:basedOn w:val="Normaltabell"/>
    <w:rsid w:val="007E26E8"/>
    <w:pPr>
      <w:spacing w:before="80" w:after="60" w:line="240" w:lineRule="auto"/>
    </w:pPr>
    <w:rPr>
      <w:rFonts w:asciiTheme="majorHAnsi" w:eastAsia="Times New Roman" w:hAnsiTheme="majorHAnsi" w:cs="Times New Roman"/>
      <w:sz w:val="16"/>
      <w:szCs w:val="20"/>
      <w:lang w:eastAsia="sv-SE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rPr>
      <w:cantSplit/>
    </w:trPr>
    <w:tblStylePr w:type="firstRow">
      <w:pPr>
        <w:jc w:val="left"/>
      </w:pPr>
      <w:rPr>
        <w:rFonts w:ascii="Arial" w:hAnsi="Arial"/>
        <w:b/>
        <w:sz w:val="16"/>
      </w:rPr>
      <w:tblPr/>
      <w:trPr>
        <w:tblHeader/>
      </w:trPr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  <w:tl2br w:val="nil"/>
          <w:tr2bl w:val="nil"/>
        </w:tcBorders>
      </w:tcPr>
    </w:tblStylePr>
    <w:tblStylePr w:type="lastRow">
      <w:pPr>
        <w:jc w:val="left"/>
      </w:pPr>
      <w:rPr>
        <w:b/>
      </w:rPr>
      <w:tblPr/>
      <w:tcPr>
        <w:tc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cBorders>
      </w:tcPr>
    </w:tblStylePr>
    <w:tblStylePr w:type="firstCol">
      <w:pPr>
        <w:jc w:val="left"/>
      </w:pPr>
      <w:rPr>
        <w:b w:val="0"/>
      </w:rPr>
      <w:tblPr/>
      <w:tcPr>
        <w:tcBorders>
          <w:right w:val="nil"/>
        </w:tcBorders>
      </w:tcPr>
    </w:tblStylePr>
    <w:tblStylePr w:type="lastCol">
      <w:pPr>
        <w:jc w:val="left"/>
      </w:pPr>
    </w:tblStylePr>
    <w:tblStylePr w:type="band1Vert">
      <w:pPr>
        <w:jc w:val="left"/>
      </w:pPr>
    </w:tblStylePr>
    <w:tblStylePr w:type="band1Horz">
      <w:pPr>
        <w:jc w:val="left"/>
      </w:pPr>
    </w:tblStylePr>
    <w:tblStylePr w:type="band2Horz">
      <w:pPr>
        <w:jc w:val="left"/>
      </w:pPr>
    </w:tblStylePr>
    <w:tblStylePr w:type="nwCell">
      <w:pPr>
        <w:jc w:val="left"/>
      </w:pPr>
    </w:tblStylePr>
    <w:tblStylePr w:type="swCell">
      <w:pPr>
        <w:jc w:val="left"/>
      </w:pPr>
    </w:tblStylePr>
  </w:style>
  <w:style w:type="paragraph" w:customStyle="1" w:styleId="Namnfrtydligande">
    <w:name w:val="Namnförtydligande"/>
    <w:basedOn w:val="Brdtext"/>
    <w:next w:val="Brdtext"/>
    <w:semiHidden/>
    <w:qFormat/>
    <w:rsid w:val="009A17D2"/>
    <w:pPr>
      <w:spacing w:before="560" w:after="280"/>
    </w:pPr>
    <w:rPr>
      <w:rFonts w:eastAsia="Times New Roman" w:cs="Times New Roman"/>
      <w:sz w:val="20"/>
      <w:szCs w:val="24"/>
      <w:lang w:eastAsia="sv-SE"/>
    </w:rPr>
  </w:style>
  <w:style w:type="table" w:customStyle="1" w:styleId="TabellEnergimyndigheten">
    <w:name w:val="Tabell_Energimyndigheten"/>
    <w:basedOn w:val="Normaltabell"/>
    <w:uiPriority w:val="99"/>
    <w:rsid w:val="009A17D2"/>
    <w:pPr>
      <w:spacing w:before="40" w:after="40" w:line="240" w:lineRule="auto"/>
    </w:pPr>
    <w:rPr>
      <w:rFonts w:asciiTheme="majorHAnsi" w:hAnsiTheme="majorHAnsi"/>
      <w:sz w:val="16"/>
    </w:rPr>
    <w:tblPr>
      <w:tblBorders>
        <w:top w:val="single" w:sz="12" w:space="0" w:color="auto"/>
        <w:bottom w:val="single" w:sz="12" w:space="0" w:color="auto"/>
      </w:tblBorders>
    </w:tblPr>
    <w:trPr>
      <w:cantSplit/>
    </w:trPr>
    <w:tblStylePr w:type="firstRow">
      <w:pPr>
        <w:keepNext/>
        <w:wordWrap/>
      </w:pPr>
      <w:rPr>
        <w:rFonts w:asciiTheme="majorHAnsi" w:hAnsiTheme="majorHAnsi"/>
        <w:b/>
      </w:rPr>
      <w:tblPr/>
      <w:trPr>
        <w:cantSplit/>
        <w:tblHeader/>
      </w:trPr>
      <w:tcPr>
        <w:tcBorders>
          <w:bottom w:val="single" w:sz="4" w:space="0" w:color="auto"/>
        </w:tcBorders>
      </w:tcPr>
    </w:tblStylePr>
    <w:tblStylePr w:type="lastRow">
      <w:rPr>
        <w:b/>
      </w:rPr>
    </w:tblStylePr>
  </w:style>
  <w:style w:type="paragraph" w:customStyle="1" w:styleId="Orubrik">
    <w:name w:val="Orubrik"/>
    <w:basedOn w:val="Rubrik1"/>
    <w:next w:val="Brdtext"/>
    <w:semiHidden/>
    <w:qFormat/>
    <w:rsid w:val="009A17D2"/>
    <w:pPr>
      <w:pageBreakBefore/>
      <w:outlineLvl w:val="9"/>
    </w:pPr>
  </w:style>
  <w:style w:type="paragraph" w:customStyle="1" w:styleId="Ifyllnadstext">
    <w:name w:val="Ifyllnadstext"/>
    <w:basedOn w:val="Brdtext"/>
    <w:semiHidden/>
    <w:qFormat/>
    <w:rsid w:val="009A17D2"/>
    <w:pPr>
      <w:spacing w:after="40"/>
    </w:pPr>
  </w:style>
  <w:style w:type="paragraph" w:customStyle="1" w:styleId="Dokumentinformation">
    <w:name w:val="Dokumentinformation"/>
    <w:basedOn w:val="Brdtext"/>
    <w:semiHidden/>
    <w:qFormat/>
    <w:rsid w:val="009A17D2"/>
    <w:pPr>
      <w:spacing w:after="0" w:line="240" w:lineRule="auto"/>
    </w:pPr>
  </w:style>
  <w:style w:type="paragraph" w:customStyle="1" w:styleId="Personligprofil">
    <w:name w:val="Personligprofil"/>
    <w:basedOn w:val="Normal"/>
    <w:semiHidden/>
    <w:rsid w:val="009A17D2"/>
    <w:rPr>
      <w:sz w:val="18"/>
    </w:rPr>
  </w:style>
  <w:style w:type="character" w:styleId="Platshllartext">
    <w:name w:val="Placeholder Text"/>
    <w:basedOn w:val="Standardstycketeckensnitt"/>
    <w:uiPriority w:val="99"/>
    <w:semiHidden/>
    <w:rsid w:val="009A17D2"/>
    <w:rPr>
      <w:color w:val="FF0000"/>
    </w:rPr>
  </w:style>
  <w:style w:type="paragraph" w:customStyle="1" w:styleId="Ingress">
    <w:name w:val="Ingress"/>
    <w:basedOn w:val="Brdtext"/>
    <w:qFormat/>
    <w:rsid w:val="009A17D2"/>
    <w:rPr>
      <w:rFonts w:asciiTheme="majorHAnsi" w:hAnsiTheme="majorHAnsi"/>
      <w:spacing w:val="-2"/>
    </w:rPr>
  </w:style>
  <w:style w:type="paragraph" w:customStyle="1" w:styleId="sidfotadress">
    <w:name w:val="sidfotadress"/>
    <w:basedOn w:val="Normal"/>
    <w:semiHidden/>
    <w:rsid w:val="009A17D2"/>
    <w:rPr>
      <w:rFonts w:ascii="Arial" w:eastAsia="Times New Roman" w:hAnsi="Arial" w:cs="Arial"/>
      <w:sz w:val="16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Energimyndigheten">
  <a:themeElements>
    <a:clrScheme name="Energimyndigheten Blå">
      <a:dk1>
        <a:srgbClr val="000000"/>
      </a:dk1>
      <a:lt1>
        <a:srgbClr val="FFFFFF"/>
      </a:lt1>
      <a:dk2>
        <a:srgbClr val="000000"/>
      </a:dk2>
      <a:lt2>
        <a:srgbClr val="969696"/>
      </a:lt2>
      <a:accent1>
        <a:srgbClr val="003896"/>
      </a:accent1>
      <a:accent2>
        <a:srgbClr val="5D6DA2"/>
      </a:accent2>
      <a:accent3>
        <a:srgbClr val="8691B9"/>
      </a:accent3>
      <a:accent4>
        <a:srgbClr val="AEB6D1"/>
      </a:accent4>
      <a:accent5>
        <a:srgbClr val="B8DAEA"/>
      </a:accent5>
      <a:accent6>
        <a:srgbClr val="D2E5EE"/>
      </a:accent6>
      <a:hlink>
        <a:srgbClr val="8691B9"/>
      </a:hlink>
      <a:folHlink>
        <a:srgbClr val="AEB6D1"/>
      </a:folHlink>
    </a:clrScheme>
    <a:fontScheme name="Energimyndigheten">
      <a:majorFont>
        <a:latin typeface="Arial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A877A25FD96764C9E0FBFE8FED8AF85" ma:contentTypeVersion="13" ma:contentTypeDescription="Skapa ett nytt dokument." ma:contentTypeScope="" ma:versionID="42e09783a4caf39bdf861f4e0fadef72">
  <xsd:schema xmlns:xsd="http://www.w3.org/2001/XMLSchema" xmlns:xs="http://www.w3.org/2001/XMLSchema" xmlns:p="http://schemas.microsoft.com/office/2006/metadata/properties" xmlns:ns3="d48de342-7074-4f13-9d50-626da8c39fd9" xmlns:ns4="74e34a4b-661a-4203-a45f-8bb5a3754709" targetNamespace="http://schemas.microsoft.com/office/2006/metadata/properties" ma:root="true" ma:fieldsID="dc9c5a8178a12a7f40c02646766ceabf" ns3:_="" ns4:_="">
    <xsd:import namespace="d48de342-7074-4f13-9d50-626da8c39fd9"/>
    <xsd:import namespace="74e34a4b-661a-4203-a45f-8bb5a375470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de342-7074-4f13-9d50-626da8c39fd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e34a4b-661a-4203-a45f-8bb5a375470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Delar tips,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718410-8842-4A8D-9D9F-E3734F47BE5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617C8D9-8D93-405B-913B-0B6A18BFE6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8de342-7074-4f13-9d50-626da8c39fd9"/>
    <ds:schemaRef ds:uri="74e34a4b-661a-4203-a45f-8bb5a375470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CC2B5C-6102-4C37-82EA-33E85F53260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187055F-49D9-4760-89CC-DBF06CA755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781</Words>
  <Characters>4143</Characters>
  <Application>Microsoft Office Word</Application>
  <DocSecurity>0</DocSecurity>
  <Lines>34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Sofia Andersson</dc:creator>
  <cp:keywords/>
  <dc:description/>
  <cp:lastModifiedBy>Sofia Andersson</cp:lastModifiedBy>
  <cp:revision>75</cp:revision>
  <dcterms:created xsi:type="dcterms:W3CDTF">2021-02-11T17:56:00Z</dcterms:created>
  <dcterms:modified xsi:type="dcterms:W3CDTF">2021-03-22T21:12:00Z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0x0101004A877A25FD96764C9E0FBFE8FED8AF85</vt:lpwstr>
  </property>
</Properties>
</file>