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37" w:rsidRDefault="00D00D37" w:rsidP="00CB0B1A">
      <w:pPr>
        <w:rPr>
          <w:b/>
          <w:sz w:val="26"/>
          <w:szCs w:val="26"/>
        </w:rPr>
      </w:pPr>
      <w:r>
        <w:rPr>
          <w:b/>
          <w:sz w:val="26"/>
          <w:szCs w:val="26"/>
        </w:rPr>
        <w:t>IFK Göteborg Akademi erbjuder samverkan med ungdomsföreningar i Västsverige</w:t>
      </w:r>
    </w:p>
    <w:p w:rsidR="00D00D37" w:rsidRDefault="00D00D37" w:rsidP="00CB0B1A">
      <w:r>
        <w:t>I och med vår flytt till Göteborgs Nya Arena på Kviberg hösten 2015 så kommer vi att utveckla vår Akademiverksamhet ytterligare.</w:t>
      </w:r>
    </w:p>
    <w:p w:rsidR="00D00D37" w:rsidRDefault="00D00D37" w:rsidP="00CB0B1A">
      <w:pPr>
        <w:rPr>
          <w:b/>
        </w:rPr>
      </w:pPr>
      <w:r>
        <w:rPr>
          <w:b/>
        </w:rPr>
        <w:t>Samverkan</w:t>
      </w:r>
    </w:p>
    <w:p w:rsidR="00D00D37" w:rsidRDefault="00D00D37" w:rsidP="00CB0B1A">
      <w:r>
        <w:t xml:space="preserve">Den viktigaste delen i detta är samverkan med ungdomsföreningar i Västsverige. För att lyckas vill vi nu prova vår tänkta modell med ett antal intresserade föreningar i Västsverige. Vi har valt att göra det i åldersgruppen P04. </w:t>
      </w:r>
    </w:p>
    <w:p w:rsidR="00D00D37" w:rsidRDefault="00D00D37" w:rsidP="00CB0B1A">
      <w:r>
        <w:t xml:space="preserve"> Vi vill samarbeta med spelarnas föreningar i utbildningen av spelarna. Föreningarnas allra mest intresserade spelare erbjuder vi att delta i våra olika utbildningsaktiviteter. Övriga spelare i föreningarna kan också få ta del av vår utbildningsmodell via sina tränare eftersom även tränarna erbjuds utbildning av oss dvs. om detta önskas av den samverkande föreningen.</w:t>
      </w:r>
    </w:p>
    <w:p w:rsidR="00D00D37" w:rsidRDefault="00D00D37" w:rsidP="00CB0B1A">
      <w:r>
        <w:t xml:space="preserve">Vår modell innebär samtidigt att IFK inte går in och rekryterar spelare från samverkande föreningar i åldrarna under 15 år. Istället menar vi att det bästa för spelaren är att delta i båda klubbarnas verksamhet: Tanken med det här är att de mest intresserade spelarna är kvar i sina föreningar under dessa år, vilket borde vara det bästa tänkbara alternativet för alla inblandade.  </w:t>
      </w:r>
    </w:p>
    <w:p w:rsidR="00D00D37" w:rsidRDefault="00D00D37" w:rsidP="00CB0B1A">
      <w:r>
        <w:t xml:space="preserve">Först från och med det år spelarna fyller 15 år erbjuder vår förening ett fåtal spelare att delta i vår elitförberedande verksamhet. Det här sker fortfarande i överenskommelse med samverkande föreningar. Och det kan gott och väl vara så att den spelaren vi är intresserad av i en förening ändå blir kvar i sin förening efter 15-års ålder men samtidigt så ingår spelaren i vår elitförberedande verksamhet i den form som passar föreningarna och spelaren bäst.    </w:t>
      </w:r>
    </w:p>
    <w:p w:rsidR="00D00D37" w:rsidRDefault="00D00D37" w:rsidP="00CB0B1A">
      <w:r>
        <w:t>Av den här anledningen söker vi nu ungdomsföreningar som kan tänka sig att vara med och prova detta upplägg.</w:t>
      </w:r>
    </w:p>
    <w:p w:rsidR="00D00D37" w:rsidRDefault="00D00D37" w:rsidP="00CB0B1A">
      <w:r>
        <w:t>För de föreningar som vill medverka kommer IFK Göteborg, från och med i sommar, att stegvis erbjuda olika aktiviteter för föreningarnas tränare och spelare i åldersgruppen pojkar födda 2004. Tanken är att erbjudandet om att prova på gäller till och med sommaren 2015 dvs. i ca ett år framåt men samverkande förening kan givetvis utgå ur samarbetet när så önskas. Om provet utfaller väl så erbjuder vi föreningen fortsatt samverkan.</w:t>
      </w:r>
    </w:p>
    <w:p w:rsidR="00D00D37" w:rsidRDefault="00D00D37" w:rsidP="00CB0B1A">
      <w:pPr>
        <w:rPr>
          <w:b/>
        </w:rPr>
      </w:pPr>
      <w:r>
        <w:rPr>
          <w:b/>
        </w:rPr>
        <w:t>Aktiviteter</w:t>
      </w:r>
    </w:p>
    <w:p w:rsidR="00D00D37" w:rsidRDefault="00D00D37" w:rsidP="00CB0B1A">
      <w:r>
        <w:t>Exempel på aktiviteter som kan bli aktuella är</w:t>
      </w:r>
    </w:p>
    <w:p w:rsidR="00D00D37" w:rsidRDefault="00D00D37" w:rsidP="00CB0B1A">
      <w:pPr>
        <w:pStyle w:val="ListParagraph"/>
        <w:numPr>
          <w:ilvl w:val="0"/>
          <w:numId w:val="1"/>
        </w:numPr>
      </w:pPr>
      <w:r>
        <w:t>Utbildningsträningar för spelare och tränare</w:t>
      </w:r>
    </w:p>
    <w:p w:rsidR="00D00D37" w:rsidRDefault="00D00D37" w:rsidP="00CB0B1A">
      <w:pPr>
        <w:pStyle w:val="ListParagraph"/>
        <w:numPr>
          <w:ilvl w:val="0"/>
          <w:numId w:val="1"/>
        </w:numPr>
      </w:pPr>
      <w:r>
        <w:t>Tränarutbildningar</w:t>
      </w:r>
    </w:p>
    <w:p w:rsidR="00D00D37" w:rsidRDefault="00D00D37" w:rsidP="00CB0B1A">
      <w:pPr>
        <w:pStyle w:val="ListParagraph"/>
        <w:numPr>
          <w:ilvl w:val="0"/>
          <w:numId w:val="1"/>
        </w:numPr>
      </w:pPr>
      <w:r>
        <w:t>Matcher med lag som sätts samman av spelare från olika föreningar</w:t>
      </w:r>
    </w:p>
    <w:p w:rsidR="00D00D37" w:rsidRDefault="00D00D37" w:rsidP="00CB0B1A">
      <w:pPr>
        <w:pStyle w:val="ListParagraph"/>
        <w:numPr>
          <w:ilvl w:val="0"/>
          <w:numId w:val="1"/>
        </w:numPr>
      </w:pPr>
      <w:r>
        <w:t xml:space="preserve">Studiebesök i olika former </w:t>
      </w:r>
    </w:p>
    <w:p w:rsidR="00D00D37" w:rsidRDefault="00D00D37" w:rsidP="00CB0B1A">
      <w:pPr>
        <w:pStyle w:val="ListParagraph"/>
        <w:ind w:left="0"/>
      </w:pPr>
      <w:r>
        <w:t>En del av aktiviteterna kommer att vara kostnadsfria medan en del aktiviteter kommer att erbjudas mot en avgift. Det här för att vi ska kunna hyra planer, ersätta instruktörer och betala andra kostnader som aktiviteten kräver.</w:t>
      </w:r>
    </w:p>
    <w:p w:rsidR="00D00D37" w:rsidRDefault="00D00D37" w:rsidP="00CB0B1A">
      <w:pPr>
        <w:pStyle w:val="ListParagraph"/>
        <w:ind w:left="0"/>
      </w:pPr>
    </w:p>
    <w:p w:rsidR="00D00D37" w:rsidRDefault="00D00D37" w:rsidP="00CB0B1A">
      <w:pPr>
        <w:pStyle w:val="ListParagraph"/>
        <w:ind w:left="0"/>
      </w:pPr>
    </w:p>
    <w:p w:rsidR="00D00D37" w:rsidRDefault="00D00D37" w:rsidP="00CB0B1A">
      <w:pPr>
        <w:pStyle w:val="ListParagraph"/>
        <w:ind w:left="0"/>
        <w:rPr>
          <w:b/>
        </w:rPr>
      </w:pPr>
      <w:r>
        <w:rPr>
          <w:b/>
        </w:rPr>
        <w:t>Intresserade spelare</w:t>
      </w:r>
    </w:p>
    <w:p w:rsidR="00D00D37" w:rsidRDefault="00D00D37" w:rsidP="00CB0B1A">
      <w:r>
        <w:t>Vår tanke med upplägget är att föreningarna själva erbjuder sina allra mest intresserade spelare att medverka i våra olika aktiviteter och att spelarnas tränare erbjuds att följa med sina spelare. Det kan med fördel vara olika spelare som föreningen erbjuder medverkan vid olika tillfällen. Det viktigaste är att det är de mest intresserade spelarna som kommer.</w:t>
      </w:r>
    </w:p>
    <w:p w:rsidR="00D00D37" w:rsidRDefault="00D00D37" w:rsidP="00CB0B1A">
      <w:r>
        <w:t xml:space="preserve">Vår viktigaste tanke är att spelarna ska vara kvar i sina föreningar samtidigt som de stimuleras av att vara med i de aktiviteter och extraträningar vi erbjuder. Våra aktiviteter blir ett tillägg till de aktiviteter de har i sin egen förening. För att detta ska fungera så söker vi de spelare som vill mycket och som tycker det är roligt att träna och spela mycket fotboll. </w:t>
      </w:r>
    </w:p>
    <w:p w:rsidR="00D00D37" w:rsidRDefault="00D00D37" w:rsidP="00CB0B1A">
      <w:pPr>
        <w:rPr>
          <w:b/>
        </w:rPr>
      </w:pPr>
      <w:r>
        <w:rPr>
          <w:b/>
        </w:rPr>
        <w:t>Fortsättningen</w:t>
      </w:r>
    </w:p>
    <w:p w:rsidR="00D00D37" w:rsidRDefault="00D00D37" w:rsidP="00CB0B1A">
      <w:r>
        <w:t xml:space="preserve">Vårt tänkta upplägg för framtiden innebär att när spelarna kommer upp i 15-16-17 årsåldern så kommer IFK Göteborg efterhand att erbjuda de allra mest intresserade spelarna, enligt vår värdegrund 4K (Kamratskap, Kul, Kämpa och Kunskap), en plats i vår Elitförberedande satsning. </w:t>
      </w:r>
    </w:p>
    <w:p w:rsidR="00D00D37" w:rsidRDefault="00D00D37" w:rsidP="00CB0B1A">
      <w:r>
        <w:t xml:space="preserve">Det här gäller ett mindre antal spelare eftersom vi själva redan har ett antal spelare i dessa åldrar. Som vi nämnt ovan så sker detta i överenskommelse med samverkande föreningar. Om det anses bäst för spelarens fortsatta utveckling, så kan han vara kvar i sin förening och samtidigt medverka i olika delar av vår elitförberedande verksamhet. </w:t>
      </w:r>
    </w:p>
    <w:p w:rsidR="00D00D37" w:rsidRDefault="00D00D37" w:rsidP="00CB0B1A">
      <w:r>
        <w:t>De spelare som inte erbjuds att komma med i vår verksamhet vid de intagningar vi gör vid olika tidpunkter i 15-17 årsåldern, har ändå fått en förstärkt utbildning och de kan självklart utvecklas vidare till riktigt bra spelare.</w:t>
      </w:r>
    </w:p>
    <w:p w:rsidR="00D00D37" w:rsidRDefault="00D00D37" w:rsidP="00CB0B1A">
      <w:r>
        <w:t>Vår elitförberedande verksamhet består idag av</w:t>
      </w:r>
    </w:p>
    <w:p w:rsidR="00D00D37" w:rsidRDefault="00D00D37" w:rsidP="00CB0B1A">
      <w:pPr>
        <w:pStyle w:val="ListParagraph"/>
        <w:numPr>
          <w:ilvl w:val="0"/>
          <w:numId w:val="1"/>
        </w:numPr>
      </w:pPr>
      <w:r>
        <w:t>En U16 trupp för 15-16 åriga spelare</w:t>
      </w:r>
    </w:p>
    <w:p w:rsidR="00D00D37" w:rsidRDefault="00D00D37" w:rsidP="00CB0B1A">
      <w:pPr>
        <w:pStyle w:val="ListParagraph"/>
        <w:numPr>
          <w:ilvl w:val="0"/>
          <w:numId w:val="1"/>
        </w:numPr>
      </w:pPr>
      <w:r>
        <w:t>En U17 trupp för 16-17 åriga spelare</w:t>
      </w:r>
    </w:p>
    <w:p w:rsidR="00D00D37" w:rsidRDefault="00D00D37" w:rsidP="00CB0B1A">
      <w:pPr>
        <w:pStyle w:val="ListParagraph"/>
        <w:numPr>
          <w:ilvl w:val="0"/>
          <w:numId w:val="1"/>
        </w:numPr>
      </w:pPr>
      <w:r>
        <w:t>En U19 trupp för 17-19 åriga spelare</w:t>
      </w:r>
    </w:p>
    <w:p w:rsidR="00D00D37" w:rsidRDefault="00D00D37" w:rsidP="00CB0B1A">
      <w:pPr>
        <w:pStyle w:val="ListParagraph"/>
        <w:ind w:left="0"/>
      </w:pPr>
    </w:p>
    <w:p w:rsidR="00D00D37" w:rsidRDefault="00D00D37" w:rsidP="00CB0B1A">
      <w:pPr>
        <w:pStyle w:val="ListParagraph"/>
        <w:ind w:left="0"/>
        <w:rPr>
          <w:b/>
        </w:rPr>
      </w:pPr>
      <w:r>
        <w:rPr>
          <w:b/>
        </w:rPr>
        <w:t>Avslutningsvis</w:t>
      </w:r>
    </w:p>
    <w:p w:rsidR="00D00D37" w:rsidRDefault="00D00D37" w:rsidP="00CB0B1A">
      <w:r>
        <w:t xml:space="preserve"> Vi provar vårt upplägg på pojksidan – eftersom det är där som vi kommit längst i vår Akademi – men efterhand kommer ett liknande upplägg att erbjudas även på flicksidan.</w:t>
      </w:r>
    </w:p>
    <w:p w:rsidR="00D00D37" w:rsidRDefault="00D00D37" w:rsidP="00CB0B1A">
      <w:r>
        <w:t>I de delar som de här aktiviteterna känns bra för spelare, tränare och föreningar så kommer vi efterhand att kunna erbjuda samma aktiviteter i fler åldersklasser.</w:t>
      </w:r>
    </w:p>
    <w:p w:rsidR="00D00D37" w:rsidRDefault="00D00D37" w:rsidP="00CB0B1A">
      <w:r>
        <w:t>Om er förening är intresserad av att veta mer och eventuellt också medverka i det här så sänd ett mail till undertecknad – så kommer vi att höra av oss efterhand som vårt erbjudande om aktiviteter börjar ta form.</w:t>
      </w:r>
    </w:p>
    <w:p w:rsidR="00D00D37" w:rsidRDefault="00D00D37" w:rsidP="00CB0B1A">
      <w:r>
        <w:t>Med vänlig hälsning</w:t>
      </w:r>
    </w:p>
    <w:p w:rsidR="00D00D37" w:rsidRDefault="00D00D37">
      <w:r>
        <w:t>IFK Göteborg</w:t>
      </w:r>
    </w:p>
    <w:sectPr w:rsidR="00D00D37" w:rsidSect="005432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55072"/>
    <w:multiLevelType w:val="hybridMultilevel"/>
    <w:tmpl w:val="58866744"/>
    <w:lvl w:ilvl="0" w:tplc="2062CF46">
      <w:numFmt w:val="bullet"/>
      <w:lvlText w:val="-"/>
      <w:lvlJc w:val="left"/>
      <w:pPr>
        <w:ind w:left="720" w:hanging="360"/>
      </w:pPr>
      <w:rPr>
        <w:rFonts w:ascii="Calibri" w:eastAsia="Times New Roman" w:hAnsi="Calibri"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B1A"/>
    <w:rsid w:val="00350288"/>
    <w:rsid w:val="0054320B"/>
    <w:rsid w:val="00BD56CB"/>
    <w:rsid w:val="00CB0B1A"/>
    <w:rsid w:val="00D00D37"/>
    <w:rsid w:val="00F4042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1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B0B1A"/>
    <w:rPr>
      <w:rFonts w:cs="Times New Roman"/>
      <w:color w:val="0000FF"/>
      <w:u w:val="single"/>
    </w:rPr>
  </w:style>
  <w:style w:type="paragraph" w:styleId="ListParagraph">
    <w:name w:val="List Paragraph"/>
    <w:basedOn w:val="Normal"/>
    <w:uiPriority w:val="99"/>
    <w:qFormat/>
    <w:rsid w:val="00CB0B1A"/>
    <w:pPr>
      <w:ind w:left="720"/>
      <w:contextualSpacing/>
    </w:pPr>
  </w:style>
</w:styles>
</file>

<file path=word/webSettings.xml><?xml version="1.0" encoding="utf-8"?>
<w:webSettings xmlns:r="http://schemas.openxmlformats.org/officeDocument/2006/relationships" xmlns:w="http://schemas.openxmlformats.org/wordprocessingml/2006/main">
  <w:divs>
    <w:div w:id="1336304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797</Words>
  <Characters>4228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IFK Göteborg Akademi erbjuder samverkan med ungdomsföreningar i Västsverige</dc:title>
  <dc:subject/>
  <dc:creator>Roger Gustafsson</dc:creator>
  <cp:keywords/>
  <dc:description/>
  <cp:lastModifiedBy>Toshiba</cp:lastModifiedBy>
  <cp:revision>2</cp:revision>
  <dcterms:created xsi:type="dcterms:W3CDTF">2014-06-24T20:17:00Z</dcterms:created>
  <dcterms:modified xsi:type="dcterms:W3CDTF">2014-06-24T20:17:00Z</dcterms:modified>
</cp:coreProperties>
</file>