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726B" w:rsidP="00CF696C" w:rsidRDefault="00426492" w14:paraId="59C3D76B" w14:textId="6EC33765">
      <w:r w:rsidRPr="0F9FFAC5" w:rsidR="0F9FFAC5">
        <w:rPr>
          <w:rStyle w:val="Rubrik1Char"/>
        </w:rPr>
        <w:t xml:space="preserve">Föräldramöte 231019 </w:t>
      </w:r>
      <w:r w:rsidRPr="0F9FFAC5" w:rsidR="0F9FFAC5">
        <w:rPr>
          <w:rStyle w:val="Rubrik1Char"/>
        </w:rPr>
        <w:t>kl</w:t>
      </w:r>
      <w:r w:rsidRPr="0F9FFAC5" w:rsidR="0F9FFAC5">
        <w:rPr>
          <w:rStyle w:val="Rubrik1Char"/>
        </w:rPr>
        <w:t xml:space="preserve"> 20.15</w:t>
      </w:r>
    </w:p>
    <w:p w:rsidR="0F9FFAC5" w:rsidP="0F9FFAC5" w:rsidRDefault="0F9FFAC5" w14:paraId="28D23397" w14:textId="4E70F335">
      <w:pPr>
        <w:pStyle w:val="Rubrik2"/>
      </w:pPr>
      <w:r w:rsidR="0F9FFAC5">
        <w:rPr/>
        <w:t>Ekonomi</w:t>
      </w:r>
    </w:p>
    <w:p w:rsidR="0F9FFAC5" w:rsidP="0F9FFAC5" w:rsidRDefault="0F9FFAC5" w14:paraId="5E0A0D72" w14:textId="56BCAA7B">
      <w:pPr>
        <w:pStyle w:val="Normal"/>
      </w:pPr>
      <w:r w:rsidR="0F9FFAC5">
        <w:rPr/>
        <w:t>Föreningen står för 50 000 kr som laget kan disponera på resekostnader.</w:t>
      </w:r>
    </w:p>
    <w:p w:rsidR="0F9FFAC5" w:rsidP="0F9FFAC5" w:rsidRDefault="0F9FFAC5" w14:paraId="7DE2CAEC" w14:textId="579544C0">
      <w:pPr>
        <w:pStyle w:val="Normal"/>
      </w:pPr>
      <w:r w:rsidR="0A224CD9">
        <w:rPr/>
        <w:t xml:space="preserve">Kravet som föreningen har på laget är att de måste tjäna in </w:t>
      </w:r>
      <w:r w:rsidRPr="0A224CD9" w:rsidR="0A224CD9">
        <w:rPr>
          <w:color w:val="auto"/>
        </w:rPr>
        <w:t>12 500</w:t>
      </w:r>
      <w:r w:rsidRPr="0A224CD9" w:rsidR="0A224CD9">
        <w:rPr>
          <w:color w:val="auto"/>
        </w:rPr>
        <w:t xml:space="preserve"> </w:t>
      </w:r>
      <w:r w:rsidR="0A224CD9">
        <w:rPr/>
        <w:t>i egna arbetsinsatser. Allt som tjänas in utöver den summan går direkt till laget.</w:t>
      </w:r>
    </w:p>
    <w:p w:rsidR="0A224CD9" w:rsidP="0A224CD9" w:rsidRDefault="0A224CD9" w14:paraId="054D911B" w14:textId="4CA52688">
      <w:pPr>
        <w:pStyle w:val="Normal"/>
      </w:pPr>
      <w:r w:rsidR="0A224CD9">
        <w:rPr/>
        <w:t xml:space="preserve">Alla lag i föreningen kommer att behöva göra en insats på </w:t>
      </w:r>
      <w:r w:rsidR="0A224CD9">
        <w:rPr/>
        <w:t>Vitgården</w:t>
      </w:r>
      <w:r w:rsidR="0A224CD9">
        <w:rPr/>
        <w:t xml:space="preserve"> till våren när bingon kör igång. Arbetsinsatsen innebär att vara parkeringsvakt och bingokontrollant vid 2–3 tillfällen och berör 1–2 personer </w:t>
      </w:r>
      <w:r w:rsidR="0A224CD9">
        <w:rPr/>
        <w:t>per tillfälle.</w:t>
      </w:r>
    </w:p>
    <w:p w:rsidR="0F9FFAC5" w:rsidP="0F9FFAC5" w:rsidRDefault="0F9FFAC5" w14:paraId="6CC6C903" w14:textId="670FA550">
      <w:pPr>
        <w:pStyle w:val="Normal"/>
      </w:pPr>
      <w:r w:rsidR="0A224CD9">
        <w:rPr/>
        <w:t xml:space="preserve">I dagsläget vet vi inte hur många resor till bortamatcher som kommer att göras i gemensam buss och hur många resor föräldrar kommer att behöva köra egna bilar. Ett alternativ som diskuterades var att endast hyra en buss, då det finns föräldrar i laget som har busskörkort. </w:t>
      </w:r>
    </w:p>
    <w:p w:rsidR="0F9FFAC5" w:rsidP="0F9FFAC5" w:rsidRDefault="0F9FFAC5" w14:paraId="2F7028B8" w14:textId="071B5C6E">
      <w:pPr>
        <w:pStyle w:val="Normal"/>
      </w:pPr>
      <w:r w:rsidR="0F9FFAC5">
        <w:rPr/>
        <w:t xml:space="preserve">Åker laget i stor buss till bortamatchen </w:t>
      </w:r>
      <w:r w:rsidR="0F9FFAC5">
        <w:rPr/>
        <w:t>välkomnas</w:t>
      </w:r>
      <w:r w:rsidR="0F9FFAC5">
        <w:rPr/>
        <w:t xml:space="preserve"> föräldrar att följa med i mån av plats. Föräldern betalar då </w:t>
      </w:r>
      <w:r w:rsidRPr="0F9FFAC5" w:rsidR="0F9FFAC5">
        <w:rPr>
          <w:b w:val="1"/>
          <w:bCs w:val="1"/>
        </w:rPr>
        <w:t>150 kronor</w:t>
      </w:r>
      <w:r w:rsidR="0F9FFAC5">
        <w:rPr/>
        <w:t xml:space="preserve"> för resan till lagkassan.</w:t>
      </w:r>
    </w:p>
    <w:p w:rsidR="0F9FFAC5" w:rsidP="0F9FFAC5" w:rsidRDefault="0F9FFAC5" w14:paraId="1F14CB0D" w14:textId="290C41E4">
      <w:pPr>
        <w:pStyle w:val="Normal"/>
      </w:pPr>
      <w:r w:rsidR="0F9FFAC5">
        <w:rPr/>
        <w:t xml:space="preserve">Åker laget med föräldrar i egna bilar, pratar vi ihop oss så alla har någon att åka med. Den som åker med som passagerare betalar </w:t>
      </w:r>
      <w:r w:rsidRPr="0F9FFAC5" w:rsidR="0F9FFAC5">
        <w:rPr>
          <w:b w:val="1"/>
          <w:bCs w:val="1"/>
        </w:rPr>
        <w:t>150 kr</w:t>
      </w:r>
      <w:r w:rsidR="0F9FFAC5">
        <w:rPr/>
        <w:t xml:space="preserve"> till chauffören.</w:t>
      </w:r>
    </w:p>
    <w:p w:rsidR="0F9FFAC5" w:rsidP="0F9FFAC5" w:rsidRDefault="0F9FFAC5" w14:paraId="3D7FA99B" w14:textId="1F254BDA">
      <w:pPr>
        <w:pStyle w:val="Rubrik2"/>
      </w:pPr>
      <w:r w:rsidR="0F9FFAC5">
        <w:rPr/>
        <w:t>Arbetsinsatser</w:t>
      </w:r>
    </w:p>
    <w:p w:rsidR="0F9FFAC5" w:rsidP="0F9FFAC5" w:rsidRDefault="0F9FFAC5" w14:paraId="7A6F18F9" w14:textId="563FA087">
      <w:pPr>
        <w:pStyle w:val="Normal"/>
      </w:pPr>
      <w:r w:rsidR="0F9FFAC5">
        <w:rPr/>
        <w:t>För att underlätta arbetet för tränarna, och låta dem göra det de kan allra bäst - träna tjejerna i innebandy – diskuterades olika arbetsområden där vi föräldrar kan avlasta och hjälpa till för att få till en så bra säsong som möjligt.</w:t>
      </w:r>
    </w:p>
    <w:p w:rsidR="0F9FFAC5" w:rsidP="0F9FFAC5" w:rsidRDefault="0F9FFAC5" w14:paraId="639B00FB" w14:textId="7F174E53">
      <w:pPr>
        <w:pStyle w:val="ListParagraph"/>
        <w:numPr>
          <w:ilvl w:val="0"/>
          <w:numId w:val="9"/>
        </w:numPr>
        <w:rPr/>
      </w:pPr>
      <w:r w:rsidR="0F9FFAC5">
        <w:rPr/>
        <w:t xml:space="preserve"> Tvätta och vika matchkläder </w:t>
      </w:r>
    </w:p>
    <w:p w:rsidR="0F9FFAC5" w:rsidP="0F9FFAC5" w:rsidRDefault="0F9FFAC5" w14:paraId="3EA11C66" w14:textId="49420557">
      <w:pPr>
        <w:pStyle w:val="ListParagraph"/>
        <w:numPr>
          <w:ilvl w:val="1"/>
          <w:numId w:val="9"/>
        </w:numPr>
        <w:rPr/>
      </w:pPr>
      <w:r w:rsidR="0A224CD9">
        <w:rPr/>
        <w:t>Lars Laxbäck tar på sig den uppgiften.</w:t>
      </w:r>
    </w:p>
    <w:p w:rsidR="0F9FFAC5" w:rsidP="0F9FFAC5" w:rsidRDefault="0F9FFAC5" w14:paraId="518EE47C" w14:textId="1EBEEB48">
      <w:pPr>
        <w:pStyle w:val="ListParagraph"/>
        <w:numPr>
          <w:ilvl w:val="0"/>
          <w:numId w:val="9"/>
        </w:numPr>
        <w:rPr>
          <w:rFonts w:ascii="Times New Roman" w:hAnsi="Times New Roman" w:eastAsia="Calibri" w:cs=""/>
          <w:sz w:val="24"/>
          <w:szCs w:val="24"/>
        </w:rPr>
      </w:pPr>
      <w:r w:rsidRPr="0F9FFAC5" w:rsidR="0F9FFAC5">
        <w:rPr>
          <w:rFonts w:ascii="Times New Roman" w:hAnsi="Times New Roman" w:eastAsia="Calibri" w:cs=""/>
          <w:sz w:val="24"/>
          <w:szCs w:val="24"/>
        </w:rPr>
        <w:t>Lagkassa</w:t>
      </w:r>
    </w:p>
    <w:p w:rsidR="0F9FFAC5" w:rsidP="0F9FFAC5" w:rsidRDefault="0F9FFAC5" w14:paraId="793DDAEE" w14:textId="5C727F23">
      <w:pPr>
        <w:pStyle w:val="ListParagraph"/>
        <w:numPr>
          <w:ilvl w:val="1"/>
          <w:numId w:val="9"/>
        </w:numPr>
        <w:rPr>
          <w:rFonts w:ascii="Times New Roman" w:hAnsi="Times New Roman" w:eastAsia="Calibri" w:cs=""/>
          <w:sz w:val="24"/>
          <w:szCs w:val="24"/>
        </w:rPr>
      </w:pPr>
      <w:r w:rsidRPr="0A224CD9" w:rsidR="0A224CD9">
        <w:rPr>
          <w:rFonts w:ascii="Times New Roman" w:hAnsi="Times New Roman" w:eastAsia="Calibri" w:cs=""/>
          <w:sz w:val="24"/>
          <w:szCs w:val="24"/>
        </w:rPr>
        <w:t>Lisa Wallin öppnar ett konto</w:t>
      </w:r>
    </w:p>
    <w:p w:rsidR="0F9FFAC5" w:rsidP="0F9FFAC5" w:rsidRDefault="0F9FFAC5" w14:paraId="774A86E8" w14:textId="116998F8">
      <w:pPr>
        <w:pStyle w:val="ListParagraph"/>
        <w:numPr>
          <w:ilvl w:val="0"/>
          <w:numId w:val="9"/>
        </w:numPr>
        <w:rPr>
          <w:rFonts w:ascii="Times New Roman" w:hAnsi="Times New Roman" w:eastAsia="Calibri" w:cs=""/>
          <w:sz w:val="24"/>
          <w:szCs w:val="24"/>
        </w:rPr>
      </w:pPr>
      <w:r w:rsidR="0F9FFAC5">
        <w:rPr/>
        <w:t>Planera bemanning vid hemmamatcher</w:t>
      </w:r>
    </w:p>
    <w:p w:rsidR="0A224CD9" w:rsidP="0A224CD9" w:rsidRDefault="0A224CD9" w14:paraId="4C9A9403" w14:textId="600158DD">
      <w:pPr>
        <w:pStyle w:val="ListParagraph"/>
        <w:numPr>
          <w:ilvl w:val="1"/>
          <w:numId w:val="9"/>
        </w:numPr>
        <w:rPr>
          <w:b w:val="1"/>
          <w:bCs w:val="1"/>
          <w:color w:val="auto"/>
        </w:rPr>
      </w:pPr>
      <w:r w:rsidR="0A224CD9">
        <w:rPr/>
        <w:t xml:space="preserve">Lisa Wallin skapar ett dokument med alla hemmamatcher där föräldrar har möjlighet att själva anmäla när det passar att göra sin arbetsinsats. Om alla tillfällen inte tillsätts frivilligt kommer föräldrar att bli utplacerade på de passen som återstår att tillsätta. </w:t>
      </w:r>
      <w:r w:rsidRPr="0A224CD9" w:rsidR="0A224CD9">
        <w:rPr>
          <w:b w:val="1"/>
          <w:bCs w:val="1"/>
        </w:rPr>
        <w:t>Först till kvarn</w:t>
      </w:r>
      <w:r w:rsidR="0A224CD9">
        <w:rPr/>
        <w:t xml:space="preserve"> gäller för att välja tillfälle själv och senast söndagen den 5/11 ska egna önskemål vara inlagda. </w:t>
      </w:r>
    </w:p>
    <w:p w:rsidR="0A224CD9" w:rsidP="0A224CD9" w:rsidRDefault="0A224CD9" w14:paraId="775A13D8" w14:textId="7DB70181">
      <w:pPr>
        <w:pStyle w:val="Normal"/>
        <w:ind w:left="1304" w:firstLine="0"/>
        <w:rPr>
          <w:rFonts w:ascii="Times New Roman" w:hAnsi="Times New Roman" w:eastAsia="Calibri" w:cs=""/>
          <w:b w:val="1"/>
          <w:bCs w:val="1"/>
          <w:color w:val="auto"/>
          <w:sz w:val="24"/>
          <w:szCs w:val="24"/>
        </w:rPr>
      </w:pPr>
      <w:r w:rsidRPr="0A224CD9" w:rsidR="0A224CD9">
        <w:rPr>
          <w:b w:val="1"/>
          <w:bCs w:val="1"/>
          <w:color w:val="auto"/>
        </w:rPr>
        <w:t xml:space="preserve">  Får man förhinder byter man sinsemellan. </w:t>
      </w:r>
    </w:p>
    <w:p w:rsidR="0A224CD9" w:rsidP="0A224CD9" w:rsidRDefault="0A224CD9" w14:paraId="464FDB95" w14:textId="28515120">
      <w:pPr>
        <w:pStyle w:val="ListParagraph"/>
        <w:numPr>
          <w:ilvl w:val="2"/>
          <w:numId w:val="9"/>
        </w:numPr>
        <w:rPr>
          <w:rFonts w:ascii="Times New Roman" w:hAnsi="Times New Roman" w:eastAsia="Calibri" w:cs=""/>
          <w:noProof w:val="0"/>
          <w:sz w:val="24"/>
          <w:szCs w:val="24"/>
          <w:highlight w:val="yellow"/>
          <w:lang w:val="sv-SE"/>
        </w:rPr>
      </w:pPr>
      <w:r w:rsidRPr="0A224CD9" w:rsidR="0A224CD9">
        <w:rPr>
          <w:rFonts w:ascii="Times New Roman" w:hAnsi="Times New Roman" w:eastAsia="Calibri" w:cs=""/>
          <w:sz w:val="24"/>
          <w:szCs w:val="24"/>
        </w:rPr>
        <w:t>Länken till dokumentet finns här:</w:t>
      </w:r>
      <w:r w:rsidRPr="0A224CD9" w:rsidR="0A224CD9">
        <w:rPr>
          <w:rFonts w:ascii="Times New Roman" w:hAnsi="Times New Roman" w:eastAsia="Calibri" w:cs=""/>
          <w:b w:val="1"/>
          <w:bCs w:val="1"/>
          <w:sz w:val="24"/>
          <w:szCs w:val="24"/>
          <w:highlight w:val="yellow"/>
        </w:rPr>
        <w:t xml:space="preserve"> </w:t>
      </w:r>
      <w:hyperlink r:id="R4e05fea812784198">
        <w:r w:rsidRPr="0A224CD9" w:rsidR="0A224CD9">
          <w:rPr>
            <w:rStyle w:val="Hyperlnk"/>
            <w:b w:val="1"/>
            <w:bCs w:val="1"/>
            <w:noProof w:val="0"/>
            <w:highlight w:val="yellow"/>
            <w:lang w:val="sv-SE"/>
          </w:rPr>
          <w:t>Hemmamatcher</w:t>
        </w:r>
      </w:hyperlink>
    </w:p>
    <w:p w:rsidR="0F9FFAC5" w:rsidP="0F9FFAC5" w:rsidRDefault="0F9FFAC5" w14:paraId="3A6D7400" w14:textId="3417D13A">
      <w:pPr>
        <w:pStyle w:val="ListParagraph"/>
        <w:numPr>
          <w:ilvl w:val="1"/>
          <w:numId w:val="9"/>
        </w:numPr>
        <w:rPr>
          <w:rFonts w:ascii="Times New Roman" w:hAnsi="Times New Roman" w:eastAsia="Calibri" w:cs=""/>
          <w:sz w:val="24"/>
          <w:szCs w:val="24"/>
        </w:rPr>
      </w:pPr>
      <w:r w:rsidRPr="0F9FFAC5" w:rsidR="0F9FFAC5">
        <w:rPr>
          <w:rFonts w:ascii="Times New Roman" w:hAnsi="Times New Roman" w:eastAsia="Calibri" w:cs=""/>
          <w:sz w:val="24"/>
          <w:szCs w:val="24"/>
        </w:rPr>
        <w:t>Arbetsinsatsen gäller följande</w:t>
      </w:r>
    </w:p>
    <w:p w:rsidR="0F9FFAC5" w:rsidP="0F9FFAC5" w:rsidRDefault="0F9FFAC5" w14:paraId="66F0113D" w14:textId="4AC61862">
      <w:pPr>
        <w:pStyle w:val="ListParagraph"/>
        <w:numPr>
          <w:ilvl w:val="2"/>
          <w:numId w:val="9"/>
        </w:numPr>
        <w:rPr>
          <w:rFonts w:ascii="Times New Roman" w:hAnsi="Times New Roman" w:eastAsia="Calibri" w:cs=""/>
          <w:sz w:val="24"/>
          <w:szCs w:val="24"/>
        </w:rPr>
      </w:pPr>
      <w:r w:rsidRPr="0F9FFAC5" w:rsidR="0F9FFAC5">
        <w:rPr>
          <w:rFonts w:ascii="Times New Roman" w:hAnsi="Times New Roman" w:eastAsia="Calibri" w:cs=""/>
          <w:sz w:val="24"/>
          <w:szCs w:val="24"/>
        </w:rPr>
        <w:t>Sitta i sekretariatet</w:t>
      </w:r>
    </w:p>
    <w:p w:rsidR="0F9FFAC5" w:rsidP="0F9FFAC5" w:rsidRDefault="0F9FFAC5" w14:paraId="6D4266C1" w14:textId="1753C22E">
      <w:pPr>
        <w:pStyle w:val="ListParagraph"/>
        <w:numPr>
          <w:ilvl w:val="2"/>
          <w:numId w:val="9"/>
        </w:numPr>
        <w:rPr>
          <w:rFonts w:ascii="Times New Roman" w:hAnsi="Times New Roman" w:eastAsia="Calibri" w:cs=""/>
          <w:sz w:val="24"/>
          <w:szCs w:val="24"/>
        </w:rPr>
      </w:pPr>
      <w:r w:rsidRPr="0F9FFAC5" w:rsidR="0F9FFAC5">
        <w:rPr>
          <w:rFonts w:ascii="Times New Roman" w:hAnsi="Times New Roman" w:eastAsia="Calibri" w:cs=""/>
          <w:sz w:val="24"/>
          <w:szCs w:val="24"/>
        </w:rPr>
        <w:t>Vara på plats i god tid innan match för att sätta upp sarg och agera “matchvärd”.</w:t>
      </w:r>
    </w:p>
    <w:p w:rsidR="0F9FFAC5" w:rsidP="0F9FFAC5" w:rsidRDefault="0F9FFAC5" w14:paraId="327B2F7D" w14:textId="0286C069">
      <w:pPr>
        <w:pStyle w:val="ListParagraph"/>
        <w:numPr>
          <w:ilvl w:val="2"/>
          <w:numId w:val="9"/>
        </w:numPr>
        <w:rPr>
          <w:rFonts w:ascii="Times New Roman" w:hAnsi="Times New Roman" w:eastAsia="Calibri" w:cs=""/>
          <w:sz w:val="24"/>
          <w:szCs w:val="24"/>
        </w:rPr>
      </w:pPr>
      <w:r w:rsidRPr="0A224CD9" w:rsidR="0A224CD9">
        <w:rPr>
          <w:rFonts w:ascii="Times New Roman" w:hAnsi="Times New Roman" w:eastAsia="Calibri" w:cs=""/>
          <w:sz w:val="24"/>
          <w:szCs w:val="24"/>
        </w:rPr>
        <w:t xml:space="preserve">Eventuellt sälja fika. Fikaförsäljning är i dagsläget oklart om det blir av eller inte. Det finns t.ex. ingen kaffebryggare i hallen. Ett annat alternativ är om vi fixar en plastback som innehåller allt vi </w:t>
      </w:r>
      <w:r w:rsidRPr="0A224CD9" w:rsidR="0A224CD9">
        <w:rPr>
          <w:rFonts w:ascii="Times New Roman" w:hAnsi="Times New Roman" w:eastAsia="Calibri" w:cs=""/>
          <w:sz w:val="24"/>
          <w:szCs w:val="24"/>
        </w:rPr>
        <w:t>beh</w:t>
      </w:r>
      <w:r w:rsidRPr="0A224CD9" w:rsidR="0A224CD9">
        <w:rPr>
          <w:rFonts w:ascii="Times New Roman" w:hAnsi="Times New Roman" w:eastAsia="Calibri" w:cs=""/>
          <w:sz w:val="24"/>
          <w:szCs w:val="24"/>
        </w:rPr>
        <w:t>över och turas om att ta ansvar för den. Blir det av håller vi det enkelt, mest troligt med självbetjäning och betalnin</w:t>
      </w:r>
      <w:r w:rsidRPr="0A224CD9" w:rsidR="0A224CD9">
        <w:rPr>
          <w:rFonts w:ascii="Times New Roman" w:hAnsi="Times New Roman" w:eastAsia="Calibri" w:cs=""/>
          <w:sz w:val="24"/>
          <w:szCs w:val="24"/>
        </w:rPr>
        <w:t>g via</w:t>
      </w:r>
      <w:r w:rsidRPr="0A224CD9" w:rsidR="0A224CD9">
        <w:rPr>
          <w:rFonts w:ascii="Times New Roman" w:hAnsi="Times New Roman" w:eastAsia="Calibri" w:cs=""/>
          <w:sz w:val="24"/>
          <w:szCs w:val="24"/>
        </w:rPr>
        <w:t xml:space="preserve"> </w:t>
      </w:r>
      <w:r w:rsidRPr="0A224CD9" w:rsidR="0A224CD9">
        <w:rPr>
          <w:rFonts w:ascii="Times New Roman" w:hAnsi="Times New Roman" w:eastAsia="Calibri" w:cs=""/>
          <w:sz w:val="24"/>
          <w:szCs w:val="24"/>
        </w:rPr>
        <w:t>swish</w:t>
      </w:r>
      <w:r w:rsidRPr="0A224CD9" w:rsidR="0A224CD9">
        <w:rPr>
          <w:rFonts w:ascii="Times New Roman" w:hAnsi="Times New Roman" w:eastAsia="Calibri" w:cs=""/>
          <w:sz w:val="24"/>
          <w:szCs w:val="24"/>
        </w:rPr>
        <w:t>.</w:t>
      </w:r>
    </w:p>
    <w:p w:rsidR="0F9FFAC5" w:rsidP="0F9FFAC5" w:rsidRDefault="0F9FFAC5" w14:paraId="6D369190" w14:textId="4EB497E9">
      <w:pPr>
        <w:pStyle w:val="ListParagraph"/>
        <w:numPr>
          <w:ilvl w:val="0"/>
          <w:numId w:val="9"/>
        </w:numPr>
        <w:rPr>
          <w:rFonts w:ascii="Times New Roman" w:hAnsi="Times New Roman" w:eastAsia="Calibri" w:cs=""/>
          <w:sz w:val="24"/>
          <w:szCs w:val="24"/>
        </w:rPr>
      </w:pPr>
      <w:r w:rsidR="0F9FFAC5">
        <w:rPr/>
        <w:t>Planera försäljningsinsatser eller arbetsinsatser för att tjäna in pengar till lagkassan</w:t>
      </w:r>
    </w:p>
    <w:p w:rsidR="0F9FFAC5" w:rsidP="0F9FFAC5" w:rsidRDefault="0F9FFAC5" w14:paraId="474E5624" w14:textId="53238A14">
      <w:pPr>
        <w:pStyle w:val="ListParagraph"/>
        <w:numPr>
          <w:ilvl w:val="1"/>
          <w:numId w:val="9"/>
        </w:numPr>
        <w:rPr>
          <w:rFonts w:ascii="Times New Roman" w:hAnsi="Times New Roman" w:eastAsia="Calibri" w:cs=""/>
          <w:sz w:val="24"/>
          <w:szCs w:val="24"/>
        </w:rPr>
      </w:pPr>
      <w:r w:rsidRPr="0A224CD9" w:rsidR="0A224CD9">
        <w:rPr>
          <w:rFonts w:ascii="Times New Roman" w:hAnsi="Times New Roman" w:eastAsia="Calibri" w:cs=""/>
          <w:sz w:val="24"/>
          <w:szCs w:val="24"/>
        </w:rPr>
        <w:t xml:space="preserve">Sandra och Lisa spånar på lämpliga insatser. Vi börjar med försäljning av bingolotter till uppesittarkvällen. Försäljningen, och därmed antalet, är frivilligt. </w:t>
      </w:r>
    </w:p>
    <w:p w:rsidR="0F9FFAC5" w:rsidP="0F9FFAC5" w:rsidRDefault="0F9FFAC5" w14:paraId="5758177F" w14:textId="64ABFE8E">
      <w:pPr>
        <w:pStyle w:val="ListParagraph"/>
        <w:numPr>
          <w:ilvl w:val="0"/>
          <w:numId w:val="9"/>
        </w:numPr>
        <w:rPr>
          <w:rFonts w:ascii="Times New Roman" w:hAnsi="Times New Roman" w:eastAsia="Calibri" w:cs=""/>
          <w:sz w:val="24"/>
          <w:szCs w:val="24"/>
        </w:rPr>
      </w:pPr>
      <w:r w:rsidR="0F9FFAC5">
        <w:rPr/>
        <w:t xml:space="preserve"> Extra stöd till tjejerna, utanför innebandyplanen. </w:t>
      </w:r>
    </w:p>
    <w:p w:rsidR="0F9FFAC5" w:rsidP="0F9FFAC5" w:rsidRDefault="0F9FFAC5" w14:paraId="062BD5E3" w14:textId="1084CD2D">
      <w:pPr>
        <w:pStyle w:val="ListParagraph"/>
        <w:numPr>
          <w:ilvl w:val="1"/>
          <w:numId w:val="9"/>
        </w:numPr>
        <w:rPr>
          <w:rFonts w:ascii="Times New Roman" w:hAnsi="Times New Roman" w:eastAsia="Calibri" w:cs=""/>
          <w:sz w:val="24"/>
          <w:szCs w:val="24"/>
        </w:rPr>
      </w:pPr>
      <w:r w:rsidRPr="0A224CD9" w:rsidR="0A224CD9">
        <w:rPr>
          <w:rFonts w:ascii="Times New Roman" w:hAnsi="Times New Roman" w:eastAsia="Calibri" w:cs=""/>
          <w:sz w:val="24"/>
          <w:szCs w:val="24"/>
        </w:rPr>
        <w:t xml:space="preserve">Sandra kommer att vara en extra (kvinnlig) vuxen resurs kring tjejerna i laget. </w:t>
      </w:r>
    </w:p>
    <w:p w:rsidR="0A224CD9" w:rsidP="0A224CD9" w:rsidRDefault="0A224CD9" w14:paraId="79A04FCA" w14:textId="6C60D6DF">
      <w:pPr>
        <w:pStyle w:val="Normal"/>
      </w:pPr>
      <w:r w:rsidRPr="0A224CD9" w:rsidR="0A224CD9">
        <w:rPr>
          <w:rFonts w:ascii="Arial" w:hAnsi="Arial" w:eastAsia="Calibri" w:cs="" w:eastAsiaTheme="minorAscii" w:cstheme="minorBidi"/>
          <w:b w:val="1"/>
          <w:bCs w:val="1"/>
          <w:sz w:val="20"/>
          <w:szCs w:val="20"/>
        </w:rPr>
        <w:t>Klubbkläder</w:t>
      </w:r>
    </w:p>
    <w:p w:rsidR="0A224CD9" w:rsidP="0A224CD9" w:rsidRDefault="0A224CD9" w14:paraId="2DEEF037" w14:textId="06C6B7CE">
      <w:pPr>
        <w:pStyle w:val="Normal"/>
        <w:rPr>
          <w:rFonts w:ascii="Times New Roman" w:hAnsi="Times New Roman" w:eastAsia="Times New Roman" w:cs="Times New Roman"/>
          <w:noProof w:val="0"/>
          <w:sz w:val="24"/>
          <w:szCs w:val="24"/>
          <w:highlight w:val="yellow"/>
          <w:lang w:val="sv-SE"/>
        </w:rPr>
      </w:pPr>
      <w:r w:rsidRPr="0A224CD9" w:rsidR="0A224CD9">
        <w:rPr>
          <w:rFonts w:ascii="Times New Roman" w:hAnsi="Times New Roman" w:eastAsia="Calibri" w:cs="" w:eastAsiaTheme="minorAscii" w:cstheme="minorBidi"/>
          <w:noProof w:val="0"/>
          <w:sz w:val="24"/>
          <w:szCs w:val="24"/>
          <w:lang w:val="sv-SE"/>
        </w:rPr>
        <w:t xml:space="preserve">Brunflo FK har avtal med Sörlin Event &amp; Profil (SEP) i Östersund som leverantör av föreningens kläder och sportutrustning. Klubbkläder och klubbutrustning beställs via </w:t>
      </w:r>
      <w:r w:rsidRPr="0A224CD9" w:rsidR="0A224CD9">
        <w:rPr>
          <w:rFonts w:ascii="Times New Roman" w:hAnsi="Times New Roman" w:eastAsia="Calibri" w:cs="" w:eastAsiaTheme="minorAscii" w:cstheme="minorBidi"/>
          <w:noProof w:val="0"/>
          <w:sz w:val="24"/>
          <w:szCs w:val="24"/>
          <w:lang w:val="sv-SE"/>
        </w:rPr>
        <w:t>SEP:s</w:t>
      </w:r>
      <w:r w:rsidRPr="0A224CD9" w:rsidR="0A224CD9">
        <w:rPr>
          <w:rFonts w:ascii="Times New Roman" w:hAnsi="Times New Roman" w:eastAsia="Calibri" w:cs="" w:eastAsiaTheme="minorAscii" w:cstheme="minorBidi"/>
          <w:noProof w:val="0"/>
          <w:sz w:val="24"/>
          <w:szCs w:val="24"/>
          <w:lang w:val="sv-SE"/>
        </w:rPr>
        <w:t xml:space="preserve"> webbshop som ni kommer åt på följande länk: </w:t>
      </w:r>
      <w:hyperlink r:id="Rd86185c545d641a0">
        <w:r w:rsidRPr="0A224CD9" w:rsidR="0A224CD9">
          <w:rPr>
            <w:rStyle w:val="Hyperlnk"/>
            <w:rFonts w:ascii="Times New Roman" w:hAnsi="Times New Roman" w:eastAsia="Times New Roman" w:cs="Times New Roman"/>
            <w:noProof w:val="0"/>
            <w:sz w:val="24"/>
            <w:szCs w:val="24"/>
            <w:highlight w:val="yellow"/>
            <w:lang w:val="sv-SE"/>
          </w:rPr>
          <w:t>Webbshop för Brunflo FK</w:t>
        </w:r>
      </w:hyperlink>
    </w:p>
    <w:p w:rsidR="0F9FFAC5" w:rsidP="0F9FFAC5" w:rsidRDefault="0F9FFAC5" w14:paraId="4281E346" w14:textId="64F86413">
      <w:pPr>
        <w:pStyle w:val="Normal"/>
      </w:pPr>
    </w:p>
    <w:p w:rsidR="0F9FFAC5" w:rsidP="0F9FFAC5" w:rsidRDefault="0F9FFAC5" w14:paraId="78319991" w14:textId="42703B3F">
      <w:pPr>
        <w:pStyle w:val="Normal"/>
      </w:pPr>
    </w:p>
    <w:p w:rsidR="00426492" w:rsidP="00CF696C" w:rsidRDefault="00426492" w14:paraId="6D4B68B1" w14:textId="77777777"/>
    <w:p w:rsidRPr="00F34914" w:rsidR="00426492" w:rsidP="00CF696C" w:rsidRDefault="00426492" w14:paraId="6914CB5A" w14:textId="77777777"/>
    <w:sectPr w:rsidRPr="00F34914" w:rsidR="00426492" w:rsidSect="00661A35">
      <w:headerReference w:type="default" r:id="rId7"/>
      <w:pgSz w:w="11906" w:h="16838" w:orient="portrait" w:code="9"/>
      <w:pgMar w:top="1418" w:right="1418" w:bottom="1418" w:left="2693"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69CA" w:rsidP="003D5A5E" w:rsidRDefault="006969CA" w14:paraId="526F6254" w14:textId="77777777">
      <w:pPr>
        <w:spacing w:after="0"/>
      </w:pPr>
      <w:r>
        <w:separator/>
      </w:r>
    </w:p>
  </w:endnote>
  <w:endnote w:type="continuationSeparator" w:id="0">
    <w:p w:rsidR="006969CA" w:rsidP="003D5A5E" w:rsidRDefault="006969CA" w14:paraId="4EA3414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69CA" w:rsidP="003D5A5E" w:rsidRDefault="006969CA" w14:paraId="487978FA" w14:textId="77777777">
      <w:pPr>
        <w:spacing w:after="0"/>
      </w:pPr>
      <w:r>
        <w:separator/>
      </w:r>
    </w:p>
  </w:footnote>
  <w:footnote w:type="continuationSeparator" w:id="0">
    <w:p w:rsidR="006969CA" w:rsidP="003D5A5E" w:rsidRDefault="006969CA" w14:paraId="1092351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5A5E" w:rsidP="003D5A5E" w:rsidRDefault="003D5A5E" w14:paraId="5B4D2F9B" w14:textId="77777777">
    <w:pPr>
      <w:jc w:val="right"/>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r>
      <w:rPr>
        <w:rStyle w:val="Sidnumm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541c2a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470E37"/>
    <w:multiLevelType w:val="hybridMultilevel"/>
    <w:tmpl w:val="6284D5E0"/>
    <w:lvl w:ilvl="0" w:tplc="B4E42728">
      <w:start w:val="1"/>
      <w:numFmt w:val="decimal"/>
      <w:lvlText w:val="%1.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53141C"/>
    <w:multiLevelType w:val="multilevel"/>
    <w:tmpl w:val="451A8C48"/>
    <w:lvl w:ilvl="0">
      <w:start w:val="1"/>
      <w:numFmt w:val="bullet"/>
      <w:pStyle w:val="PunktlistaNV"/>
      <w:lvlText w:val=""/>
      <w:lvlJc w:val="left"/>
      <w:pPr>
        <w:ind w:left="360" w:hanging="360"/>
      </w:pPr>
      <w:rPr>
        <w:rFonts w:hint="default" w:ascii="Symbol" w:hAnsi="Symbol"/>
        <w:sz w:val="24"/>
        <w:szCs w:val="24"/>
      </w:rPr>
    </w:lvl>
    <w:lvl w:ilvl="1">
      <w:start w:val="1"/>
      <w:numFmt w:val="bullet"/>
      <w:lvlText w:val="–"/>
      <w:lvlJc w:val="left"/>
      <w:pPr>
        <w:tabs>
          <w:tab w:val="num" w:pos="720"/>
        </w:tabs>
        <w:ind w:left="720" w:hanging="363"/>
      </w:pPr>
      <w:rPr>
        <w:rFonts w:hint="default" w:ascii="Times New Roman" w:hAnsi="Times New Roman" w:cs="Times New Roman"/>
        <w:sz w:val="24"/>
        <w:szCs w:val="24"/>
      </w:rPr>
    </w:lvl>
    <w:lvl w:ilvl="2">
      <w:start w:val="1"/>
      <w:numFmt w:val="bullet"/>
      <w:lvlText w:val=""/>
      <w:lvlJc w:val="left"/>
      <w:pPr>
        <w:tabs>
          <w:tab w:val="num" w:pos="1077"/>
        </w:tabs>
        <w:ind w:left="1077" w:hanging="357"/>
      </w:pPr>
      <w:rPr>
        <w:rFonts w:hint="default" w:ascii="Wingdings 2" w:hAnsi="Wingdings 2"/>
        <w:sz w:val="20"/>
        <w:szCs w:val="20"/>
      </w:rPr>
    </w:lvl>
    <w:lvl w:ilvl="3">
      <w:start w:val="1"/>
      <w:numFmt w:val="bullet"/>
      <w:lvlText w:val=""/>
      <w:lvlJc w:val="left"/>
      <w:pPr>
        <w:tabs>
          <w:tab w:val="num" w:pos="2446"/>
        </w:tabs>
        <w:ind w:left="2446" w:hanging="360"/>
      </w:pPr>
      <w:rPr>
        <w:rFonts w:hint="default" w:ascii="Symbol" w:hAnsi="Symbol"/>
      </w:rPr>
    </w:lvl>
    <w:lvl w:ilvl="4">
      <w:start w:val="1"/>
      <w:numFmt w:val="bullet"/>
      <w:lvlText w:val="o"/>
      <w:lvlJc w:val="left"/>
      <w:pPr>
        <w:tabs>
          <w:tab w:val="num" w:pos="3166"/>
        </w:tabs>
        <w:ind w:left="3166" w:hanging="360"/>
      </w:pPr>
      <w:rPr>
        <w:rFonts w:hint="default" w:ascii="Courier New" w:hAnsi="Courier New" w:cs="Courier New"/>
      </w:rPr>
    </w:lvl>
    <w:lvl w:ilvl="5">
      <w:start w:val="1"/>
      <w:numFmt w:val="bullet"/>
      <w:lvlText w:val=""/>
      <w:lvlJc w:val="left"/>
      <w:pPr>
        <w:tabs>
          <w:tab w:val="num" w:pos="3886"/>
        </w:tabs>
        <w:ind w:left="3886" w:hanging="360"/>
      </w:pPr>
      <w:rPr>
        <w:rFonts w:hint="default" w:ascii="Wingdings" w:hAnsi="Wingdings"/>
      </w:rPr>
    </w:lvl>
    <w:lvl w:ilvl="6">
      <w:start w:val="1"/>
      <w:numFmt w:val="bullet"/>
      <w:lvlText w:val=""/>
      <w:lvlJc w:val="left"/>
      <w:pPr>
        <w:tabs>
          <w:tab w:val="num" w:pos="4606"/>
        </w:tabs>
        <w:ind w:left="4606" w:hanging="360"/>
      </w:pPr>
      <w:rPr>
        <w:rFonts w:hint="default" w:ascii="Symbol" w:hAnsi="Symbol"/>
      </w:rPr>
    </w:lvl>
    <w:lvl w:ilvl="7">
      <w:start w:val="1"/>
      <w:numFmt w:val="bullet"/>
      <w:lvlText w:val="o"/>
      <w:lvlJc w:val="left"/>
      <w:pPr>
        <w:tabs>
          <w:tab w:val="num" w:pos="5326"/>
        </w:tabs>
        <w:ind w:left="5326" w:hanging="360"/>
      </w:pPr>
      <w:rPr>
        <w:rFonts w:hint="default" w:ascii="Courier New" w:hAnsi="Courier New" w:cs="Courier New"/>
      </w:rPr>
    </w:lvl>
    <w:lvl w:ilvl="8">
      <w:start w:val="1"/>
      <w:numFmt w:val="bullet"/>
      <w:lvlText w:val=""/>
      <w:lvlJc w:val="left"/>
      <w:pPr>
        <w:tabs>
          <w:tab w:val="num" w:pos="6046"/>
        </w:tabs>
        <w:ind w:left="6046" w:hanging="360"/>
      </w:pPr>
      <w:rPr>
        <w:rFonts w:hint="default" w:ascii="Wingdings" w:hAnsi="Wingdings"/>
      </w:rPr>
    </w:lvl>
  </w:abstractNum>
  <w:abstractNum w:abstractNumId="2"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1227203"/>
    <w:multiLevelType w:val="hybridMultilevel"/>
    <w:tmpl w:val="15CCA518"/>
    <w:lvl w:ilvl="0" w:tplc="20F0F9B4">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FF41933"/>
    <w:multiLevelType w:val="hybridMultilevel"/>
    <w:tmpl w:val="D6AE83B6"/>
    <w:lvl w:ilvl="0" w:tplc="D4241F70">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9">
    <w:abstractNumId w:val="6"/>
  </w:num>
  <w:num w:numId="1" w16cid:durableId="1457987543">
    <w:abstractNumId w:val="5"/>
  </w:num>
  <w:num w:numId="2" w16cid:durableId="802042999">
    <w:abstractNumId w:val="0"/>
  </w:num>
  <w:num w:numId="3" w16cid:durableId="570238999">
    <w:abstractNumId w:val="3"/>
  </w:num>
  <w:num w:numId="4" w16cid:durableId="83692980">
    <w:abstractNumId w:val="4"/>
  </w:num>
  <w:num w:numId="5" w16cid:durableId="1580093168">
    <w:abstractNumId w:val="4"/>
  </w:num>
  <w:num w:numId="6" w16cid:durableId="1890653635">
    <w:abstractNumId w:val="4"/>
  </w:num>
  <w:num w:numId="7" w16cid:durableId="1548376711">
    <w:abstractNumId w:val="1"/>
  </w:num>
  <w:num w:numId="8" w16cid:durableId="96222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92"/>
    <w:rsid w:val="00255F17"/>
    <w:rsid w:val="003B185C"/>
    <w:rsid w:val="003D5A5E"/>
    <w:rsid w:val="00426492"/>
    <w:rsid w:val="004C7B2B"/>
    <w:rsid w:val="00661A35"/>
    <w:rsid w:val="006969CA"/>
    <w:rsid w:val="0069726B"/>
    <w:rsid w:val="00732C75"/>
    <w:rsid w:val="00A650F5"/>
    <w:rsid w:val="00B61164"/>
    <w:rsid w:val="00CF696C"/>
    <w:rsid w:val="00D32FA8"/>
    <w:rsid w:val="00E11981"/>
    <w:rsid w:val="00EC07D8"/>
    <w:rsid w:val="00EC55A8"/>
    <w:rsid w:val="00EC6C81"/>
    <w:rsid w:val="00F34914"/>
    <w:rsid w:val="0A224CD9"/>
    <w:rsid w:val="0F9FF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1FFC"/>
  <w15:chartTrackingRefBased/>
  <w15:docId w15:val="{FB77AEA3-5CED-42BC-AF2E-E1853515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qFormat="1"/>
    <w:lsdException w:name="heading 4" w:uiPriority="9" w:semiHidden="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696C"/>
    <w:pPr>
      <w:spacing w:after="120" w:line="240" w:lineRule="auto"/>
    </w:pPr>
    <w:rPr>
      <w:rFonts w:ascii="Times New Roman" w:hAnsi="Times New Roman"/>
      <w:sz w:val="24"/>
    </w:rPr>
  </w:style>
  <w:style w:type="paragraph" w:styleId="Rubrik1">
    <w:name w:val="heading 1"/>
    <w:next w:val="Normal"/>
    <w:link w:val="Rubrik1Char"/>
    <w:uiPriority w:val="2"/>
    <w:qFormat/>
    <w:rsid w:val="00EC07D8"/>
    <w:pPr>
      <w:keepNext/>
      <w:keepLines/>
      <w:spacing w:before="240" w:after="60" w:line="240" w:lineRule="auto"/>
      <w:outlineLvl w:val="0"/>
    </w:pPr>
    <w:rPr>
      <w:rFonts w:ascii="Times New Roman" w:hAnsi="Times New Roman" w:eastAsiaTheme="majorEastAsia" w:cstheme="majorBidi"/>
      <w:b/>
      <w:bCs/>
      <w:sz w:val="24"/>
      <w:szCs w:val="28"/>
    </w:rPr>
  </w:style>
  <w:style w:type="paragraph" w:styleId="Rubrik2">
    <w:name w:val="heading 2"/>
    <w:next w:val="Normal"/>
    <w:link w:val="Rubrik2Char"/>
    <w:uiPriority w:val="2"/>
    <w:qFormat/>
    <w:rsid w:val="00EC07D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EC07D8"/>
    <w:pPr>
      <w:tabs>
        <w:tab w:val="left" w:pos="680"/>
      </w:tabs>
      <w:spacing w:before="240" w:after="60" w:line="240" w:lineRule="auto"/>
      <w:outlineLvl w:val="2"/>
    </w:pPr>
    <w:rPr>
      <w:rFonts w:ascii="Arial" w:hAnsi="Arial"/>
      <w:bCs/>
      <w:sz w:val="2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PunktlistaNV" w:customStyle="1">
    <w:name w:val="Punktlista NV"/>
    <w:uiPriority w:val="13"/>
    <w:qFormat/>
    <w:rsid w:val="00E11981"/>
    <w:pPr>
      <w:numPr>
        <w:numId w:val="7"/>
      </w:numPr>
      <w:tabs>
        <w:tab w:val="left" w:pos="720"/>
      </w:tabs>
      <w:spacing w:after="30" w:line="240" w:lineRule="auto"/>
    </w:pPr>
    <w:rPr>
      <w:rFonts w:ascii="Times New Roman" w:hAnsi="Times New Roman"/>
      <w:sz w:val="24"/>
    </w:rPr>
  </w:style>
  <w:style w:type="character" w:styleId="Rubrik1Char" w:customStyle="1">
    <w:name w:val="Rubrik 1 Char"/>
    <w:basedOn w:val="Standardstycketeckensnitt"/>
    <w:link w:val="Rubrik1"/>
    <w:uiPriority w:val="2"/>
    <w:rsid w:val="00EC07D8"/>
    <w:rPr>
      <w:rFonts w:ascii="Times New Roman" w:hAnsi="Times New Roman" w:eastAsiaTheme="majorEastAsia" w:cstheme="majorBidi"/>
      <w:b/>
      <w:bCs/>
      <w:sz w:val="24"/>
      <w:szCs w:val="28"/>
    </w:rPr>
  </w:style>
  <w:style w:type="paragraph" w:styleId="NummerlistaNV" w:customStyle="1">
    <w:name w:val="Nummerlista NV"/>
    <w:uiPriority w:val="13"/>
    <w:qFormat/>
    <w:rsid w:val="00E11981"/>
    <w:pPr>
      <w:numPr>
        <w:numId w:val="8"/>
      </w:numPr>
      <w:tabs>
        <w:tab w:val="left" w:pos="720"/>
      </w:tabs>
      <w:spacing w:after="30" w:line="240" w:lineRule="auto"/>
    </w:pPr>
    <w:rPr>
      <w:rFonts w:ascii="Times New Roman" w:hAnsi="Times New Roman"/>
      <w:sz w:val="24"/>
    </w:rPr>
  </w:style>
  <w:style w:type="paragraph" w:styleId="Rubrik1Nr" w:customStyle="1">
    <w:name w:val="Rubrik 1 Nr"/>
    <w:basedOn w:val="Rubrik1"/>
    <w:next w:val="Normal"/>
    <w:link w:val="Rubrik1NrChar"/>
    <w:uiPriority w:val="2"/>
    <w:qFormat/>
    <w:rsid w:val="00EC07D8"/>
    <w:pPr>
      <w:numPr>
        <w:numId w:val="6"/>
      </w:numPr>
      <w:tabs>
        <w:tab w:val="left" w:pos="454"/>
      </w:tabs>
    </w:pPr>
    <w:rPr>
      <w:rFonts w:cs="Times New Roman"/>
      <w:noProof/>
      <w:szCs w:val="24"/>
    </w:rPr>
  </w:style>
  <w:style w:type="character" w:styleId="Rubrik2Char" w:customStyle="1">
    <w:name w:val="Rubrik 2 Char"/>
    <w:basedOn w:val="Standardstycketeckensnitt"/>
    <w:link w:val="Rubrik2"/>
    <w:uiPriority w:val="2"/>
    <w:rsid w:val="00EC07D8"/>
    <w:rPr>
      <w:rFonts w:ascii="Arial" w:hAnsi="Arial"/>
      <w:b/>
      <w:bCs/>
      <w:sz w:val="20"/>
      <w:szCs w:val="26"/>
    </w:rPr>
  </w:style>
  <w:style w:type="character" w:styleId="Rubrik1NrChar" w:customStyle="1">
    <w:name w:val="Rubrik 1 Nr Char"/>
    <w:basedOn w:val="Rubrik1Char"/>
    <w:link w:val="Rubrik1Nr"/>
    <w:uiPriority w:val="2"/>
    <w:rsid w:val="00EC07D8"/>
    <w:rPr>
      <w:rFonts w:ascii="Times New Roman" w:hAnsi="Times New Roman" w:cs="Times New Roman" w:eastAsiaTheme="majorEastAsia"/>
      <w:b/>
      <w:bCs/>
      <w:noProof/>
      <w:sz w:val="24"/>
      <w:szCs w:val="24"/>
    </w:rPr>
  </w:style>
  <w:style w:type="paragraph" w:styleId="Rubrik2Nr" w:customStyle="1">
    <w:name w:val="Rubrik 2 Nr"/>
    <w:basedOn w:val="Rubrik2"/>
    <w:next w:val="Normal"/>
    <w:link w:val="Rubrik2NrChar"/>
    <w:uiPriority w:val="2"/>
    <w:qFormat/>
    <w:rsid w:val="00EC07D8"/>
    <w:pPr>
      <w:numPr>
        <w:ilvl w:val="1"/>
        <w:numId w:val="6"/>
      </w:numPr>
      <w:tabs>
        <w:tab w:val="clear" w:pos="567"/>
      </w:tabs>
    </w:pPr>
  </w:style>
  <w:style w:type="character" w:styleId="Rubrik3Char" w:customStyle="1">
    <w:name w:val="Rubrik 3 Char"/>
    <w:basedOn w:val="Standardstycketeckensnitt"/>
    <w:link w:val="Rubrik3"/>
    <w:uiPriority w:val="2"/>
    <w:rsid w:val="00EC07D8"/>
    <w:rPr>
      <w:rFonts w:ascii="Arial" w:hAnsi="Arial"/>
      <w:bCs/>
      <w:sz w:val="20"/>
    </w:rPr>
  </w:style>
  <w:style w:type="character" w:styleId="Rubrik2NrChar" w:customStyle="1">
    <w:name w:val="Rubrik 2 Nr Char"/>
    <w:basedOn w:val="Rubrik2Char"/>
    <w:link w:val="Rubrik2Nr"/>
    <w:uiPriority w:val="2"/>
    <w:rsid w:val="00EC07D8"/>
    <w:rPr>
      <w:rFonts w:ascii="Arial" w:hAnsi="Arial"/>
      <w:b/>
      <w:bCs/>
      <w:sz w:val="20"/>
      <w:szCs w:val="26"/>
    </w:rPr>
  </w:style>
  <w:style w:type="paragraph" w:styleId="Rubrik3Nr" w:customStyle="1">
    <w:name w:val="Rubrik 3 Nr"/>
    <w:basedOn w:val="Rubrik3"/>
    <w:next w:val="Normal"/>
    <w:link w:val="Rubrik3NrChar"/>
    <w:uiPriority w:val="2"/>
    <w:qFormat/>
    <w:rsid w:val="00EC07D8"/>
    <w:pPr>
      <w:numPr>
        <w:ilvl w:val="2"/>
        <w:numId w:val="6"/>
      </w:numPr>
    </w:pPr>
  </w:style>
  <w:style w:type="character" w:styleId="Rubrik3NrChar" w:customStyle="1">
    <w:name w:val="Rubrik 3 Nr Char"/>
    <w:basedOn w:val="Rubrik3Char"/>
    <w:link w:val="Rubrik3Nr"/>
    <w:uiPriority w:val="2"/>
    <w:rsid w:val="00EC07D8"/>
    <w:rPr>
      <w:rFonts w:ascii="Arial" w:hAnsi="Arial"/>
      <w:bCs/>
      <w:sz w:val="20"/>
    </w:rPr>
  </w:style>
  <w:style w:type="paragraph" w:styleId="Rubrik">
    <w:name w:val="Title"/>
    <w:basedOn w:val="Normal"/>
    <w:next w:val="Normal"/>
    <w:link w:val="RubrikChar"/>
    <w:uiPriority w:val="10"/>
    <w:semiHidden/>
    <w:rsid w:val="00EC55A8"/>
    <w:pPr>
      <w:spacing w:after="0"/>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semiHidden/>
    <w:rsid w:val="00EC07D8"/>
    <w:rPr>
      <w:rFonts w:asciiTheme="majorHAnsi" w:hAnsiTheme="majorHAnsi" w:eastAsiaTheme="majorEastAsia" w:cstheme="majorBidi"/>
      <w:spacing w:val="-10"/>
      <w:kern w:val="28"/>
      <w:sz w:val="56"/>
      <w:szCs w:val="56"/>
    </w:rPr>
  </w:style>
  <w:style w:type="character" w:styleId="Sidnummer">
    <w:name w:val="page number"/>
    <w:basedOn w:val="Standardstycketeckensnitt"/>
    <w:semiHidden/>
    <w:rsid w:val="003D5A5E"/>
  </w:style>
  <w:style w:type="table" w:styleId="NV-Centrerad" w:customStyle="1">
    <w:name w:val="_NV-Centrerad"/>
    <w:basedOn w:val="Normaltabell"/>
    <w:uiPriority w:val="99"/>
    <w:rsid w:val="00A650F5"/>
    <w:pPr>
      <w:spacing w:after="0" w:line="240" w:lineRule="auto"/>
      <w:jc w:val="center"/>
    </w:pPr>
    <w:rPr>
      <w:rFonts w:ascii="Arial" w:hAnsi="Arial" w:eastAsia="Times New Roman" w:cstheme="minorHAnsi"/>
      <w:sz w:val="17"/>
    </w:rPr>
    <w:tblPr>
      <w:tblBorders>
        <w:top w:val="single" w:color="auto" w:sz="4" w:space="0"/>
        <w:bottom w:val="single" w:color="auto" w:sz="4" w:space="0"/>
      </w:tblBorders>
    </w:tblPr>
    <w:tcPr>
      <w:vAlign w:val="center"/>
    </w:tcPr>
    <w:tblStylePr w:type="firstRow">
      <w:pPr>
        <w:jc w:val="center"/>
      </w:pPr>
      <w:rPr>
        <w:rFonts w:ascii="Arial" w:hAnsi="Arial"/>
        <w:b/>
        <w:sz w:val="17"/>
      </w:rPr>
      <w:tblPr/>
      <w:tcPr>
        <w:tcBorders>
          <w:bottom w:val="single" w:color="auto" w:sz="4" w:space="0"/>
        </w:tcBorders>
      </w:tcPr>
    </w:tblStylePr>
    <w:tblStylePr w:type="firstCol">
      <w:pPr>
        <w:jc w:val="left"/>
      </w:pPr>
    </w:tblStylePr>
    <w:tblStylePr w:type="nwCell">
      <w:pPr>
        <w:jc w:val="left"/>
      </w:pPr>
    </w:tblStylePr>
  </w:style>
  <w:style w:type="table" w:styleId="NV-Vnsterstlld" w:customStyle="1">
    <w:name w:val="_NV-Vänsterställd"/>
    <w:basedOn w:val="Normaltabell"/>
    <w:uiPriority w:val="99"/>
    <w:rsid w:val="00A650F5"/>
    <w:pPr>
      <w:spacing w:after="0" w:line="240" w:lineRule="auto"/>
    </w:pPr>
    <w:rPr>
      <w:rFonts w:ascii="Arial" w:hAnsi="Arial" w:eastAsia="Times New Roman" w:cstheme="minorHAnsi"/>
      <w:sz w:val="17"/>
    </w:rPr>
    <w:tblPr>
      <w:tblBorders>
        <w:top w:val="single" w:color="auto" w:sz="4" w:space="0"/>
        <w:bottom w:val="single" w:color="auto" w:sz="4" w:space="0"/>
      </w:tblBorders>
    </w:tblPr>
    <w:tcPr>
      <w:vAlign w:val="center"/>
    </w:tcPr>
    <w:tblStylePr w:type="firstRow">
      <w:pPr>
        <w:jc w:val="left"/>
      </w:pPr>
      <w:rPr>
        <w:rFonts w:ascii="Arial" w:hAnsi="Arial"/>
        <w:b/>
        <w:sz w:val="17"/>
      </w:rPr>
      <w:tblPr/>
      <w:tcPr>
        <w:tcBorders>
          <w:bottom w:val="single" w:color="auto" w:sz="4" w:space="0"/>
        </w:tcBorders>
      </w:tcPr>
    </w:tblStylePr>
    <w:tblStylePr w:type="firstCol">
      <w:pPr>
        <w:jc w:val="left"/>
      </w:pPr>
    </w:tblStylePr>
  </w:style>
  <w:style w:type="table" w:styleId="Tabellrutnt">
    <w:name w:val="Table Grid"/>
    <w:aliases w:val="_NV-högerställd"/>
    <w:basedOn w:val="Normaltabell"/>
    <w:rsid w:val="00A650F5"/>
    <w:pPr>
      <w:spacing w:after="0" w:line="240" w:lineRule="auto"/>
      <w:jc w:val="right"/>
    </w:pPr>
    <w:rPr>
      <w:rFonts w:ascii="Arial" w:hAnsi="Arial" w:eastAsia="Times New Roman" w:cs="Times New Roman"/>
      <w:sz w:val="17"/>
    </w:rPr>
    <w:tblPr>
      <w:tblBorders>
        <w:top w:val="single" w:color="auto" w:sz="4" w:space="0"/>
        <w:bottom w:val="single" w:color="auto" w:sz="4" w:space="0"/>
      </w:tblBorders>
    </w:tblPr>
    <w:tcPr>
      <w:vAlign w:val="center"/>
    </w:tcPr>
    <w:tblStylePr w:type="firstRow">
      <w:pPr>
        <w:jc w:val="right"/>
      </w:pPr>
      <w:rPr>
        <w:b/>
      </w:rPr>
      <w:tblPr/>
      <w:tcPr>
        <w:tcBorders>
          <w:bottom w:val="single" w:color="auto" w:sz="4" w:space="0"/>
        </w:tcBorders>
      </w:tcPr>
    </w:tblStylePr>
    <w:tblStylePr w:type="firstCol">
      <w:pPr>
        <w:jc w:val="left"/>
      </w:pPr>
    </w:tblStylePr>
    <w:tblStylePr w:type="lastCol">
      <w:pPr>
        <w:jc w:val="right"/>
      </w:pPr>
      <w:tblPr/>
      <w:tcPr>
        <w:vAlign w:val="center"/>
      </w:tcPr>
    </w:tblStylePr>
    <w:tblStylePr w:type="nwCell">
      <w:pPr>
        <w:jc w:val="left"/>
      </w:pPr>
    </w:tblStylePr>
  </w:style>
  <w:style w:type="character" w:styleId="Hyperlnk">
    <w:name w:val="Hyperlink"/>
    <w:basedOn w:val="Standardstycketeckensnitt"/>
    <w:uiPriority w:val="99"/>
    <w:unhideWhenUsed/>
    <w:rsid w:val="00EC07D8"/>
    <w:rPr>
      <w:color w:val="5F5F5F"/>
      <w:u w:val="single"/>
    </w:rPr>
  </w:style>
  <w:style w:type="paragraph" w:styleId="Ingetavstnd">
    <w:name w:val="No Spacing"/>
    <w:uiPriority w:val="1"/>
    <w:qFormat/>
    <w:rsid w:val="00EC07D8"/>
    <w:pPr>
      <w:spacing w:after="0" w:line="240" w:lineRule="auto"/>
    </w:pPr>
    <w:rPr>
      <w:rFonts w:ascii="Times New Roman" w:hAnsi="Times New Roman"/>
      <w:sz w:val="24"/>
    </w:rPr>
  </w:style>
  <w:style w:type="paragraph" w:styleId="InledandeRubrik" w:customStyle="1">
    <w:name w:val="Inledande Rubrik"/>
    <w:next w:val="Normal"/>
    <w:uiPriority w:val="2"/>
    <w:qFormat/>
    <w:rsid w:val="00EC07D8"/>
    <w:pPr>
      <w:spacing w:before="480" w:after="240" w:line="240" w:lineRule="auto"/>
      <w:outlineLvl w:val="0"/>
    </w:pPr>
    <w:rPr>
      <w:rFonts w:ascii="Times New Roman" w:hAnsi="Times New Roman"/>
      <w:b/>
      <w:sz w:val="24"/>
    </w:rPr>
  </w:style>
  <w:style w:type="paragraph" w:styleId="sidhuvudsid1" w:customStyle="1">
    <w:name w:val="sidhuvud sid1"/>
    <w:basedOn w:val="Normal"/>
    <w:link w:val="sidhuvudsid1Char"/>
    <w:uiPriority w:val="15"/>
    <w:qFormat/>
    <w:rsid w:val="00EC07D8"/>
    <w:pPr>
      <w:tabs>
        <w:tab w:val="right" w:pos="7796"/>
      </w:tabs>
      <w:spacing w:after="0"/>
      <w:ind w:left="-1673"/>
    </w:pPr>
    <w:rPr>
      <w:smallCaps/>
      <w:spacing w:val="12"/>
      <w:sz w:val="20"/>
    </w:rPr>
  </w:style>
  <w:style w:type="character" w:styleId="sidhuvudsid1Char" w:customStyle="1">
    <w:name w:val="sidhuvud sid1 Char"/>
    <w:basedOn w:val="Standardstycketeckensnitt"/>
    <w:link w:val="sidhuvudsid1"/>
    <w:uiPriority w:val="15"/>
    <w:rsid w:val="00EC07D8"/>
    <w:rPr>
      <w:rFonts w:ascii="Times New Roman" w:hAnsi="Times New Roman"/>
      <w:smallCaps/>
      <w:spacing w:val="12"/>
      <w:sz w:val="20"/>
    </w:rPr>
  </w:style>
  <w:style w:type="paragraph" w:styleId="Sidhuvudsid2" w:customStyle="1">
    <w:name w:val="Sidhuvud sid2"/>
    <w:link w:val="Sidhuvudsid2Char"/>
    <w:uiPriority w:val="15"/>
    <w:rsid w:val="00EC07D8"/>
    <w:pPr>
      <w:tabs>
        <w:tab w:val="right" w:pos="7796"/>
      </w:tabs>
      <w:spacing w:after="480" w:line="240" w:lineRule="auto"/>
      <w:ind w:left="-1559"/>
    </w:pPr>
    <w:rPr>
      <w:rFonts w:ascii="Times New Roman" w:hAnsi="Times New Roman"/>
      <w:smallCaps/>
      <w:spacing w:val="12"/>
      <w:sz w:val="20"/>
    </w:rPr>
  </w:style>
  <w:style w:type="character" w:styleId="Sidhuvudsid2Char" w:customStyle="1">
    <w:name w:val="Sidhuvud sid2 Char"/>
    <w:basedOn w:val="Standardstycketeckensnitt"/>
    <w:link w:val="Sidhuvudsid2"/>
    <w:uiPriority w:val="15"/>
    <w:rsid w:val="00EC07D8"/>
    <w:rPr>
      <w:rFonts w:ascii="Times New Roman" w:hAnsi="Times New Roman"/>
      <w:smallCaps/>
      <w:spacing w:val="12"/>
      <w:sz w:val="2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1drv.ms/x/s!AjSrpSsyOmMsjnERhm6fWnXnhlTS?e=uNSReK" TargetMode="External" Id="R4e05fea812784198" /><Relationship Type="http://schemas.openxmlformats.org/officeDocument/2006/relationships/hyperlink" Target="https://sep.e-line.nu/BFK/" TargetMode="External" Id="Rd86185c545d641a0"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Wallin, Lisa</dc:creator>
  <keywords/>
  <dc:description/>
  <lastModifiedBy>Lisa Wallin</lastModifiedBy>
  <revision>3</revision>
  <dcterms:created xsi:type="dcterms:W3CDTF">2023-10-19T20:16:00.0000000Z</dcterms:created>
  <dcterms:modified xsi:type="dcterms:W3CDTF">2023-10-27T17:24:06.1719333Z</dcterms:modified>
</coreProperties>
</file>