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C7D5" w14:textId="77777777" w:rsidR="004E1941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Hejsan!</w:t>
      </w:r>
      <w:r>
        <w:rPr>
          <w:rFonts w:ascii="Arial" w:hAnsi="Arial" w:cs="Arial"/>
          <w:sz w:val="24"/>
          <w:szCs w:val="24"/>
        </w:rPr>
        <w:br/>
      </w:r>
    </w:p>
    <w:p w14:paraId="6B650341" w14:textId="77777777" w:rsid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 att ni är med och vill göra NET till en rolig upplevelse för de deltagande lagen och göra turneringen till något som Skellefteå FF kan vara stolta över. </w:t>
      </w:r>
    </w:p>
    <w:p w14:paraId="1D3ABC64" w14:textId="77777777" w:rsid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vi har skrivit ner här under är </w:t>
      </w:r>
      <w:r w:rsidR="000F21D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nyckeluppgifter</w:t>
      </w:r>
      <w:r w:rsidR="000F21D6">
        <w:rPr>
          <w:rFonts w:ascii="Arial" w:hAnsi="Arial" w:cs="Arial"/>
          <w:sz w:val="24"/>
          <w:szCs w:val="24"/>
        </w:rPr>
        <w:t xml:space="preserve"> vi identifierat</w:t>
      </w:r>
      <w:r>
        <w:rPr>
          <w:rFonts w:ascii="Arial" w:hAnsi="Arial" w:cs="Arial"/>
          <w:sz w:val="24"/>
          <w:szCs w:val="24"/>
        </w:rPr>
        <w:t xml:space="preserve">, men som under alla evenemang kan det hända saker eller dyka upp frågor som inte går att förutse. Då hoppas vi att ni </w:t>
      </w:r>
      <w:r w:rsidR="000F21D6">
        <w:rPr>
          <w:rFonts w:ascii="Arial" w:hAnsi="Arial" w:cs="Arial"/>
          <w:sz w:val="24"/>
          <w:szCs w:val="24"/>
        </w:rPr>
        <w:t xml:space="preserve">vill hjälpa oss att </w:t>
      </w:r>
      <w:r>
        <w:rPr>
          <w:rFonts w:ascii="Arial" w:hAnsi="Arial" w:cs="Arial"/>
          <w:sz w:val="24"/>
          <w:szCs w:val="24"/>
        </w:rPr>
        <w:t>lös</w:t>
      </w:r>
      <w:r w:rsidR="000F21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</w:t>
      </w:r>
      <w:r w:rsidR="000F21D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efter bästa förmåga. Det går alltid att kolla upp med Isak eller någon annan i cupledningen. Vi vill att lagen som kommer hit, ska ha så pass bra att det kommer nästa år igen.  </w:t>
      </w:r>
    </w:p>
    <w:p w14:paraId="715A11D5" w14:textId="77777777" w:rsidR="008A0DD8" w:rsidRDefault="008A0DD8">
      <w:pPr>
        <w:rPr>
          <w:rFonts w:ascii="Arial" w:hAnsi="Arial" w:cs="Arial"/>
          <w:sz w:val="24"/>
          <w:szCs w:val="24"/>
        </w:rPr>
      </w:pPr>
    </w:p>
    <w:p w14:paraId="276AF97D" w14:textId="77777777" w:rsidR="008A0DD8" w:rsidRDefault="008A0DD8" w:rsidP="008A0DD8">
      <w:pPr>
        <w:spacing w:after="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</w:rPr>
        <w:t xml:space="preserve">Kontaktuppgifter Isak Ögren </w:t>
      </w:r>
      <w:r w:rsidRPr="008A0DD8">
        <w:rPr>
          <w:rFonts w:ascii="Arial" w:eastAsia="Times New Roman" w:hAnsi="Arial" w:cs="Arial"/>
          <w:sz w:val="24"/>
          <w:szCs w:val="24"/>
          <w:lang w:eastAsia="sv-SE"/>
        </w:rPr>
        <w:t>072–7185206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, </w:t>
      </w:r>
      <w:hyperlink r:id="rId5" w:history="1">
        <w:r w:rsidRPr="000709E2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isak_ogren@hotmail.com</w:t>
        </w:r>
      </w:hyperlink>
    </w:p>
    <w:p w14:paraId="4DF1F378" w14:textId="77777777" w:rsidR="008A0DD8" w:rsidRDefault="008A0DD8" w:rsidP="008A0DD8">
      <w:pPr>
        <w:spacing w:after="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Kontaktuppgifter Damlaget Erik Bolin 070–3979137 </w:t>
      </w:r>
    </w:p>
    <w:p w14:paraId="5616323C" w14:textId="77777777" w:rsidR="008A0DD8" w:rsidRDefault="008A0DD8" w:rsidP="008A0DD8">
      <w:pPr>
        <w:spacing w:after="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Kontaktuppgifter tävlingsansvarig Klas Nilsson 070–6779740</w:t>
      </w:r>
    </w:p>
    <w:p w14:paraId="2C921A5D" w14:textId="77777777" w:rsidR="008A0DD8" w:rsidRDefault="008A0DD8" w:rsidP="008A0DD8">
      <w:pPr>
        <w:spacing w:after="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Kontaktuppgifter Cupgeneral David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Berthelsen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 070–2754517</w:t>
      </w:r>
    </w:p>
    <w:p w14:paraId="6A231B64" w14:textId="77777777" w:rsidR="008A0DD8" w:rsidRDefault="008A0DD8" w:rsidP="008A0DD8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</w:p>
    <w:p w14:paraId="5FDEAF35" w14:textId="77777777" w:rsidR="008A0DD8" w:rsidRDefault="008A0DD8" w:rsidP="008A0DD8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</w:p>
    <w:p w14:paraId="7CF462F6" w14:textId="77777777" w:rsidR="008A0DD8" w:rsidRPr="008A0DD8" w:rsidRDefault="008A0DD8" w:rsidP="008A0DD8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 w:rsidRPr="008A0DD8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Kvällsfika</w:t>
      </w:r>
    </w:p>
    <w:p w14:paraId="468567FC" w14:textId="77777777" w:rsidR="008A0DD8" w:rsidRPr="008A0DD8" w:rsidRDefault="008A0DD8" w:rsidP="008A0DD8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8A0DD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Norrhammarskolan – pojklagen och Floraskolan - flicklagen</w:t>
      </w:r>
    </w:p>
    <w:p w14:paraId="06F308B0" w14:textId="77777777" w:rsidR="008A0DD8" w:rsidRDefault="008A0DD8" w:rsidP="008A0DD8">
      <w:pPr>
        <w:spacing w:after="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Göra i ordning kvälls fikat, lägg allt i bananlåda och lämna ut till lagen. </w:t>
      </w:r>
    </w:p>
    <w:p w14:paraId="34A10F1F" w14:textId="77777777" w:rsidR="008A0DD8" w:rsidRDefault="008A0DD8" w:rsidP="008A0DD8">
      <w:pPr>
        <w:spacing w:after="0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1CDE12B" w14:textId="77777777" w:rsidR="008A0DD8" w:rsidRDefault="008A0DD8" w:rsidP="008A0DD8">
      <w:pPr>
        <w:spacing w:after="0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243FE58" w14:textId="77777777" w:rsidR="008A0DD8" w:rsidRDefault="008A0DD8" w:rsidP="008A0DD8">
      <w:pPr>
        <w:spacing w:after="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2 mackor per person (ledare och spelare) 1ost och 1 skinka. </w:t>
      </w:r>
    </w:p>
    <w:p w14:paraId="35815A00" w14:textId="77777777" w:rsidR="008A0DD8" w:rsidRDefault="008A0DD8" w:rsidP="008A0DD8">
      <w:pPr>
        <w:spacing w:after="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1 drick </w:t>
      </w:r>
      <w:proofErr w:type="gramStart"/>
      <w:r>
        <w:rPr>
          <w:rFonts w:ascii="Arial" w:eastAsia="Times New Roman" w:hAnsi="Arial" w:cs="Arial"/>
          <w:sz w:val="24"/>
          <w:szCs w:val="24"/>
          <w:lang w:eastAsia="sv-SE"/>
        </w:rPr>
        <w:t>yoghurt person</w:t>
      </w:r>
      <w:proofErr w:type="gram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 (ledare och spelare)</w:t>
      </w:r>
    </w:p>
    <w:p w14:paraId="3E66785C" w14:textId="77777777" w:rsidR="008A0DD8" w:rsidRPr="008A0DD8" w:rsidRDefault="008A0DD8" w:rsidP="008A0DD8">
      <w:pPr>
        <w:spacing w:after="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 banan person (ledare och spelare)</w:t>
      </w:r>
    </w:p>
    <w:p w14:paraId="7C242A66" w14:textId="77777777" w:rsidR="008A0DD8" w:rsidRDefault="008A0DD8">
      <w:pPr>
        <w:rPr>
          <w:rFonts w:ascii="Arial" w:hAnsi="Arial" w:cs="Arial"/>
          <w:sz w:val="24"/>
          <w:szCs w:val="24"/>
        </w:rPr>
      </w:pPr>
    </w:p>
    <w:p w14:paraId="127B881D" w14:textId="77777777" w:rsidR="008A0DD8" w:rsidRDefault="008A0DD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A0DD8">
        <w:rPr>
          <w:rFonts w:ascii="Arial" w:hAnsi="Arial" w:cs="Arial"/>
          <w:b/>
          <w:bCs/>
          <w:i/>
          <w:iCs/>
          <w:sz w:val="24"/>
          <w:szCs w:val="24"/>
        </w:rPr>
        <w:t xml:space="preserve">Observera att vissa har specialkost enligt lista. </w:t>
      </w:r>
    </w:p>
    <w:p w14:paraId="28217A28" w14:textId="77777777" w:rsidR="008A0DD8" w:rsidRDefault="008A0DD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7581E29" w14:textId="77777777" w:rsid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varje kvällsfika och frukost så meddelar ni Isak om hur mycket matvaror ni har kvar. </w:t>
      </w:r>
    </w:p>
    <w:p w14:paraId="7A89C543" w14:textId="77777777" w:rsidR="008A0DD8" w:rsidRDefault="008A0DD8">
      <w:pPr>
        <w:rPr>
          <w:rFonts w:ascii="Arial" w:hAnsi="Arial" w:cs="Arial"/>
          <w:sz w:val="24"/>
          <w:szCs w:val="24"/>
        </w:rPr>
      </w:pPr>
    </w:p>
    <w:p w14:paraId="1261884A" w14:textId="77777777" w:rsidR="000F21D6" w:rsidRDefault="000F21D6">
      <w:pPr>
        <w:rPr>
          <w:rFonts w:ascii="Arial" w:hAnsi="Arial" w:cs="Arial"/>
          <w:b/>
          <w:bCs/>
          <w:sz w:val="32"/>
          <w:szCs w:val="32"/>
        </w:rPr>
      </w:pPr>
    </w:p>
    <w:p w14:paraId="42B6368E" w14:textId="77777777" w:rsidR="000F21D6" w:rsidRDefault="000F21D6">
      <w:pPr>
        <w:rPr>
          <w:rFonts w:ascii="Arial" w:hAnsi="Arial" w:cs="Arial"/>
          <w:b/>
          <w:bCs/>
          <w:sz w:val="32"/>
          <w:szCs w:val="32"/>
        </w:rPr>
      </w:pPr>
    </w:p>
    <w:p w14:paraId="6357BDDA" w14:textId="77777777" w:rsidR="008A0DD8" w:rsidRPr="008A0DD8" w:rsidRDefault="008A0DD8">
      <w:pPr>
        <w:rPr>
          <w:rFonts w:ascii="Arial" w:hAnsi="Arial" w:cs="Arial"/>
          <w:b/>
          <w:bCs/>
          <w:sz w:val="32"/>
          <w:szCs w:val="32"/>
        </w:rPr>
      </w:pPr>
      <w:r w:rsidRPr="008A0DD8">
        <w:rPr>
          <w:rFonts w:ascii="Arial" w:hAnsi="Arial" w:cs="Arial"/>
          <w:b/>
          <w:bCs/>
          <w:sz w:val="32"/>
          <w:szCs w:val="32"/>
        </w:rPr>
        <w:t>Matchvärd vid planerna</w:t>
      </w:r>
    </w:p>
    <w:p w14:paraId="381B2CFC" w14:textId="77777777" w:rsid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 vara på plats en timme innan. Hämta bollar, sjukvårdsväska och västar. </w:t>
      </w:r>
    </w:p>
    <w:p w14:paraId="0599A2C1" w14:textId="77777777" w:rsid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proofErr w:type="spellStart"/>
      <w:r>
        <w:rPr>
          <w:rFonts w:ascii="Arial" w:hAnsi="Arial" w:cs="Arial"/>
          <w:sz w:val="24"/>
          <w:szCs w:val="24"/>
        </w:rPr>
        <w:t>norrvalla</w:t>
      </w:r>
      <w:proofErr w:type="spellEnd"/>
      <w:r>
        <w:rPr>
          <w:rFonts w:ascii="Arial" w:hAnsi="Arial" w:cs="Arial"/>
          <w:sz w:val="24"/>
          <w:szCs w:val="24"/>
        </w:rPr>
        <w:t xml:space="preserve"> tar matchvärdar fram bollar (tio bollar per plan) och övrigt material själva. Se spelschema</w:t>
      </w:r>
    </w:p>
    <w:p w14:paraId="72058C78" w14:textId="77777777" w:rsid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proofErr w:type="spellStart"/>
      <w:r>
        <w:rPr>
          <w:rFonts w:ascii="Arial" w:hAnsi="Arial" w:cs="Arial"/>
          <w:sz w:val="24"/>
          <w:szCs w:val="24"/>
        </w:rPr>
        <w:t>skogsvallen</w:t>
      </w:r>
      <w:proofErr w:type="spellEnd"/>
      <w:r>
        <w:rPr>
          <w:rFonts w:ascii="Arial" w:hAnsi="Arial" w:cs="Arial"/>
          <w:sz w:val="24"/>
          <w:szCs w:val="24"/>
        </w:rPr>
        <w:t xml:space="preserve"> kör Isak materialet en timme innan första matchen. Se spelschema</w:t>
      </w:r>
    </w:p>
    <w:p w14:paraId="59EAC6F0" w14:textId="77777777" w:rsid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varje avslutad match rapporterar ni in resultatet direkt till Klas Nilsson som är tävlingsansvarig via sms. </w:t>
      </w:r>
    </w:p>
    <w:p w14:paraId="1EDEBC08" w14:textId="77777777" w:rsidR="008A0DD8" w:rsidRDefault="008A0DD8">
      <w:pPr>
        <w:rPr>
          <w:rFonts w:ascii="Arial" w:hAnsi="Arial" w:cs="Arial"/>
          <w:sz w:val="24"/>
          <w:szCs w:val="24"/>
        </w:rPr>
      </w:pPr>
    </w:p>
    <w:p w14:paraId="61A5B086" w14:textId="77777777" w:rsidR="001C6A3B" w:rsidRDefault="001C6A3B" w:rsidP="008A0DD8">
      <w:pPr>
        <w:rPr>
          <w:rFonts w:ascii="Arial" w:hAnsi="Arial" w:cs="Arial"/>
          <w:b/>
          <w:bCs/>
          <w:sz w:val="32"/>
          <w:szCs w:val="32"/>
        </w:rPr>
      </w:pPr>
    </w:p>
    <w:p w14:paraId="61E04663" w14:textId="27B83A6A" w:rsidR="008A0DD8" w:rsidRDefault="008A0DD8" w:rsidP="008A0DD8">
      <w:pPr>
        <w:rPr>
          <w:rFonts w:ascii="Arial" w:hAnsi="Arial" w:cs="Arial"/>
          <w:b/>
          <w:bCs/>
          <w:sz w:val="32"/>
          <w:szCs w:val="32"/>
        </w:rPr>
      </w:pPr>
      <w:r w:rsidRPr="008A0DD8">
        <w:rPr>
          <w:rFonts w:ascii="Arial" w:hAnsi="Arial" w:cs="Arial"/>
          <w:b/>
          <w:bCs/>
          <w:sz w:val="32"/>
          <w:szCs w:val="32"/>
        </w:rPr>
        <w:lastRenderedPageBreak/>
        <w:t>Frukost</w:t>
      </w:r>
    </w:p>
    <w:p w14:paraId="73F928BE" w14:textId="77777777" w:rsidR="008A0DD8" w:rsidRDefault="008A0DD8" w:rsidP="008A0DD8">
      <w:pPr>
        <w:rPr>
          <w:rFonts w:ascii="Arial" w:hAnsi="Arial" w:cs="Arial"/>
          <w:sz w:val="32"/>
          <w:szCs w:val="32"/>
        </w:rPr>
      </w:pPr>
    </w:p>
    <w:p w14:paraId="389CE6A1" w14:textId="77777777" w:rsidR="008A0DD8" w:rsidRDefault="008A0DD8" w:rsidP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Frukost serveras efter behov. </w:t>
      </w:r>
    </w:p>
    <w:p w14:paraId="76486DA6" w14:textId="77777777" w:rsidR="008A0DD8" w:rsidRPr="008A0DD8" w:rsidRDefault="008A0DD8" w:rsidP="008A0DD8">
      <w:pPr>
        <w:rPr>
          <w:rFonts w:ascii="Arial" w:hAnsi="Arial" w:cs="Arial"/>
          <w:sz w:val="24"/>
          <w:szCs w:val="24"/>
        </w:rPr>
      </w:pPr>
    </w:p>
    <w:p w14:paraId="53A37E3A" w14:textId="77777777" w:rsidR="008A0DD8" w:rsidRDefault="008A0DD8" w:rsidP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</w:t>
      </w:r>
    </w:p>
    <w:p w14:paraId="422E59E7" w14:textId="77777777" w:rsidR="008A0DD8" w:rsidRDefault="008A0DD8" w:rsidP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Flingor</w:t>
      </w:r>
    </w:p>
    <w:p w14:paraId="073BBCCD" w14:textId="77777777" w:rsidR="008A0DD8" w:rsidRDefault="008A0DD8" w:rsidP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Sylt</w:t>
      </w:r>
    </w:p>
    <w:p w14:paraId="19C6BBB3" w14:textId="77777777" w:rsidR="008A0DD8" w:rsidRDefault="008A0DD8" w:rsidP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Bröd</w:t>
      </w:r>
    </w:p>
    <w:p w14:paraId="781B707B" w14:textId="77777777" w:rsidR="008A0DD8" w:rsidRDefault="008A0DD8" w:rsidP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</w:t>
      </w:r>
      <w:r>
        <w:rPr>
          <w:rFonts w:ascii="Arial" w:hAnsi="Arial" w:cs="Arial"/>
          <w:sz w:val="24"/>
          <w:szCs w:val="24"/>
        </w:rPr>
        <w:br/>
        <w:t>Skinka</w:t>
      </w:r>
    </w:p>
    <w:p w14:paraId="4FB71033" w14:textId="77777777" w:rsidR="008A0DD8" w:rsidRDefault="008A0DD8" w:rsidP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Smör</w:t>
      </w:r>
    </w:p>
    <w:p w14:paraId="3CF5558F" w14:textId="77777777" w:rsidR="008A0DD8" w:rsidRDefault="008A0DD8" w:rsidP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Mjölk </w:t>
      </w:r>
    </w:p>
    <w:p w14:paraId="2AE03168" w14:textId="77777777" w:rsidR="008A0DD8" w:rsidRDefault="008A0DD8" w:rsidP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</w:t>
      </w:r>
    </w:p>
    <w:p w14:paraId="75D4302E" w14:textId="77777777" w:rsidR="008A0DD8" w:rsidRPr="008A0DD8" w:rsidRDefault="008A0DD8" w:rsidP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Kaffe </w:t>
      </w:r>
    </w:p>
    <w:p w14:paraId="684946E6" w14:textId="77777777" w:rsidR="008A0DD8" w:rsidRDefault="008A0DD8">
      <w:pPr>
        <w:rPr>
          <w:rFonts w:ascii="Arial" w:hAnsi="Arial" w:cs="Arial"/>
          <w:sz w:val="24"/>
          <w:szCs w:val="24"/>
        </w:rPr>
      </w:pPr>
    </w:p>
    <w:p w14:paraId="5E31DEDD" w14:textId="77777777" w:rsidR="008A0DD8" w:rsidRDefault="008A0DD8" w:rsidP="008A0DD8">
      <w:pPr>
        <w:rPr>
          <w:rFonts w:ascii="Arial" w:hAnsi="Arial" w:cs="Arial"/>
          <w:sz w:val="24"/>
          <w:szCs w:val="24"/>
        </w:rPr>
      </w:pPr>
    </w:p>
    <w:p w14:paraId="3A3FA10C" w14:textId="77777777" w:rsidR="008A0DD8" w:rsidRDefault="008A0DD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Städning</w:t>
      </w:r>
    </w:p>
    <w:p w14:paraId="36121E41" w14:textId="77777777" w:rsid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Gå igenom </w:t>
      </w:r>
      <w:proofErr w:type="spellStart"/>
      <w:r>
        <w:rPr>
          <w:rFonts w:ascii="Arial" w:hAnsi="Arial" w:cs="Arial"/>
          <w:sz w:val="24"/>
          <w:szCs w:val="24"/>
        </w:rPr>
        <w:t>allmäna</w:t>
      </w:r>
      <w:proofErr w:type="spellEnd"/>
      <w:r>
        <w:rPr>
          <w:rFonts w:ascii="Arial" w:hAnsi="Arial" w:cs="Arial"/>
          <w:sz w:val="24"/>
          <w:szCs w:val="24"/>
        </w:rPr>
        <w:t xml:space="preserve"> ytorna och se att det ser snyggt ut. </w:t>
      </w:r>
    </w:p>
    <w:p w14:paraId="701F75BB" w14:textId="77777777" w:rsid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Byta soppåse i </w:t>
      </w:r>
      <w:proofErr w:type="spellStart"/>
      <w:r>
        <w:rPr>
          <w:rFonts w:ascii="Arial" w:hAnsi="Arial" w:cs="Arial"/>
          <w:sz w:val="24"/>
          <w:szCs w:val="24"/>
        </w:rPr>
        <w:t>papperskogar</w:t>
      </w:r>
      <w:proofErr w:type="spellEnd"/>
      <w:r>
        <w:rPr>
          <w:rFonts w:ascii="Arial" w:hAnsi="Arial" w:cs="Arial"/>
          <w:sz w:val="24"/>
          <w:szCs w:val="24"/>
        </w:rPr>
        <w:t xml:space="preserve"> vid behov. </w:t>
      </w:r>
    </w:p>
    <w:p w14:paraId="01F48A23" w14:textId="77777777" w:rsid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proofErr w:type="spellStart"/>
      <w:r>
        <w:rPr>
          <w:rFonts w:ascii="Arial" w:hAnsi="Arial" w:cs="Arial"/>
          <w:sz w:val="24"/>
          <w:szCs w:val="24"/>
        </w:rPr>
        <w:t>Norrhammar</w:t>
      </w:r>
      <w:proofErr w:type="spellEnd"/>
      <w:r>
        <w:rPr>
          <w:rFonts w:ascii="Arial" w:hAnsi="Arial" w:cs="Arial"/>
          <w:sz w:val="24"/>
          <w:szCs w:val="24"/>
        </w:rPr>
        <w:t xml:space="preserve"> finns ett soprum där ni kan slänga sopsäckar.  </w:t>
      </w:r>
    </w:p>
    <w:p w14:paraId="1D64164A" w14:textId="77777777" w:rsidR="008A0DD8" w:rsidRPr="008A0DD8" w:rsidRDefault="008A0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Floraskolan ställer ni sopsäckarna utan för entrén och meddelar Isak så slänger han det i soprummet på Norrvalla. </w:t>
      </w:r>
    </w:p>
    <w:sectPr w:rsidR="008A0DD8" w:rsidRPr="008A0DD8" w:rsidSect="008B0F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885"/>
    <w:multiLevelType w:val="hybridMultilevel"/>
    <w:tmpl w:val="A6826D8C"/>
    <w:lvl w:ilvl="0" w:tplc="08BA0608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D8"/>
    <w:rsid w:val="000F21D6"/>
    <w:rsid w:val="001C6A3B"/>
    <w:rsid w:val="00281296"/>
    <w:rsid w:val="004B6D20"/>
    <w:rsid w:val="004E1941"/>
    <w:rsid w:val="008A0DD8"/>
    <w:rsid w:val="008B0F91"/>
    <w:rsid w:val="00CB65D6"/>
    <w:rsid w:val="00D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4049"/>
  <w15:chartTrackingRefBased/>
  <w15:docId w15:val="{A191FE6E-E7EE-2846-B114-FDD61E0E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20"/>
    <w:pPr>
      <w:spacing w:after="120" w:line="240" w:lineRule="auto"/>
    </w:pPr>
    <w:rPr>
      <w:rFonts w:ascii="Helvetica Light" w:hAnsi="Helvetica Light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4B6D20"/>
    <w:pPr>
      <w:keepNext/>
      <w:keepLines/>
      <w:spacing w:before="400" w:after="20"/>
      <w:outlineLvl w:val="0"/>
    </w:pPr>
    <w:rPr>
      <w:rFonts w:ascii="Helvetica LT Std" w:eastAsiaTheme="majorEastAsia" w:hAnsi="Helvetica LT Std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6D20"/>
    <w:pPr>
      <w:keepNext/>
      <w:keepLines/>
      <w:spacing w:before="320" w:after="20"/>
      <w:outlineLvl w:val="1"/>
    </w:pPr>
    <w:rPr>
      <w:rFonts w:ascii="Helvetica" w:eastAsiaTheme="majorEastAsia" w:hAnsi="Helvetic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6D20"/>
    <w:pPr>
      <w:keepNext/>
      <w:keepLines/>
      <w:spacing w:before="240" w:after="20"/>
      <w:outlineLvl w:val="2"/>
    </w:pPr>
    <w:rPr>
      <w:rFonts w:ascii="Helvetica" w:eastAsiaTheme="majorEastAsia" w:hAnsi="Helvetica" w:cstheme="majorBidi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B6D20"/>
    <w:pPr>
      <w:keepNext/>
      <w:keepLines/>
      <w:spacing w:before="160" w:after="0"/>
      <w:outlineLvl w:val="3"/>
    </w:pPr>
    <w:rPr>
      <w:rFonts w:ascii="Helvetica" w:eastAsiaTheme="majorEastAsia" w:hAnsi="Helvetica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next w:val="Normal"/>
    <w:link w:val="IngressChar"/>
    <w:qFormat/>
    <w:rsid w:val="004B6D20"/>
    <w:pPr>
      <w:spacing w:after="240"/>
    </w:pPr>
    <w:rPr>
      <w:rFonts w:cs="Times New Roman"/>
      <w:b/>
      <w:sz w:val="20"/>
      <w:lang w:val="en-US"/>
    </w:rPr>
  </w:style>
  <w:style w:type="character" w:customStyle="1" w:styleId="IngressChar">
    <w:name w:val="Ingress Char"/>
    <w:basedOn w:val="Standardstycketeckensnitt"/>
    <w:link w:val="Ingress"/>
    <w:rsid w:val="004B6D20"/>
    <w:rPr>
      <w:rFonts w:ascii="Helvetica Light" w:hAnsi="Helvetica Light" w:cs="Times New Roman"/>
      <w:b/>
      <w:sz w:val="2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4B6D20"/>
    <w:rPr>
      <w:rFonts w:ascii="Helvetica LT Std" w:eastAsiaTheme="majorEastAsia" w:hAnsi="Helvetica LT Std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B6D20"/>
    <w:rPr>
      <w:rFonts w:ascii="Helvetica" w:eastAsiaTheme="majorEastAsia" w:hAnsi="Helvetic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B6D20"/>
    <w:rPr>
      <w:rFonts w:ascii="Helvetica" w:eastAsiaTheme="majorEastAsia" w:hAnsi="Helvetica" w:cstheme="majorBidi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6D20"/>
    <w:rPr>
      <w:rFonts w:ascii="Helvetica" w:eastAsiaTheme="majorEastAsia" w:hAnsi="Helvetica" w:cstheme="majorBidi"/>
      <w:iCs/>
      <w:sz w:val="20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4B6D20"/>
    <w:pPr>
      <w:pageBreakBefore/>
      <w:spacing w:after="0"/>
      <w:contextualSpacing/>
    </w:pPr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4B6D20"/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paragraph" w:styleId="Liststycke">
    <w:name w:val="List Paragraph"/>
    <w:basedOn w:val="Normal"/>
    <w:uiPriority w:val="34"/>
    <w:qFormat/>
    <w:rsid w:val="004B6D20"/>
    <w:pPr>
      <w:numPr>
        <w:numId w:val="1"/>
      </w:numPr>
    </w:pPr>
    <w:rPr>
      <w:rFonts w:cs="Times New Roman"/>
      <w:lang w:val="en-US"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B6D2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2" w:right="862"/>
    </w:pPr>
    <w:rPr>
      <w:rFonts w:cs="Times New Roman"/>
      <w:i/>
      <w:iCs/>
      <w:color w:val="85724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B6D20"/>
    <w:rPr>
      <w:rFonts w:ascii="Helvetica Light" w:hAnsi="Helvetica Light" w:cs="Times New Roman"/>
      <w:i/>
      <w:iCs/>
      <w:color w:val="85724D"/>
      <w:sz w:val="18"/>
    </w:rPr>
  </w:style>
  <w:style w:type="character" w:styleId="Hyperlnk">
    <w:name w:val="Hyperlink"/>
    <w:basedOn w:val="Standardstycketeckensnitt"/>
    <w:uiPriority w:val="99"/>
    <w:unhideWhenUsed/>
    <w:rsid w:val="008A0D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0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_ogr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Berthelsen</dc:creator>
  <cp:keywords/>
  <dc:description/>
  <cp:lastModifiedBy>Erik Bolin</cp:lastModifiedBy>
  <cp:revision>3</cp:revision>
  <dcterms:created xsi:type="dcterms:W3CDTF">2020-09-30T06:43:00Z</dcterms:created>
  <dcterms:modified xsi:type="dcterms:W3CDTF">2020-09-30T06:43:00Z</dcterms:modified>
</cp:coreProperties>
</file>