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E75" w:rsidRPr="00604E75" w:rsidRDefault="00604E75" w:rsidP="00604E75">
      <w:pPr>
        <w:spacing w:line="276" w:lineRule="auto"/>
        <w:rPr>
          <w:b/>
          <w:sz w:val="32"/>
        </w:rPr>
      </w:pPr>
      <w:r w:rsidRPr="00604E75">
        <w:rPr>
          <w:b/>
          <w:sz w:val="32"/>
        </w:rPr>
        <w:t>Lathund Cafeterian</w:t>
      </w:r>
    </w:p>
    <w:p w:rsidR="00604E75" w:rsidRDefault="00604E75" w:rsidP="00604E75">
      <w:pPr>
        <w:spacing w:line="276" w:lineRule="auto"/>
      </w:pPr>
    </w:p>
    <w:p w:rsidR="00604E75" w:rsidRDefault="00604E75" w:rsidP="00604E75">
      <w:pPr>
        <w:spacing w:line="276" w:lineRule="auto"/>
      </w:pPr>
      <w:r>
        <w:t>Här är en kort sammanfattning av vad det innebär att bemanna cafeterian på Hangaren.</w:t>
      </w:r>
    </w:p>
    <w:p w:rsidR="00604E75" w:rsidRDefault="00604E75" w:rsidP="00604E75">
      <w:pPr>
        <w:spacing w:line="276" w:lineRule="auto"/>
      </w:pPr>
      <w:r>
        <w:t>Mer noggranna instruktioner finns på laget.se. Viktigt att läsa dokumentet före cafeteria-jobb.</w:t>
      </w:r>
    </w:p>
    <w:p w:rsidR="00604E75" w:rsidRDefault="00604E75" w:rsidP="00604E75">
      <w:pPr>
        <w:spacing w:line="276" w:lineRule="auto"/>
      </w:pPr>
      <w:r>
        <w:t>(Hittas under: "Mer" - "Dokument" - "Info till lagen 2023").</w:t>
      </w:r>
    </w:p>
    <w:p w:rsidR="00604E75" w:rsidRDefault="00604E75" w:rsidP="00604E75">
      <w:pPr>
        <w:spacing w:line="276" w:lineRule="auto"/>
      </w:pPr>
      <w:r>
        <w:t>Cafeterian bemannas av oss då vi har hemmamatcher.</w:t>
      </w:r>
    </w:p>
    <w:p w:rsidR="00604E75" w:rsidRDefault="00604E75" w:rsidP="00604E75">
      <w:pPr>
        <w:spacing w:line="276" w:lineRule="auto"/>
      </w:pPr>
      <w:r>
        <w:t>Den öppnas ca en halvtimme före match och stängs ca en halvtimme efter matchens slut.</w:t>
      </w:r>
    </w:p>
    <w:p w:rsidR="00604E75" w:rsidRDefault="00604E75" w:rsidP="00604E75">
      <w:pPr>
        <w:spacing w:line="276" w:lineRule="auto"/>
      </w:pPr>
      <w:r>
        <w:t>Vi tar endast emot swishbetalning, inga kontanter hanteras.</w:t>
      </w:r>
    </w:p>
    <w:p w:rsidR="00604E75" w:rsidRDefault="00604E75" w:rsidP="00604E75">
      <w:pPr>
        <w:spacing w:line="276" w:lineRule="auto"/>
      </w:pPr>
      <w:r>
        <w:t>Ytterdörrarna till cafeteria och omklädningsrum öppnas av en ledare på plats.</w:t>
      </w:r>
    </w:p>
    <w:p w:rsidR="00604E75" w:rsidRDefault="00604E75" w:rsidP="00604E75">
      <w:pPr>
        <w:spacing w:line="276" w:lineRule="auto"/>
      </w:pPr>
      <w:r>
        <w:t>För att komma in i köksdelen hämtas en nyckel i en nyckelförvaring med kod</w:t>
      </w:r>
      <w:r>
        <w:t xml:space="preserve"> (Koden finns skriven i chatten)</w:t>
      </w:r>
      <w:r>
        <w:t>.</w:t>
      </w:r>
    </w:p>
    <w:p w:rsidR="00604E75" w:rsidRDefault="00604E75" w:rsidP="00604E75">
      <w:pPr>
        <w:spacing w:line="276" w:lineRule="auto"/>
      </w:pPr>
      <w:r>
        <w:t>Nyckelförvaringen finns i rummet innanför bollrummet.</w:t>
      </w:r>
    </w:p>
    <w:p w:rsidR="00604E75" w:rsidRDefault="00604E75" w:rsidP="00604E75">
      <w:pPr>
        <w:spacing w:line="276" w:lineRule="auto"/>
      </w:pPr>
      <w:r>
        <w:t>Nycklar till glassbox, materialbank och kioskluckan finns inne i köket.</w:t>
      </w:r>
    </w:p>
    <w:p w:rsidR="00604E75" w:rsidRDefault="00604E75" w:rsidP="00604E75">
      <w:pPr>
        <w:spacing w:line="276" w:lineRule="auto"/>
      </w:pPr>
      <w:r>
        <w:t>Fikabröd och toast finns i kyl/frys. Några ur vårt lag P15 bakar och lämnar in kakor en gång under säsongen (den 14/8).</w:t>
      </w:r>
    </w:p>
    <w:p w:rsidR="00604E75" w:rsidRDefault="00604E75" w:rsidP="00604E75">
      <w:pPr>
        <w:spacing w:line="276" w:lineRule="auto"/>
      </w:pPr>
      <w:r>
        <w:t>Tänk på att det förutom att sälja fika så ingår det att tömma sopor och städa i uppdraget.</w:t>
      </w:r>
    </w:p>
    <w:p w:rsidR="00604E75" w:rsidRDefault="00604E75" w:rsidP="00604E75">
      <w:pPr>
        <w:spacing w:line="276" w:lineRule="auto"/>
      </w:pPr>
      <w:r>
        <w:t>När det är dags att stänga cafeterian är det viktigt att först låsa ytterdörren till omklädningsrummen inifrån innan resten låses. Det har med larmet att göra.</w:t>
      </w:r>
    </w:p>
    <w:p w:rsidR="00604E75" w:rsidRDefault="00604E75" w:rsidP="00604E75">
      <w:pPr>
        <w:spacing w:line="276" w:lineRule="auto"/>
      </w:pPr>
      <w:r>
        <w:t>Som sagt, läs dokumentet för att få bra instruktioner. De mer noggranna instruktionerna finns även i en pärm i cafeterian.</w:t>
      </w:r>
      <w:bookmarkStart w:id="0" w:name="_GoBack"/>
      <w:bookmarkEnd w:id="0"/>
    </w:p>
    <w:p w:rsidR="00604E75" w:rsidRDefault="00604E75" w:rsidP="00604E75">
      <w:pPr>
        <w:spacing w:line="276" w:lineRule="auto"/>
      </w:pPr>
      <w:r>
        <w:t>Hör av er om ni har några funderingar.</w:t>
      </w:r>
    </w:p>
    <w:p w:rsidR="004E7B9B" w:rsidRPr="00604E75" w:rsidRDefault="00604E75" w:rsidP="00604E75">
      <w:pPr>
        <w:spacing w:line="276" w:lineRule="auto"/>
        <w:rPr>
          <w:i/>
        </w:rPr>
      </w:pPr>
      <w:r w:rsidRPr="00604E75">
        <w:rPr>
          <w:i/>
        </w:rPr>
        <w:t>/Sofia Hirvelä 070–2697610</w:t>
      </w:r>
    </w:p>
    <w:sectPr w:rsidR="004E7B9B" w:rsidRPr="00604E75" w:rsidSect="00C54F35">
      <w:pgSz w:w="11906" w:h="16838"/>
      <w:pgMar w:top="1440" w:right="1060" w:bottom="1548" w:left="1985" w:header="62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23FC" w:rsidRDefault="000723FC" w:rsidP="00A419A4">
      <w:pPr>
        <w:spacing w:after="0"/>
      </w:pPr>
      <w:r>
        <w:separator/>
      </w:r>
    </w:p>
  </w:endnote>
  <w:endnote w:type="continuationSeparator" w:id="0">
    <w:p w:rsidR="000723FC" w:rsidRDefault="000723FC" w:rsidP="00A419A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23FC" w:rsidRDefault="000723FC" w:rsidP="00A419A4">
      <w:pPr>
        <w:spacing w:after="0"/>
      </w:pPr>
      <w:r>
        <w:separator/>
      </w:r>
    </w:p>
  </w:footnote>
  <w:footnote w:type="continuationSeparator" w:id="0">
    <w:p w:rsidR="000723FC" w:rsidRDefault="000723FC" w:rsidP="00A419A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D050C3"/>
    <w:multiLevelType w:val="hybridMultilevel"/>
    <w:tmpl w:val="288E4628"/>
    <w:lvl w:ilvl="0" w:tplc="BB005E7C">
      <w:start w:val="1"/>
      <w:numFmt w:val="bullet"/>
      <w:pStyle w:val="SKVPunk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2B492E"/>
    <w:multiLevelType w:val="multilevel"/>
    <w:tmpl w:val="C890BF80"/>
    <w:numStyleLink w:val="SKVParagraf"/>
  </w:abstractNum>
  <w:abstractNum w:abstractNumId="2" w15:restartNumberingAfterBreak="0">
    <w:nsid w:val="2F976EF5"/>
    <w:multiLevelType w:val="multilevel"/>
    <w:tmpl w:val="F1562EF8"/>
    <w:styleLink w:val="SKVNumreraderubriker"/>
    <w:lvl w:ilvl="0">
      <w:start w:val="1"/>
      <w:numFmt w:val="decimal"/>
      <w:pStyle w:val="Rubrik1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Rubrik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Rubrik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421A122D"/>
    <w:multiLevelType w:val="multilevel"/>
    <w:tmpl w:val="9914FA8C"/>
    <w:numStyleLink w:val="SKVListor"/>
  </w:abstractNum>
  <w:abstractNum w:abstractNumId="4" w15:restartNumberingAfterBreak="0">
    <w:nsid w:val="643807D1"/>
    <w:multiLevelType w:val="multilevel"/>
    <w:tmpl w:val="C890BF80"/>
    <w:styleLink w:val="SKVParagraf"/>
    <w:lvl w:ilvl="0">
      <w:start w:val="1"/>
      <w:numFmt w:val="decimal"/>
      <w:pStyle w:val="Paragraf1"/>
      <w:suff w:val="space"/>
      <w:lvlText w:val="%1 § "/>
      <w:lvlJc w:val="left"/>
      <w:pPr>
        <w:ind w:left="0" w:firstLine="0"/>
      </w:pPr>
      <w:rPr>
        <w:rFonts w:hint="default"/>
        <w:b/>
      </w:rPr>
    </w:lvl>
    <w:lvl w:ilvl="1">
      <w:start w:val="1"/>
      <w:numFmt w:val="lowerLetter"/>
      <w:pStyle w:val="Paragraf2"/>
      <w:suff w:val="space"/>
      <w:lvlText w:val="%1 %2 § "/>
      <w:lvlJc w:val="left"/>
      <w:pPr>
        <w:ind w:left="0" w:firstLine="0"/>
      </w:pPr>
      <w:rPr>
        <w:rFonts w:hint="default"/>
        <w:b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66051E3E"/>
    <w:multiLevelType w:val="hybridMultilevel"/>
    <w:tmpl w:val="DAC441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F61DA3"/>
    <w:multiLevelType w:val="multilevel"/>
    <w:tmpl w:val="9914FA8C"/>
    <w:styleLink w:val="SKVListor"/>
    <w:lvl w:ilvl="0">
      <w:start w:val="1"/>
      <w:numFmt w:val="decimal"/>
      <w:pStyle w:val="Numlista1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Restart w:val="0"/>
      <w:pStyle w:val="Numlista2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Restart w:val="0"/>
      <w:pStyle w:val="Numlista3"/>
      <w:lvlText w:val="%3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bullet"/>
      <w:lvlRestart w:val="0"/>
      <w:pStyle w:val="Tankstreckslista1"/>
      <w:lvlText w:val="–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4">
      <w:start w:val="1"/>
      <w:numFmt w:val="bullet"/>
      <w:lvlRestart w:val="0"/>
      <w:pStyle w:val="Tankstreckslista2"/>
      <w:lvlText w:val="–"/>
      <w:lvlJc w:val="left"/>
      <w:pPr>
        <w:tabs>
          <w:tab w:val="num" w:pos="567"/>
        </w:tabs>
        <w:ind w:left="567" w:hanging="283"/>
      </w:pPr>
      <w:rPr>
        <w:rFonts w:ascii="Times New Roman" w:hAnsi="Times New Roman" w:cs="Times New Roman" w:hint="default"/>
      </w:rPr>
    </w:lvl>
    <w:lvl w:ilvl="5">
      <w:start w:val="1"/>
      <w:numFmt w:val="bullet"/>
      <w:lvlRestart w:val="0"/>
      <w:pStyle w:val="Tankstreckslista3"/>
      <w:lvlText w:val="–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</w:rPr>
    </w:lvl>
    <w:lvl w:ilvl="6">
      <w:start w:val="1"/>
      <w:numFmt w:val="lowerLetter"/>
      <w:lvlRestart w:val="0"/>
      <w:pStyle w:val="Alfalista1"/>
      <w:lvlText w:val="%7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7">
      <w:start w:val="1"/>
      <w:numFmt w:val="lowerLetter"/>
      <w:lvlRestart w:val="0"/>
      <w:pStyle w:val="Alfalista2"/>
      <w:lvlText w:val="%8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8">
      <w:start w:val="1"/>
      <w:numFmt w:val="lowerLetter"/>
      <w:lvlRestart w:val="0"/>
      <w:pStyle w:val="Alfalista3"/>
      <w:lvlText w:val="%9."/>
      <w:lvlJc w:val="left"/>
      <w:pPr>
        <w:tabs>
          <w:tab w:val="num" w:pos="851"/>
        </w:tabs>
        <w:ind w:left="851" w:hanging="284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6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2"/>
  </w:num>
  <w:num w:numId="9">
    <w:abstractNumId w:val="2"/>
  </w:num>
  <w:num w:numId="10">
    <w:abstractNumId w:val="2"/>
  </w:num>
  <w:num w:numId="11">
    <w:abstractNumId w:val="2"/>
  </w:num>
  <w:num w:numId="12">
    <w:abstractNumId w:val="2"/>
  </w:num>
  <w:num w:numId="13">
    <w:abstractNumId w:val="2"/>
  </w:num>
  <w:num w:numId="14">
    <w:abstractNumId w:val="2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Type" w:val="Dokument utan logotyp.dotx"/>
  </w:docVars>
  <w:rsids>
    <w:rsidRoot w:val="00604E75"/>
    <w:rsid w:val="000230F8"/>
    <w:rsid w:val="000723FC"/>
    <w:rsid w:val="00087A68"/>
    <w:rsid w:val="001332C6"/>
    <w:rsid w:val="00163645"/>
    <w:rsid w:val="001A6416"/>
    <w:rsid w:val="00207BAD"/>
    <w:rsid w:val="002A5ED5"/>
    <w:rsid w:val="002F03AA"/>
    <w:rsid w:val="00331C63"/>
    <w:rsid w:val="003838A1"/>
    <w:rsid w:val="00386459"/>
    <w:rsid w:val="00397672"/>
    <w:rsid w:val="003A254D"/>
    <w:rsid w:val="003F2013"/>
    <w:rsid w:val="00406F81"/>
    <w:rsid w:val="004C4824"/>
    <w:rsid w:val="004E7B9B"/>
    <w:rsid w:val="00520EC5"/>
    <w:rsid w:val="00523843"/>
    <w:rsid w:val="00541E5D"/>
    <w:rsid w:val="005821A0"/>
    <w:rsid w:val="005859C3"/>
    <w:rsid w:val="005A3C55"/>
    <w:rsid w:val="005B2BF2"/>
    <w:rsid w:val="00604E75"/>
    <w:rsid w:val="0062414A"/>
    <w:rsid w:val="00640E88"/>
    <w:rsid w:val="00695F81"/>
    <w:rsid w:val="00751039"/>
    <w:rsid w:val="00754F6B"/>
    <w:rsid w:val="00873AF8"/>
    <w:rsid w:val="00913189"/>
    <w:rsid w:val="009B03C0"/>
    <w:rsid w:val="009B2040"/>
    <w:rsid w:val="009D5E60"/>
    <w:rsid w:val="00A419A4"/>
    <w:rsid w:val="00A42BA6"/>
    <w:rsid w:val="00AB3D66"/>
    <w:rsid w:val="00B557D4"/>
    <w:rsid w:val="00BF5F7B"/>
    <w:rsid w:val="00C136C0"/>
    <w:rsid w:val="00C260D7"/>
    <w:rsid w:val="00C54F35"/>
    <w:rsid w:val="00C90102"/>
    <w:rsid w:val="00CD56FD"/>
    <w:rsid w:val="00D24C4E"/>
    <w:rsid w:val="00D51FEA"/>
    <w:rsid w:val="00D960BA"/>
    <w:rsid w:val="00DB260A"/>
    <w:rsid w:val="00DC347D"/>
    <w:rsid w:val="00E27A18"/>
    <w:rsid w:val="00E6122B"/>
    <w:rsid w:val="00E656CB"/>
    <w:rsid w:val="00E6734D"/>
    <w:rsid w:val="00E865AA"/>
    <w:rsid w:val="00EA7E15"/>
    <w:rsid w:val="00EE1CFA"/>
    <w:rsid w:val="00EF0657"/>
    <w:rsid w:val="00F72C85"/>
    <w:rsid w:val="00F83EB9"/>
    <w:rsid w:val="00FA318E"/>
    <w:rsid w:val="00FE1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3CCBE7"/>
  <w15:docId w15:val="{48D54AFC-95BE-4BBE-BC5A-DBEB9FD84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1FEA"/>
    <w:pPr>
      <w:spacing w:line="240" w:lineRule="atLeast"/>
    </w:pPr>
    <w:rPr>
      <w:sz w:val="24"/>
    </w:rPr>
  </w:style>
  <w:style w:type="paragraph" w:styleId="Rubrik1">
    <w:name w:val="heading 1"/>
    <w:basedOn w:val="Normal"/>
    <w:next w:val="Normal"/>
    <w:link w:val="Rubrik1Char"/>
    <w:uiPriority w:val="2"/>
    <w:qFormat/>
    <w:rsid w:val="00E6734D"/>
    <w:pPr>
      <w:keepNext/>
      <w:keepLines/>
      <w:numPr>
        <w:numId w:val="15"/>
      </w:numPr>
      <w:spacing w:before="480" w:after="12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2"/>
    <w:qFormat/>
    <w:rsid w:val="00E6734D"/>
    <w:pPr>
      <w:keepNext/>
      <w:keepLines/>
      <w:numPr>
        <w:ilvl w:val="1"/>
        <w:numId w:val="15"/>
      </w:numPr>
      <w:spacing w:before="200" w:after="120"/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paragraph" w:styleId="Rubrik3">
    <w:name w:val="heading 3"/>
    <w:basedOn w:val="Normal"/>
    <w:next w:val="Normal"/>
    <w:link w:val="Rubrik3Char"/>
    <w:uiPriority w:val="2"/>
    <w:qFormat/>
    <w:rsid w:val="00E6734D"/>
    <w:pPr>
      <w:keepNext/>
      <w:keepLines/>
      <w:numPr>
        <w:ilvl w:val="2"/>
        <w:numId w:val="15"/>
      </w:numPr>
      <w:spacing w:before="200" w:after="120"/>
      <w:outlineLvl w:val="2"/>
    </w:pPr>
    <w:rPr>
      <w:rFonts w:asciiTheme="majorHAnsi" w:eastAsiaTheme="majorEastAsia" w:hAnsiTheme="majorHAnsi" w:cstheme="majorBidi"/>
      <w:b/>
      <w:bCs/>
      <w:sz w:val="22"/>
    </w:rPr>
  </w:style>
  <w:style w:type="paragraph" w:styleId="Rubrik4">
    <w:name w:val="heading 4"/>
    <w:basedOn w:val="Normal"/>
    <w:next w:val="Normal"/>
    <w:link w:val="Rubrik4Char"/>
    <w:uiPriority w:val="2"/>
    <w:qFormat/>
    <w:rsid w:val="00E6734D"/>
    <w:pPr>
      <w:keepNext/>
      <w:keepLines/>
      <w:spacing w:before="200" w:after="120"/>
      <w:outlineLvl w:val="3"/>
    </w:pPr>
    <w:rPr>
      <w:rFonts w:asciiTheme="majorHAnsi" w:eastAsiaTheme="majorEastAsia" w:hAnsiTheme="majorHAnsi" w:cstheme="majorBidi"/>
      <w:b/>
      <w:bCs/>
      <w:iCs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2"/>
    <w:rsid w:val="00E6734D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2"/>
    <w:rsid w:val="00E6734D"/>
    <w:rPr>
      <w:rFonts w:asciiTheme="majorHAnsi" w:eastAsiaTheme="majorEastAsia" w:hAnsiTheme="majorHAnsi" w:cstheme="majorBidi"/>
      <w:b/>
      <w:bCs/>
      <w:sz w:val="24"/>
      <w:szCs w:val="26"/>
    </w:rPr>
  </w:style>
  <w:style w:type="character" w:customStyle="1" w:styleId="Rubrik3Char">
    <w:name w:val="Rubrik 3 Char"/>
    <w:basedOn w:val="Standardstycketeckensnitt"/>
    <w:link w:val="Rubrik3"/>
    <w:uiPriority w:val="2"/>
    <w:rsid w:val="00E6734D"/>
    <w:rPr>
      <w:rFonts w:asciiTheme="majorHAnsi" w:eastAsiaTheme="majorEastAsia" w:hAnsiTheme="majorHAnsi" w:cstheme="majorBidi"/>
      <w:b/>
      <w:bCs/>
    </w:rPr>
  </w:style>
  <w:style w:type="character" w:customStyle="1" w:styleId="Rubrik4Char">
    <w:name w:val="Rubrik 4 Char"/>
    <w:basedOn w:val="Standardstycketeckensnitt"/>
    <w:link w:val="Rubrik4"/>
    <w:uiPriority w:val="2"/>
    <w:rsid w:val="00E6734D"/>
    <w:rPr>
      <w:rFonts w:asciiTheme="majorHAnsi" w:eastAsiaTheme="majorEastAsia" w:hAnsiTheme="majorHAnsi" w:cstheme="majorBidi"/>
      <w:b/>
      <w:bCs/>
      <w:iCs/>
      <w:sz w:val="20"/>
    </w:rPr>
  </w:style>
  <w:style w:type="table" w:styleId="Tabellrutnt">
    <w:name w:val="Table Grid"/>
    <w:basedOn w:val="Normaltabell"/>
    <w:uiPriority w:val="59"/>
    <w:rsid w:val="00E27A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krivning">
    <w:name w:val="caption"/>
    <w:basedOn w:val="Normal"/>
    <w:next w:val="Normal"/>
    <w:uiPriority w:val="35"/>
    <w:unhideWhenUsed/>
    <w:qFormat/>
    <w:rsid w:val="00A419A4"/>
    <w:rPr>
      <w:rFonts w:ascii="Arial" w:hAnsi="Arial"/>
      <w:bCs/>
      <w:sz w:val="18"/>
      <w:szCs w:val="18"/>
    </w:rPr>
  </w:style>
  <w:style w:type="paragraph" w:styleId="Fotnotstext">
    <w:name w:val="footnote text"/>
    <w:basedOn w:val="Normal"/>
    <w:link w:val="FotnotstextChar"/>
    <w:uiPriority w:val="99"/>
    <w:unhideWhenUsed/>
    <w:rsid w:val="00541E5D"/>
    <w:pPr>
      <w:spacing w:after="0"/>
    </w:pPr>
    <w:rPr>
      <w:sz w:val="16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541E5D"/>
    <w:rPr>
      <w:sz w:val="16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A419A4"/>
    <w:rPr>
      <w:vertAlign w:val="superscript"/>
    </w:rPr>
  </w:style>
  <w:style w:type="paragraph" w:customStyle="1" w:styleId="Frminskadnormal1">
    <w:name w:val="Förminskad normal 1"/>
    <w:basedOn w:val="Normal"/>
    <w:uiPriority w:val="1"/>
    <w:qFormat/>
    <w:rsid w:val="00A419A4"/>
    <w:pPr>
      <w:spacing w:line="288" w:lineRule="auto"/>
    </w:pPr>
    <w:rPr>
      <w:sz w:val="20"/>
    </w:rPr>
  </w:style>
  <w:style w:type="paragraph" w:customStyle="1" w:styleId="Frminskadnormal2">
    <w:name w:val="Förminskad normal 2"/>
    <w:basedOn w:val="Normal"/>
    <w:uiPriority w:val="1"/>
    <w:qFormat/>
    <w:rsid w:val="004E7B9B"/>
    <w:pPr>
      <w:spacing w:line="288" w:lineRule="auto"/>
    </w:pPr>
    <w:rPr>
      <w:sz w:val="16"/>
    </w:rPr>
  </w:style>
  <w:style w:type="paragraph" w:styleId="Liststycke">
    <w:name w:val="List Paragraph"/>
    <w:basedOn w:val="Normal"/>
    <w:uiPriority w:val="34"/>
    <w:semiHidden/>
    <w:qFormat/>
    <w:rsid w:val="00FA318E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331C63"/>
    <w:pPr>
      <w:tabs>
        <w:tab w:val="left" w:pos="4256"/>
        <w:tab w:val="left" w:pos="5949"/>
        <w:tab w:val="right" w:pos="9015"/>
      </w:tabs>
      <w:spacing w:after="0"/>
    </w:pPr>
    <w:rPr>
      <w:rFonts w:cs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331C63"/>
    <w:rPr>
      <w:rFonts w:cstheme="majorHAnsi"/>
      <w:sz w:val="24"/>
    </w:rPr>
  </w:style>
  <w:style w:type="paragraph" w:styleId="Sidfot">
    <w:name w:val="footer"/>
    <w:basedOn w:val="Normal"/>
    <w:link w:val="SidfotChar"/>
    <w:uiPriority w:val="99"/>
    <w:unhideWhenUsed/>
    <w:rsid w:val="00BF5F7B"/>
    <w:pPr>
      <w:tabs>
        <w:tab w:val="center" w:pos="4536"/>
        <w:tab w:val="right" w:pos="9072"/>
      </w:tabs>
      <w:spacing w:after="0"/>
    </w:pPr>
    <w:rPr>
      <w:rFonts w:ascii="Arial" w:hAnsi="Arial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BF5F7B"/>
    <w:rPr>
      <w:rFonts w:ascii="Arial" w:hAnsi="Arial"/>
      <w:sz w:val="16"/>
    </w:rPr>
  </w:style>
  <w:style w:type="paragraph" w:customStyle="1" w:styleId="SKVPunkt">
    <w:name w:val="SKV Punkt"/>
    <w:basedOn w:val="Normal"/>
    <w:uiPriority w:val="3"/>
    <w:qFormat/>
    <w:rsid w:val="00E656CB"/>
    <w:pPr>
      <w:numPr>
        <w:numId w:val="2"/>
      </w:numPr>
      <w:spacing w:after="120"/>
      <w:ind w:left="357" w:hanging="357"/>
    </w:pPr>
  </w:style>
  <w:style w:type="paragraph" w:customStyle="1" w:styleId="Kantrubrik">
    <w:name w:val="Kantrubrik"/>
    <w:basedOn w:val="Normal"/>
    <w:uiPriority w:val="3"/>
    <w:semiHidden/>
    <w:qFormat/>
    <w:rsid w:val="00DB260A"/>
    <w:pPr>
      <w:spacing w:after="0" w:line="240" w:lineRule="auto"/>
    </w:pPr>
    <w:rPr>
      <w:b/>
    </w:rPr>
  </w:style>
  <w:style w:type="paragraph" w:customStyle="1" w:styleId="Normalindrag">
    <w:name w:val="Normal indrag"/>
    <w:basedOn w:val="Normal"/>
    <w:qFormat/>
    <w:rsid w:val="00F72C85"/>
    <w:pPr>
      <w:ind w:left="284"/>
    </w:pPr>
  </w:style>
  <w:style w:type="paragraph" w:customStyle="1" w:styleId="Normalextraindrag">
    <w:name w:val="Normal extra indrag"/>
    <w:basedOn w:val="Normal"/>
    <w:qFormat/>
    <w:rsid w:val="00F72C85"/>
    <w:pPr>
      <w:ind w:left="567"/>
    </w:pPr>
  </w:style>
  <w:style w:type="paragraph" w:customStyle="1" w:styleId="Frminskadnormal1indrag">
    <w:name w:val="Förminskad normal 1 indrag"/>
    <w:basedOn w:val="Frminskadnormal1"/>
    <w:uiPriority w:val="1"/>
    <w:qFormat/>
    <w:rsid w:val="00F72C85"/>
    <w:pPr>
      <w:ind w:left="284"/>
    </w:pPr>
  </w:style>
  <w:style w:type="paragraph" w:customStyle="1" w:styleId="Frminskadnormal2indrag">
    <w:name w:val="Förminskad normal 2 indrag"/>
    <w:basedOn w:val="Normal"/>
    <w:uiPriority w:val="1"/>
    <w:qFormat/>
    <w:rsid w:val="009B2040"/>
    <w:pPr>
      <w:spacing w:after="0" w:line="240" w:lineRule="auto"/>
      <w:ind w:left="284"/>
    </w:pPr>
    <w:rPr>
      <w:sz w:val="16"/>
    </w:rPr>
  </w:style>
  <w:style w:type="paragraph" w:customStyle="1" w:styleId="Paragraf1">
    <w:name w:val="Paragraf 1"/>
    <w:basedOn w:val="Normal"/>
    <w:uiPriority w:val="4"/>
    <w:qFormat/>
    <w:rsid w:val="00207BAD"/>
    <w:pPr>
      <w:numPr>
        <w:numId w:val="4"/>
      </w:numPr>
    </w:pPr>
  </w:style>
  <w:style w:type="paragraph" w:customStyle="1" w:styleId="Paragraf2">
    <w:name w:val="Paragraf 2"/>
    <w:basedOn w:val="Paragraf1"/>
    <w:uiPriority w:val="4"/>
    <w:qFormat/>
    <w:rsid w:val="00207BAD"/>
    <w:pPr>
      <w:numPr>
        <w:ilvl w:val="1"/>
      </w:numPr>
    </w:pPr>
  </w:style>
  <w:style w:type="numbering" w:customStyle="1" w:styleId="SKVParagraf">
    <w:name w:val="SKV Paragraf"/>
    <w:uiPriority w:val="99"/>
    <w:rsid w:val="00207BAD"/>
    <w:pPr>
      <w:numPr>
        <w:numId w:val="3"/>
      </w:numPr>
    </w:pPr>
  </w:style>
  <w:style w:type="paragraph" w:customStyle="1" w:styleId="Tankstreckslista1">
    <w:name w:val="Tankstreckslista 1"/>
    <w:basedOn w:val="Normal"/>
    <w:uiPriority w:val="4"/>
    <w:qFormat/>
    <w:rsid w:val="0062414A"/>
    <w:pPr>
      <w:numPr>
        <w:ilvl w:val="3"/>
        <w:numId w:val="7"/>
      </w:numPr>
    </w:pPr>
  </w:style>
  <w:style w:type="paragraph" w:customStyle="1" w:styleId="Tankstreckslista2">
    <w:name w:val="Tankstreckslista 2"/>
    <w:basedOn w:val="Normal"/>
    <w:uiPriority w:val="4"/>
    <w:qFormat/>
    <w:rsid w:val="0062414A"/>
    <w:pPr>
      <w:numPr>
        <w:ilvl w:val="4"/>
        <w:numId w:val="7"/>
      </w:numPr>
    </w:pPr>
  </w:style>
  <w:style w:type="paragraph" w:customStyle="1" w:styleId="Tankstreckslista3">
    <w:name w:val="Tankstreckslista 3"/>
    <w:basedOn w:val="Normal"/>
    <w:uiPriority w:val="4"/>
    <w:qFormat/>
    <w:rsid w:val="0062414A"/>
    <w:pPr>
      <w:numPr>
        <w:ilvl w:val="5"/>
        <w:numId w:val="7"/>
      </w:numPr>
    </w:pPr>
  </w:style>
  <w:style w:type="paragraph" w:customStyle="1" w:styleId="Numlista1">
    <w:name w:val="Num lista 1"/>
    <w:basedOn w:val="Normal"/>
    <w:uiPriority w:val="4"/>
    <w:qFormat/>
    <w:rsid w:val="0062414A"/>
    <w:pPr>
      <w:numPr>
        <w:numId w:val="7"/>
      </w:numPr>
    </w:pPr>
  </w:style>
  <w:style w:type="paragraph" w:customStyle="1" w:styleId="Numlista2">
    <w:name w:val="Num lista 2"/>
    <w:basedOn w:val="Normal"/>
    <w:uiPriority w:val="4"/>
    <w:qFormat/>
    <w:rsid w:val="0062414A"/>
    <w:pPr>
      <w:numPr>
        <w:ilvl w:val="1"/>
        <w:numId w:val="7"/>
      </w:numPr>
    </w:pPr>
  </w:style>
  <w:style w:type="paragraph" w:customStyle="1" w:styleId="Numlista3">
    <w:name w:val="Num lista 3"/>
    <w:basedOn w:val="Normal"/>
    <w:uiPriority w:val="4"/>
    <w:qFormat/>
    <w:rsid w:val="0062414A"/>
    <w:pPr>
      <w:numPr>
        <w:ilvl w:val="2"/>
        <w:numId w:val="7"/>
      </w:numPr>
    </w:pPr>
  </w:style>
  <w:style w:type="numbering" w:customStyle="1" w:styleId="SKVListor">
    <w:name w:val="SKV Listor"/>
    <w:uiPriority w:val="99"/>
    <w:rsid w:val="0062414A"/>
    <w:pPr>
      <w:numPr>
        <w:numId w:val="5"/>
      </w:numPr>
    </w:pPr>
  </w:style>
  <w:style w:type="paragraph" w:customStyle="1" w:styleId="Alfalista1">
    <w:name w:val="Alfalista 1"/>
    <w:basedOn w:val="Normal"/>
    <w:uiPriority w:val="4"/>
    <w:qFormat/>
    <w:rsid w:val="0062414A"/>
    <w:pPr>
      <w:numPr>
        <w:ilvl w:val="6"/>
        <w:numId w:val="7"/>
      </w:numPr>
    </w:pPr>
  </w:style>
  <w:style w:type="paragraph" w:customStyle="1" w:styleId="Alfalista2">
    <w:name w:val="Alfalista 2"/>
    <w:basedOn w:val="Normal"/>
    <w:uiPriority w:val="4"/>
    <w:qFormat/>
    <w:rsid w:val="0062414A"/>
    <w:pPr>
      <w:numPr>
        <w:ilvl w:val="7"/>
        <w:numId w:val="7"/>
      </w:numPr>
    </w:pPr>
  </w:style>
  <w:style w:type="paragraph" w:customStyle="1" w:styleId="Alfalista3">
    <w:name w:val="Alfalista 3"/>
    <w:basedOn w:val="Normal"/>
    <w:uiPriority w:val="4"/>
    <w:qFormat/>
    <w:rsid w:val="0062414A"/>
    <w:pPr>
      <w:numPr>
        <w:ilvl w:val="8"/>
        <w:numId w:val="7"/>
      </w:numPr>
    </w:pPr>
  </w:style>
  <w:style w:type="paragraph" w:styleId="Rubrik">
    <w:name w:val="Title"/>
    <w:basedOn w:val="Normal"/>
    <w:next w:val="Normal"/>
    <w:link w:val="RubrikChar"/>
    <w:uiPriority w:val="2"/>
    <w:qFormat/>
    <w:rsid w:val="00751039"/>
    <w:pPr>
      <w:spacing w:before="480" w:after="240" w:line="240" w:lineRule="auto"/>
      <w:contextualSpacing/>
    </w:pPr>
    <w:rPr>
      <w:rFonts w:asciiTheme="majorHAnsi" w:hAnsiTheme="majorHAnsi"/>
      <w:b/>
      <w:spacing w:val="5"/>
      <w:kern w:val="28"/>
      <w:sz w:val="28"/>
      <w:szCs w:val="52"/>
    </w:rPr>
  </w:style>
  <w:style w:type="character" w:customStyle="1" w:styleId="RubrikChar">
    <w:name w:val="Rubrik Char"/>
    <w:basedOn w:val="Standardstycketeckensnitt"/>
    <w:link w:val="Rubrik"/>
    <w:uiPriority w:val="2"/>
    <w:rsid w:val="00751039"/>
    <w:rPr>
      <w:rFonts w:asciiTheme="majorHAnsi" w:hAnsiTheme="majorHAnsi"/>
      <w:b/>
      <w:spacing w:val="5"/>
      <w:kern w:val="28"/>
      <w:sz w:val="28"/>
      <w:szCs w:val="52"/>
    </w:rPr>
  </w:style>
  <w:style w:type="paragraph" w:customStyle="1" w:styleId="Lagtextrubrik">
    <w:name w:val="Lagtextrubrik"/>
    <w:basedOn w:val="Normal"/>
    <w:next w:val="Lagtext1"/>
    <w:link w:val="LagtextrubrikChar"/>
    <w:uiPriority w:val="3"/>
    <w:semiHidden/>
    <w:qFormat/>
    <w:rsid w:val="009B2040"/>
    <w:pPr>
      <w:spacing w:after="60" w:line="240" w:lineRule="auto"/>
      <w:ind w:left="567"/>
    </w:pPr>
    <w:rPr>
      <w:b/>
      <w:sz w:val="16"/>
    </w:rPr>
  </w:style>
  <w:style w:type="paragraph" w:customStyle="1" w:styleId="Lagtext1">
    <w:name w:val="Lagtext 1"/>
    <w:basedOn w:val="Normal"/>
    <w:next w:val="Lagtext2"/>
    <w:uiPriority w:val="4"/>
    <w:semiHidden/>
    <w:qFormat/>
    <w:rsid w:val="009B2040"/>
    <w:pPr>
      <w:spacing w:after="0" w:line="240" w:lineRule="auto"/>
      <w:ind w:left="567"/>
      <w:jc w:val="both"/>
    </w:pPr>
    <w:rPr>
      <w:sz w:val="16"/>
    </w:rPr>
  </w:style>
  <w:style w:type="paragraph" w:customStyle="1" w:styleId="Lagtext2">
    <w:name w:val="Lagtext 2"/>
    <w:basedOn w:val="Frminskadnormal2"/>
    <w:uiPriority w:val="4"/>
    <w:semiHidden/>
    <w:qFormat/>
    <w:rsid w:val="004E7B9B"/>
    <w:pPr>
      <w:spacing w:after="0" w:line="240" w:lineRule="auto"/>
      <w:ind w:left="851"/>
    </w:pPr>
  </w:style>
  <w:style w:type="character" w:customStyle="1" w:styleId="LagtextrubrikChar">
    <w:name w:val="Lagtextrubrik Char"/>
    <w:basedOn w:val="Standardstycketeckensnitt"/>
    <w:link w:val="Lagtextrubrik"/>
    <w:uiPriority w:val="3"/>
    <w:semiHidden/>
    <w:rsid w:val="00754F6B"/>
    <w:rPr>
      <w:b/>
      <w:sz w:val="16"/>
    </w:rPr>
  </w:style>
  <w:style w:type="paragraph" w:customStyle="1" w:styleId="Handledartext">
    <w:name w:val="Handledartext"/>
    <w:basedOn w:val="Normal"/>
    <w:uiPriority w:val="4"/>
    <w:semiHidden/>
    <w:qFormat/>
    <w:rsid w:val="00520EC5"/>
    <w:pPr>
      <w:spacing w:after="0" w:line="240" w:lineRule="auto"/>
      <w:ind w:left="-851"/>
    </w:pPr>
  </w:style>
  <w:style w:type="numbering" w:customStyle="1" w:styleId="SKVNumreraderubriker">
    <w:name w:val="SKV Numrerade rubriker"/>
    <w:uiPriority w:val="99"/>
    <w:rsid w:val="00751039"/>
    <w:pPr>
      <w:numPr>
        <w:numId w:val="8"/>
      </w:numPr>
    </w:pPr>
  </w:style>
  <w:style w:type="paragraph" w:customStyle="1" w:styleId="Normalmedlinje">
    <w:name w:val="Normal med linje"/>
    <w:basedOn w:val="Normal"/>
    <w:semiHidden/>
    <w:qFormat/>
    <w:rsid w:val="00640E88"/>
    <w:pPr>
      <w:pBdr>
        <w:top w:val="single" w:sz="4" w:space="1" w:color="auto"/>
        <w:bottom w:val="single" w:sz="4" w:space="1" w:color="auto"/>
      </w:pBdr>
      <w:spacing w:after="120" w:line="240" w:lineRule="auto"/>
      <w:jc w:val="both"/>
    </w:pPr>
  </w:style>
  <w:style w:type="character" w:styleId="Platshllartext">
    <w:name w:val="Placeholder Text"/>
    <w:basedOn w:val="Standardstycketeckensnitt"/>
    <w:uiPriority w:val="99"/>
    <w:semiHidden/>
    <w:rsid w:val="00C54F35"/>
    <w:rPr>
      <w:color w:val="80808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C54F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54F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it\office-mallar\office16\Skatteverket\Dokument%20utan%20logotyp.dotx" TargetMode="External"/></Relationships>
</file>

<file path=word/theme/theme1.xml><?xml version="1.0" encoding="utf-8"?>
<a:theme xmlns:a="http://schemas.openxmlformats.org/drawingml/2006/main" name="Skatteverket">
  <a:themeElements>
    <a:clrScheme name="Skatteverket">
      <a:dk1>
        <a:sysClr val="windowText" lastClr="000000"/>
      </a:dk1>
      <a:lt1>
        <a:sysClr val="window" lastClr="FFFFFF"/>
      </a:lt1>
      <a:dk2>
        <a:srgbClr val="003366"/>
      </a:dk2>
      <a:lt2>
        <a:srgbClr val="EEECE1"/>
      </a:lt2>
      <a:accent1>
        <a:srgbClr val="8A7195"/>
      </a:accent1>
      <a:accent2>
        <a:srgbClr val="8BBEC8"/>
      </a:accent2>
      <a:accent3>
        <a:srgbClr val="DD9B36"/>
      </a:accent3>
      <a:accent4>
        <a:srgbClr val="A1C2E3"/>
      </a:accent4>
      <a:accent5>
        <a:srgbClr val="AE8453"/>
      </a:accent5>
      <a:accent6>
        <a:srgbClr val="168DC4"/>
      </a:accent6>
      <a:hlink>
        <a:srgbClr val="0000FF"/>
      </a:hlink>
      <a:folHlink>
        <a:srgbClr val="800080"/>
      </a:folHlink>
    </a:clrScheme>
    <a:fontScheme name="Skatteverket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Ursprung">
      <a:fillStyleLst>
        <a:solidFill>
          <a:schemeClr val="phClr"/>
        </a:solidFill>
        <a:gradFill rotWithShape="1">
          <a:gsLst>
            <a:gs pos="0">
              <a:schemeClr val="phClr">
                <a:tint val="45000"/>
                <a:satMod val="200000"/>
              </a:schemeClr>
            </a:gs>
            <a:gs pos="30000">
              <a:schemeClr val="phClr">
                <a:tint val="61000"/>
                <a:satMod val="200000"/>
              </a:schemeClr>
            </a:gs>
            <a:gs pos="45000">
              <a:schemeClr val="phClr">
                <a:tint val="66000"/>
                <a:satMod val="200000"/>
              </a:schemeClr>
            </a:gs>
            <a:gs pos="55000">
              <a:schemeClr val="phClr">
                <a:tint val="66000"/>
                <a:satMod val="200000"/>
              </a:schemeClr>
            </a:gs>
            <a:gs pos="73000">
              <a:schemeClr val="phClr">
                <a:tint val="61000"/>
                <a:satMod val="200000"/>
              </a:schemeClr>
            </a:gs>
            <a:gs pos="100000">
              <a:schemeClr val="phClr">
                <a:tint val="45000"/>
                <a:satMod val="200000"/>
              </a:schemeClr>
            </a:gs>
          </a:gsLst>
          <a:lin ang="950000" scaled="1"/>
        </a:gradFill>
        <a:gradFill rotWithShape="1">
          <a:gsLst>
            <a:gs pos="0">
              <a:schemeClr val="phClr">
                <a:shade val="63000"/>
              </a:schemeClr>
            </a:gs>
            <a:gs pos="30000">
              <a:schemeClr val="phClr">
                <a:shade val="90000"/>
                <a:satMod val="110000"/>
              </a:schemeClr>
            </a:gs>
            <a:gs pos="45000">
              <a:schemeClr val="phClr">
                <a:shade val="100000"/>
                <a:satMod val="118000"/>
              </a:schemeClr>
            </a:gs>
            <a:gs pos="55000">
              <a:schemeClr val="phClr">
                <a:shade val="100000"/>
                <a:satMod val="118000"/>
              </a:schemeClr>
            </a:gs>
            <a:gs pos="73000">
              <a:schemeClr val="phClr">
                <a:shade val="90000"/>
                <a:satMod val="110000"/>
              </a:schemeClr>
            </a:gs>
            <a:gs pos="100000">
              <a:schemeClr val="phClr">
                <a:shade val="63000"/>
              </a:schemeClr>
            </a:gs>
          </a:gsLst>
          <a:lin ang="950000" scaled="1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43000" dir="5400000" rotWithShape="0">
              <a:srgbClr val="000000">
                <a:alpha val="40000"/>
              </a:srgbClr>
            </a:outerShdw>
          </a:effectLst>
          <a:scene3d>
            <a:camera prst="orthographicFront" fov="0">
              <a:rot lat="0" lon="0" rev="0"/>
            </a:camera>
            <a:lightRig rig="balanced" dir="t">
              <a:rot lat="0" lon="0" rev="0"/>
            </a:lightRig>
          </a:scene3d>
          <a:sp3d prstMaterial="matte">
            <a:bevelT w="0" h="0"/>
            <a:contourClr>
              <a:schemeClr val="phClr">
                <a:tint val="100000"/>
                <a:shade val="100000"/>
                <a:hueMod val="100000"/>
                <a:satMod val="100000"/>
              </a:schemeClr>
            </a:contourClr>
          </a:sp3d>
        </a:effectStyle>
        <a:effectStyle>
          <a:effectLst>
            <a:outerShdw blurRad="50800" dist="25400" dir="5400000" rotWithShape="0">
              <a:srgbClr val="000000">
                <a:alpha val="50000"/>
              </a:srgbClr>
            </a:outerShdw>
          </a:effectLst>
          <a:scene3d>
            <a:camera prst="orthographicFront" fov="0">
              <a:rot lat="0" lon="0" rev="0"/>
            </a:camera>
            <a:lightRig rig="soft" dir="t">
              <a:rot lat="0" lon="0" rev="2700000"/>
            </a:lightRig>
          </a:scene3d>
          <a:sp3d prstMaterial="matte">
            <a:bevelT w="50800" h="50800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9D61AB8A77A0E47A66CCD7406471ACE" ma:contentTypeVersion="9" ma:contentTypeDescription="Skapa ett nytt dokument." ma:contentTypeScope="" ma:versionID="627a576ded3709135f798213e89c3e85">
  <xsd:schema xmlns:xsd="http://www.w3.org/2001/XMLSchema" xmlns:xs="http://www.w3.org/2001/XMLSchema" xmlns:p="http://schemas.microsoft.com/office/2006/metadata/properties" xmlns:ns2="a2c8835c-d3d0-4b69-b07f-f6fe9a9179bf" xmlns:ns3="07d149a3-ae10-47d9-91b5-5b543d868ada" targetNamespace="http://schemas.microsoft.com/office/2006/metadata/properties" ma:root="true" ma:fieldsID="69450698f2e6cee76ec785cdb48c1eb8" ns2:_="" ns3:_="">
    <xsd:import namespace="a2c8835c-d3d0-4b69-b07f-f6fe9a9179bf"/>
    <xsd:import namespace="07d149a3-ae10-47d9-91b5-5b543d868a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c8835c-d3d0-4b69-b07f-f6fe9a9179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d149a3-ae10-47d9-91b5-5b543d868ad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7BF282-3FD9-429F-921A-4B336340B4D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7DF3BFC-C7B4-4397-AC6B-B2FDF3ABA7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c8835c-d3d0-4b69-b07f-f6fe9a9179bf"/>
    <ds:schemaRef ds:uri="07d149a3-ae10-47d9-91b5-5b543d868a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9B8104A-5DF2-4E2D-A846-E83688B539A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D7F013D-5D40-4842-8B37-BFE6A1263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Dokument utan logotyp.dotx</Template>
  <TotalTime>2</TotalTime>
  <Pages>1</Pages>
  <Words>211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Lotta Isaksson</dc:creator>
  <cp:lastModifiedBy>Lotta Isaksson</cp:lastModifiedBy>
  <cp:revision>1</cp:revision>
  <dcterms:created xsi:type="dcterms:W3CDTF">2023-05-17T18:36:00Z</dcterms:created>
  <dcterms:modified xsi:type="dcterms:W3CDTF">2023-05-17T18:38:00Z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afir">
    <vt:lpwstr>Ja</vt:lpwstr>
  </property>
  <property fmtid="{D5CDD505-2E9C-101B-9397-08002B2CF9AE}" pid="3" name="ContentTypeId">
    <vt:lpwstr>0x01010009D61AB8A77A0E47A66CCD7406471ACE</vt:lpwstr>
  </property>
</Properties>
</file>