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i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Årsmöte Carlstad FC 2018</w:t>
        <w:br w:type="textWrapping"/>
      </w:r>
      <w:r w:rsidDel="00000000" w:rsidR="00000000" w:rsidRPr="00000000">
        <w:rPr>
          <w:i w:val="1"/>
          <w:rtl w:val="0"/>
        </w:rPr>
        <w:t xml:space="preserve">2018-11-25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1. Val av ordförande och sekreterare för mötet.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2. Val av protokolljusterare tillika rösträknare.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3. Fastställande av föredragningslista.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4. Styrelsens verksamhetsberättelse med årsredovisning för det senaste verksamhetsåret. </w:t>
      </w:r>
    </w:p>
    <w:p w:rsidR="00000000" w:rsidDel="00000000" w:rsidP="00000000" w:rsidRDefault="00000000" w:rsidRPr="00000000" w14:paraId="00000006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5. Fråga om ansvarsfrihet för styrelsen för det senaste räkenskapsåret. </w:t>
        <w:br w:type="textWrapping"/>
        <w:tab/>
      </w:r>
      <w:r w:rsidDel="00000000" w:rsidR="00000000" w:rsidRPr="00000000">
        <w:rPr>
          <w:i w:val="1"/>
          <w:rtl w:val="0"/>
        </w:rPr>
        <w:t xml:space="preserve">Styrelsen föreslår att frågan skjuts till nästa årsmöte då 2018 års styrelsearbete inte</w:t>
        <w:tab/>
        <w:t xml:space="preserve">ännu är avslutat.</w:t>
      </w:r>
    </w:p>
    <w:p w:rsidR="00000000" w:rsidDel="00000000" w:rsidP="00000000" w:rsidRDefault="00000000" w:rsidRPr="00000000" w14:paraId="00000007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6. Fastställande av medlemsavgifter. </w:t>
        <w:br w:type="textWrapping"/>
        <w:tab/>
      </w:r>
      <w:r w:rsidDel="00000000" w:rsidR="00000000" w:rsidRPr="00000000">
        <w:rPr>
          <w:i w:val="1"/>
          <w:rtl w:val="0"/>
        </w:rPr>
        <w:t xml:space="preserve">Då Carlstad FC de senaste tre säsongerna gått ekonomiskt plus föreslår kassören att</w:t>
        <w:tab/>
        <w:t xml:space="preserve">detta plus går tillbaka till medlemmarna i form av sänkt avgift för sommarhalvåret.</w:t>
      </w:r>
    </w:p>
    <w:p w:rsidR="00000000" w:rsidDel="00000000" w:rsidP="00000000" w:rsidRDefault="00000000" w:rsidRPr="00000000" w14:paraId="00000008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Nya förslaget lyder: Futsal fortsatt 250 kr/kvartal. Utesäsong 1200/senior,</w:t>
        <w:tab/>
        <w:t xml:space="preserve">1000/student och 500/målvakt. Tvättrabatt kvarstår enligt tidigare.</w:t>
      </w:r>
    </w:p>
    <w:p w:rsidR="00000000" w:rsidDel="00000000" w:rsidP="00000000" w:rsidRDefault="00000000" w:rsidRPr="00000000" w14:paraId="00000009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7. Stadgeändring. </w:t>
        <w:br w:type="textWrapping"/>
        <w:tab/>
      </w:r>
      <w:r w:rsidDel="00000000" w:rsidR="00000000" w:rsidRPr="00000000">
        <w:rPr>
          <w:i w:val="1"/>
          <w:rtl w:val="0"/>
        </w:rPr>
        <w:t xml:space="preserve">På förslag ligger att flytta ordinarie årsmöte från november till mars månad, då det </w:t>
        <w:tab/>
        <w:t xml:space="preserve">sammanfaller bättre med svensk föreningstradition.</w:t>
      </w:r>
    </w:p>
    <w:p w:rsidR="00000000" w:rsidDel="00000000" w:rsidP="00000000" w:rsidRDefault="00000000" w:rsidRPr="00000000" w14:paraId="0000000A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8. Förråd.</w:t>
        <w:br w:type="textWrapping"/>
        <w:tab/>
      </w:r>
      <w:r w:rsidDel="00000000" w:rsidR="00000000" w:rsidRPr="00000000">
        <w:rPr>
          <w:i w:val="1"/>
          <w:rtl w:val="0"/>
        </w:rPr>
        <w:t xml:space="preserve">Karlstads Kommun har beslutat att riva den barack där vi hittills har haft vårat förråd. </w:t>
        <w:tab/>
        <w:t xml:space="preserve">Föreningen behöver således ett nytt. Golvet lämnas öppet för förslag.</w:t>
      </w:r>
    </w:p>
    <w:p w:rsidR="00000000" w:rsidDel="00000000" w:rsidP="00000000" w:rsidRDefault="00000000" w:rsidRPr="00000000" w14:paraId="0000000B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9. Samarbete med Sommarro IF.</w:t>
        <w:br w:type="textWrapping"/>
        <w:tab/>
      </w:r>
      <w:r w:rsidDel="00000000" w:rsidR="00000000" w:rsidRPr="00000000">
        <w:rPr>
          <w:i w:val="1"/>
          <w:rtl w:val="0"/>
        </w:rPr>
        <w:t xml:space="preserve">Golvet lämnas öppet för diskussion om 2018 års samarbete med Sommarro IF, samt</w:t>
        <w:tab/>
        <w:t xml:space="preserve">att årsmötet tillfrågas huruvida ett sådant avtal bör förlängas.</w:t>
      </w:r>
    </w:p>
    <w:p w:rsidR="00000000" w:rsidDel="00000000" w:rsidP="00000000" w:rsidRDefault="00000000" w:rsidRPr="00000000" w14:paraId="0000000C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10. Silver- /Guldmedlemskap i laget.se-</w:t>
        <w:br w:type="textWrapping"/>
        <w:tab/>
      </w:r>
      <w:r w:rsidDel="00000000" w:rsidR="00000000" w:rsidRPr="00000000">
        <w:rPr>
          <w:i w:val="1"/>
          <w:rtl w:val="0"/>
        </w:rPr>
        <w:t xml:space="preserve">Christer Andersson Stål föredragande. Frågan har lyfts om Carlstad FC skall införskaffa </w:t>
        <w:tab/>
        <w:t xml:space="preserve">ett silver- eller guldmedlemskap i laget.se för förenklad kommunikation inför match.</w:t>
      </w:r>
    </w:p>
    <w:p w:rsidR="00000000" w:rsidDel="00000000" w:rsidP="00000000" w:rsidRDefault="00000000" w:rsidRPr="00000000" w14:paraId="0000000D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11. Inomhuscuper i vinter.</w:t>
        <w:br w:type="textWrapping"/>
        <w:tab/>
      </w:r>
      <w:r w:rsidDel="00000000" w:rsidR="00000000" w:rsidRPr="00000000">
        <w:rPr>
          <w:i w:val="1"/>
          <w:rtl w:val="0"/>
        </w:rPr>
        <w:t xml:space="preserve">Föredragande Christer Andersson Stål.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12. Val av förtroendeposter: </w:t>
      </w:r>
    </w:p>
    <w:p w:rsidR="00000000" w:rsidDel="00000000" w:rsidP="00000000" w:rsidRDefault="00000000" w:rsidRPr="00000000" w14:paraId="0000000F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a)  föreningens ordförande för en tid av ett år (190101-191231)</w:t>
        <w:br w:type="textWrapping"/>
        <w:t xml:space="preserve">b)  föreningens kassör för en tid av ett år (190101-191231)</w:t>
        <w:br w:type="textWrapping"/>
        <w:t xml:space="preserve">c)  huvudtränare för en tid av ett år (190101-191231)</w:t>
        <w:br w:type="textWrapping"/>
        <w:t xml:space="preserve">d)  potentiellt tvättansvarig (190101-191231)</w:t>
      </w:r>
    </w:p>
    <w:p w:rsidR="00000000" w:rsidDel="00000000" w:rsidP="00000000" w:rsidRDefault="00000000" w:rsidRPr="00000000" w14:paraId="0000001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13. Eventuella övriga frågor som anmälts under punkt 3. Beslut i fråga av större ekonomisk eller annan avgörande betydelse för föreningen eller medlemmarna får inte fattas om den inte varit med i kallelsen till mötet.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14. Ordförande förklarar mötet avslutat.</w:t>
        <w:tab/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