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4527EA75" w:rsidRDefault="4527EA75" w:rsidP="34CA2499">
      <w:pPr>
        <w:jc w:val="center"/>
      </w:pPr>
      <w:r>
        <w:rPr>
          <w:noProof/>
          <w:lang w:eastAsia="sv-SE"/>
        </w:rPr>
        <w:drawing>
          <wp:inline distT="0" distB="0" distL="0" distR="0">
            <wp:extent cx="5267324" cy="1028700"/>
            <wp:effectExtent l="0" t="0" r="0" b="0"/>
            <wp:docPr id="88566287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4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527EA75" w:rsidRDefault="185A2D91" w:rsidP="185A2D91">
      <w:pPr>
        <w:jc w:val="center"/>
        <w:rPr>
          <w:rFonts w:ascii="Calibri" w:eastAsia="Calibri" w:hAnsi="Calibri" w:cs="Calibri"/>
          <w:b/>
          <w:bCs/>
          <w:sz w:val="40"/>
          <w:szCs w:val="40"/>
          <w:u w:val="single"/>
        </w:rPr>
      </w:pPr>
      <w:r w:rsidRPr="185A2D91">
        <w:rPr>
          <w:rFonts w:ascii="Calibri" w:eastAsia="Calibri" w:hAnsi="Calibri" w:cs="Calibri"/>
          <w:b/>
          <w:bCs/>
          <w:sz w:val="40"/>
          <w:szCs w:val="40"/>
          <w:u w:val="single"/>
        </w:rPr>
        <w:t>Lottförsäljning 50/50 lotter</w:t>
      </w:r>
    </w:p>
    <w:p w:rsidR="4527EA75" w:rsidRDefault="185A2D91" w:rsidP="185A2D91">
      <w:pPr>
        <w:jc w:val="center"/>
        <w:rPr>
          <w:rFonts w:ascii="Calibri" w:eastAsia="Calibri" w:hAnsi="Calibri" w:cs="Calibri"/>
          <w:sz w:val="28"/>
          <w:szCs w:val="28"/>
        </w:rPr>
      </w:pPr>
      <w:r w:rsidRPr="185A2D91">
        <w:rPr>
          <w:rFonts w:ascii="Calibri" w:eastAsia="Calibri" w:hAnsi="Calibri" w:cs="Calibri"/>
          <w:sz w:val="28"/>
          <w:szCs w:val="28"/>
        </w:rPr>
        <w:t>2 personer startar 1 timma före match</w:t>
      </w:r>
      <w:r w:rsidR="4527EA75">
        <w:br/>
      </w:r>
    </w:p>
    <w:p w:rsidR="4527EA75" w:rsidRDefault="185A2D91" w:rsidP="185A2D91">
      <w:pPr>
        <w:pStyle w:val="Liststycke"/>
        <w:numPr>
          <w:ilvl w:val="0"/>
          <w:numId w:val="1"/>
        </w:numPr>
        <w:rPr>
          <w:rFonts w:eastAsiaTheme="minorEastAsia"/>
          <w:sz w:val="28"/>
          <w:szCs w:val="28"/>
        </w:rPr>
      </w:pPr>
      <w:r w:rsidRPr="185A2D91">
        <w:rPr>
          <w:rFonts w:ascii="Calibri" w:eastAsia="Calibri" w:hAnsi="Calibri" w:cs="Calibri"/>
          <w:sz w:val="28"/>
          <w:szCs w:val="28"/>
        </w:rPr>
        <w:t>Varje lott 20:- styck. Vinsten dras efter halvtidsvilan, in i 3:e kvarten.</w:t>
      </w:r>
      <w:r w:rsidR="4527EA75">
        <w:br/>
      </w:r>
    </w:p>
    <w:p w:rsidR="4527EA75" w:rsidRDefault="185A2D91" w:rsidP="185A2D91">
      <w:pPr>
        <w:pStyle w:val="Liststycke"/>
        <w:numPr>
          <w:ilvl w:val="0"/>
          <w:numId w:val="1"/>
        </w:numPr>
        <w:rPr>
          <w:rFonts w:eastAsiaTheme="minorEastAsia"/>
          <w:sz w:val="28"/>
          <w:szCs w:val="28"/>
        </w:rPr>
      </w:pPr>
      <w:r w:rsidRPr="185A2D91">
        <w:rPr>
          <w:rFonts w:ascii="Calibri" w:eastAsia="Calibri" w:hAnsi="Calibri" w:cs="Calibri"/>
          <w:sz w:val="28"/>
          <w:szCs w:val="28"/>
        </w:rPr>
        <w:t xml:space="preserve">Låna matchtröjor av A-laget, de finns i ett förråd under läktaren. Be matchkoordinatorn Maria Mangelin 070 – 205 76 07 om hjälp.  </w:t>
      </w:r>
      <w:r w:rsidR="4527EA75">
        <w:br/>
      </w:r>
    </w:p>
    <w:p w:rsidR="4527EA75" w:rsidRDefault="185A2D91" w:rsidP="185A2D91">
      <w:pPr>
        <w:pStyle w:val="Liststycke"/>
        <w:numPr>
          <w:ilvl w:val="0"/>
          <w:numId w:val="1"/>
        </w:numPr>
        <w:rPr>
          <w:rFonts w:eastAsiaTheme="minorEastAsia"/>
          <w:sz w:val="28"/>
          <w:szCs w:val="28"/>
        </w:rPr>
      </w:pPr>
      <w:r w:rsidRPr="185A2D91">
        <w:rPr>
          <w:rFonts w:ascii="Calibri" w:eastAsia="Calibri" w:hAnsi="Calibri" w:cs="Calibri"/>
          <w:sz w:val="28"/>
          <w:szCs w:val="28"/>
        </w:rPr>
        <w:t>Lottring och midjeväskor finns i förrådet under läktaren.</w:t>
      </w:r>
      <w:r w:rsidR="4527EA75">
        <w:br/>
      </w:r>
    </w:p>
    <w:p w:rsidR="4527EA75" w:rsidRDefault="185A2D91" w:rsidP="185A2D91">
      <w:pPr>
        <w:pStyle w:val="Liststycke"/>
        <w:numPr>
          <w:ilvl w:val="0"/>
          <w:numId w:val="1"/>
        </w:numPr>
        <w:rPr>
          <w:rFonts w:eastAsiaTheme="minorEastAsia"/>
          <w:sz w:val="28"/>
          <w:szCs w:val="28"/>
        </w:rPr>
      </w:pPr>
      <w:r w:rsidRPr="185A2D91">
        <w:rPr>
          <w:rFonts w:ascii="Calibri" w:eastAsia="Calibri" w:hAnsi="Calibri" w:cs="Calibri"/>
          <w:sz w:val="28"/>
          <w:szCs w:val="28"/>
        </w:rPr>
        <w:t>Sälj och mingla runt i publiken innan matchstart (publiken släpps in 1 timma före matchstart), under matchen samt i halvtidsvilan.</w:t>
      </w:r>
      <w:r w:rsidR="4527EA75">
        <w:br/>
      </w:r>
    </w:p>
    <w:p w:rsidR="4527EA75" w:rsidRDefault="185A2D91" w:rsidP="185A2D91">
      <w:pPr>
        <w:pStyle w:val="Liststycke"/>
        <w:numPr>
          <w:ilvl w:val="0"/>
          <w:numId w:val="1"/>
        </w:numPr>
        <w:rPr>
          <w:rFonts w:eastAsiaTheme="minorEastAsia"/>
          <w:sz w:val="28"/>
          <w:szCs w:val="28"/>
        </w:rPr>
      </w:pPr>
      <w:r w:rsidRPr="185A2D91">
        <w:rPr>
          <w:rFonts w:ascii="Calibri" w:eastAsia="Calibri" w:hAnsi="Calibri" w:cs="Calibri"/>
          <w:b/>
          <w:bCs/>
          <w:i/>
          <w:iCs/>
          <w:sz w:val="28"/>
          <w:szCs w:val="28"/>
        </w:rPr>
        <w:t>Efter pausen kontaktas Maria Mangelin</w:t>
      </w:r>
      <w:r w:rsidR="4527EA75">
        <w:br/>
      </w:r>
      <w:r w:rsidRPr="185A2D91">
        <w:rPr>
          <w:rFonts w:ascii="Calibri" w:eastAsia="Calibri" w:hAnsi="Calibri" w:cs="Calibri"/>
          <w:sz w:val="28"/>
          <w:szCs w:val="28"/>
        </w:rPr>
        <w:t>(Kassan räknas ihop och ett nummer dras till vinnare. Vinstlotten/numret lämnas till speakerbåset som ropar ut det vinnande numret. Halva summan = vinstsumman läggs vid Merchandise som delar ut vinsten mot uppvisande av rätt lott. Resterande pengar lämnas till Erik Strandberg, kassören).</w:t>
      </w:r>
      <w:r w:rsidR="4527EA75">
        <w:br/>
      </w:r>
    </w:p>
    <w:p w:rsidR="4527EA75" w:rsidRDefault="185A2D91" w:rsidP="185A2D91">
      <w:pPr>
        <w:pStyle w:val="Liststycke"/>
        <w:numPr>
          <w:ilvl w:val="0"/>
          <w:numId w:val="1"/>
        </w:numPr>
        <w:rPr>
          <w:rFonts w:eastAsiaTheme="minorEastAsia"/>
          <w:sz w:val="28"/>
          <w:szCs w:val="28"/>
        </w:rPr>
      </w:pPr>
      <w:r w:rsidRPr="185A2D91">
        <w:rPr>
          <w:rFonts w:ascii="Calibri" w:eastAsia="Calibri" w:hAnsi="Calibri" w:cs="Calibri"/>
          <w:sz w:val="28"/>
          <w:szCs w:val="28"/>
        </w:rPr>
        <w:t>Lämna åter tröjor, väskor och ev. överblivna lotter i förrådet.</w:t>
      </w:r>
    </w:p>
    <w:p w:rsidR="4527EA75" w:rsidRDefault="4527EA75" w:rsidP="185A2D91">
      <w:pPr>
        <w:rPr>
          <w:rFonts w:ascii="Calibri" w:eastAsia="Calibri" w:hAnsi="Calibri" w:cs="Calibri"/>
          <w:sz w:val="28"/>
          <w:szCs w:val="28"/>
        </w:rPr>
      </w:pPr>
    </w:p>
    <w:sectPr w:rsidR="4527EA75" w:rsidSect="0063116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23F2"/>
    <w:multiLevelType w:val="hybridMultilevel"/>
    <w:tmpl w:val="EDEE4D0E"/>
    <w:lvl w:ilvl="0" w:tplc="6BB4464E">
      <w:start w:val="1"/>
      <w:numFmt w:val="decimal"/>
      <w:lvlText w:val="%1."/>
      <w:lvlJc w:val="left"/>
      <w:pPr>
        <w:ind w:left="720" w:hanging="360"/>
      </w:pPr>
    </w:lvl>
    <w:lvl w:ilvl="1" w:tplc="7974F838">
      <w:start w:val="1"/>
      <w:numFmt w:val="lowerLetter"/>
      <w:lvlText w:val="%2."/>
      <w:lvlJc w:val="left"/>
      <w:pPr>
        <w:ind w:left="1440" w:hanging="360"/>
      </w:pPr>
    </w:lvl>
    <w:lvl w:ilvl="2" w:tplc="34225A14">
      <w:start w:val="1"/>
      <w:numFmt w:val="lowerRoman"/>
      <w:lvlText w:val="%3."/>
      <w:lvlJc w:val="right"/>
      <w:pPr>
        <w:ind w:left="2160" w:hanging="180"/>
      </w:pPr>
    </w:lvl>
    <w:lvl w:ilvl="3" w:tplc="436279AA">
      <w:start w:val="1"/>
      <w:numFmt w:val="decimal"/>
      <w:lvlText w:val="%4."/>
      <w:lvlJc w:val="left"/>
      <w:pPr>
        <w:ind w:left="2880" w:hanging="360"/>
      </w:pPr>
    </w:lvl>
    <w:lvl w:ilvl="4" w:tplc="D2660DF8">
      <w:start w:val="1"/>
      <w:numFmt w:val="lowerLetter"/>
      <w:lvlText w:val="%5."/>
      <w:lvlJc w:val="left"/>
      <w:pPr>
        <w:ind w:left="3600" w:hanging="360"/>
      </w:pPr>
    </w:lvl>
    <w:lvl w:ilvl="5" w:tplc="21E005C0">
      <w:start w:val="1"/>
      <w:numFmt w:val="lowerRoman"/>
      <w:lvlText w:val="%6."/>
      <w:lvlJc w:val="right"/>
      <w:pPr>
        <w:ind w:left="4320" w:hanging="180"/>
      </w:pPr>
    </w:lvl>
    <w:lvl w:ilvl="6" w:tplc="DB52762E">
      <w:start w:val="1"/>
      <w:numFmt w:val="decimal"/>
      <w:lvlText w:val="%7."/>
      <w:lvlJc w:val="left"/>
      <w:pPr>
        <w:ind w:left="5040" w:hanging="360"/>
      </w:pPr>
    </w:lvl>
    <w:lvl w:ilvl="7" w:tplc="4ECEAEC4">
      <w:start w:val="1"/>
      <w:numFmt w:val="lowerLetter"/>
      <w:lvlText w:val="%8."/>
      <w:lvlJc w:val="left"/>
      <w:pPr>
        <w:ind w:left="5760" w:hanging="360"/>
      </w:pPr>
    </w:lvl>
    <w:lvl w:ilvl="8" w:tplc="092E868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A276E"/>
    <w:multiLevelType w:val="hybridMultilevel"/>
    <w:tmpl w:val="B24A65A2"/>
    <w:lvl w:ilvl="0" w:tplc="69C0507E">
      <w:start w:val="1"/>
      <w:numFmt w:val="decimal"/>
      <w:lvlText w:val="%1."/>
      <w:lvlJc w:val="left"/>
      <w:pPr>
        <w:ind w:left="720" w:hanging="360"/>
      </w:pPr>
    </w:lvl>
    <w:lvl w:ilvl="1" w:tplc="4FFE437A">
      <w:start w:val="1"/>
      <w:numFmt w:val="lowerLetter"/>
      <w:lvlText w:val="%2."/>
      <w:lvlJc w:val="left"/>
      <w:pPr>
        <w:ind w:left="1440" w:hanging="360"/>
      </w:pPr>
    </w:lvl>
    <w:lvl w:ilvl="2" w:tplc="F8B28AE4">
      <w:start w:val="1"/>
      <w:numFmt w:val="lowerRoman"/>
      <w:lvlText w:val="%3."/>
      <w:lvlJc w:val="right"/>
      <w:pPr>
        <w:ind w:left="2160" w:hanging="180"/>
      </w:pPr>
    </w:lvl>
    <w:lvl w:ilvl="3" w:tplc="BC9AE4F8">
      <w:start w:val="1"/>
      <w:numFmt w:val="decimal"/>
      <w:lvlText w:val="%4."/>
      <w:lvlJc w:val="left"/>
      <w:pPr>
        <w:ind w:left="2880" w:hanging="360"/>
      </w:pPr>
    </w:lvl>
    <w:lvl w:ilvl="4" w:tplc="AA54077E">
      <w:start w:val="1"/>
      <w:numFmt w:val="lowerLetter"/>
      <w:lvlText w:val="%5."/>
      <w:lvlJc w:val="left"/>
      <w:pPr>
        <w:ind w:left="3600" w:hanging="360"/>
      </w:pPr>
    </w:lvl>
    <w:lvl w:ilvl="5" w:tplc="E584B662">
      <w:start w:val="1"/>
      <w:numFmt w:val="lowerRoman"/>
      <w:lvlText w:val="%6."/>
      <w:lvlJc w:val="right"/>
      <w:pPr>
        <w:ind w:left="4320" w:hanging="180"/>
      </w:pPr>
    </w:lvl>
    <w:lvl w:ilvl="6" w:tplc="8662DF12">
      <w:start w:val="1"/>
      <w:numFmt w:val="decimal"/>
      <w:lvlText w:val="%7."/>
      <w:lvlJc w:val="left"/>
      <w:pPr>
        <w:ind w:left="5040" w:hanging="360"/>
      </w:pPr>
    </w:lvl>
    <w:lvl w:ilvl="7" w:tplc="6D920774">
      <w:start w:val="1"/>
      <w:numFmt w:val="lowerLetter"/>
      <w:lvlText w:val="%8."/>
      <w:lvlJc w:val="left"/>
      <w:pPr>
        <w:ind w:left="5760" w:hanging="360"/>
      </w:pPr>
    </w:lvl>
    <w:lvl w:ilvl="8" w:tplc="660C67A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72150"/>
    <w:multiLevelType w:val="hybridMultilevel"/>
    <w:tmpl w:val="863E57B0"/>
    <w:lvl w:ilvl="0" w:tplc="6DBC6808">
      <w:start w:val="1"/>
      <w:numFmt w:val="decimal"/>
      <w:lvlText w:val="%1."/>
      <w:lvlJc w:val="left"/>
      <w:pPr>
        <w:ind w:left="720" w:hanging="360"/>
      </w:pPr>
    </w:lvl>
    <w:lvl w:ilvl="1" w:tplc="5A2A5794">
      <w:start w:val="1"/>
      <w:numFmt w:val="lowerLetter"/>
      <w:lvlText w:val="%2."/>
      <w:lvlJc w:val="left"/>
      <w:pPr>
        <w:ind w:left="1440" w:hanging="360"/>
      </w:pPr>
    </w:lvl>
    <w:lvl w:ilvl="2" w:tplc="2F2E45BA">
      <w:start w:val="1"/>
      <w:numFmt w:val="lowerRoman"/>
      <w:lvlText w:val="%3."/>
      <w:lvlJc w:val="right"/>
      <w:pPr>
        <w:ind w:left="2160" w:hanging="180"/>
      </w:pPr>
    </w:lvl>
    <w:lvl w:ilvl="3" w:tplc="5824B7DE">
      <w:start w:val="1"/>
      <w:numFmt w:val="decimal"/>
      <w:lvlText w:val="%4."/>
      <w:lvlJc w:val="left"/>
      <w:pPr>
        <w:ind w:left="2880" w:hanging="360"/>
      </w:pPr>
    </w:lvl>
    <w:lvl w:ilvl="4" w:tplc="751C0DA0">
      <w:start w:val="1"/>
      <w:numFmt w:val="lowerLetter"/>
      <w:lvlText w:val="%5."/>
      <w:lvlJc w:val="left"/>
      <w:pPr>
        <w:ind w:left="3600" w:hanging="360"/>
      </w:pPr>
    </w:lvl>
    <w:lvl w:ilvl="5" w:tplc="FBF81FCC">
      <w:start w:val="1"/>
      <w:numFmt w:val="lowerRoman"/>
      <w:lvlText w:val="%6."/>
      <w:lvlJc w:val="right"/>
      <w:pPr>
        <w:ind w:left="4320" w:hanging="180"/>
      </w:pPr>
    </w:lvl>
    <w:lvl w:ilvl="6" w:tplc="5D76EC88">
      <w:start w:val="1"/>
      <w:numFmt w:val="decimal"/>
      <w:lvlText w:val="%7."/>
      <w:lvlJc w:val="left"/>
      <w:pPr>
        <w:ind w:left="5040" w:hanging="360"/>
      </w:pPr>
    </w:lvl>
    <w:lvl w:ilvl="7" w:tplc="9A9A7EA2">
      <w:start w:val="1"/>
      <w:numFmt w:val="lowerLetter"/>
      <w:lvlText w:val="%8."/>
      <w:lvlJc w:val="left"/>
      <w:pPr>
        <w:ind w:left="5760" w:hanging="360"/>
      </w:pPr>
    </w:lvl>
    <w:lvl w:ilvl="8" w:tplc="A748F3F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1735524C"/>
    <w:rsid w:val="001D61AA"/>
    <w:rsid w:val="00631161"/>
    <w:rsid w:val="1735524C"/>
    <w:rsid w:val="185A2D91"/>
    <w:rsid w:val="2C5031BD"/>
    <w:rsid w:val="34CA2499"/>
    <w:rsid w:val="4527E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16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3116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D6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61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726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mangelinmaria@gmail.com</dc:creator>
  <cp:lastModifiedBy>Olesen-Janssons</cp:lastModifiedBy>
  <cp:revision>2</cp:revision>
  <dcterms:created xsi:type="dcterms:W3CDTF">2017-05-05T05:17:00Z</dcterms:created>
  <dcterms:modified xsi:type="dcterms:W3CDTF">2017-05-05T05:17:00Z</dcterms:modified>
</cp:coreProperties>
</file>